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B4E51" w:rsidRDefault="007F06E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281940</wp:posOffset>
                </wp:positionV>
                <wp:extent cx="5935980" cy="944880"/>
                <wp:effectExtent l="0" t="0" r="26670" b="26670"/>
                <wp:wrapNone/>
                <wp:docPr id="14910885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980" cy="944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06EE" w:rsidRPr="007F06EE" w:rsidRDefault="007F06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Here, 2 is for running the loop 2 times for the two test cases 3 and 5. And each case is run by the online compiler. Our program must satisfy the test cases to pass the question. Also, you also never write the int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 part as its already written but hidden, you just need to code the function for it mostly.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2.2pt;width:467.4pt;height:74.4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" fillcolor="white [3201]" strokeweight=".5pt">
                <v:textbox>
                  <w:txbxContent>
                    <w:p w:rsidR="007F06EE" w:rsidRPr="007F06EE" w:rsidRDefault="007F06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Here, 2 is for running the loop 2 times for the two test cases 3 and 5. And each case is run by the online compiler. Our program must satisfy the test cases to pass the question. Also, you also never write the int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 part as its already written but hidden, you just need to code the function for it mostly.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Backend of Coding servers</w:t>
      </w:r>
    </w:p>
    <w:p w:rsidR="007F06EE" w:rsidRDefault="007F06EE">
      <w:r>
        <w:rPr>
          <w:noProof/>
        </w:rPr>
        <w:drawing>
          <wp:anchor distT="0" distB="0" distL="114300" distR="114300" simplePos="0" relativeHeight="251659264" behindDoc="0" locked="0" layoutInCell="1" allowOverlap="1" wp14:anchorId="401B4428" wp14:editId="4D32E33A">
            <wp:simplePos x="0" y="0"/>
            <wp:positionH relativeFrom="column">
              <wp:posOffset>60960</wp:posOffset>
            </wp:positionH>
            <wp:positionV relativeFrom="paragraph">
              <wp:posOffset>1108710</wp:posOffset>
            </wp:positionV>
            <wp:extent cx="5731510" cy="3519170"/>
            <wp:effectExtent l="0" t="0" r="2540" b="5080"/>
            <wp:wrapNone/>
            <wp:docPr id="768019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193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3473" w:rsidRPr="00D83473" w:rsidRDefault="00D83473" w:rsidP="00D83473"/>
    <w:p w:rsidR="00D83473" w:rsidRPr="00D83473" w:rsidRDefault="00D83473" w:rsidP="00D83473"/>
    <w:p w:rsidR="00D83473" w:rsidRPr="00D83473" w:rsidRDefault="00D83473" w:rsidP="00D83473"/>
    <w:p w:rsidR="00D83473" w:rsidRPr="00D83473" w:rsidRDefault="00D83473" w:rsidP="00D83473"/>
    <w:p w:rsidR="00D83473" w:rsidRPr="00D83473" w:rsidRDefault="00D83473" w:rsidP="00D83473"/>
    <w:p w:rsidR="00D83473" w:rsidRPr="00D83473" w:rsidRDefault="00D83473" w:rsidP="00D83473"/>
    <w:p w:rsidR="00D83473" w:rsidRPr="00D83473" w:rsidRDefault="00D83473" w:rsidP="00D83473"/>
    <w:p w:rsidR="00D83473" w:rsidRPr="00D83473" w:rsidRDefault="00D83473" w:rsidP="00D83473"/>
    <w:p w:rsidR="00D83473" w:rsidRPr="00D83473" w:rsidRDefault="00D83473" w:rsidP="00D83473"/>
    <w:p w:rsidR="00D83473" w:rsidRPr="00D83473" w:rsidRDefault="00D83473" w:rsidP="00D83473"/>
    <w:p w:rsidR="00D83473" w:rsidRPr="00D83473" w:rsidRDefault="00D83473" w:rsidP="00D83473"/>
    <w:p w:rsidR="00D83473" w:rsidRPr="00D83473" w:rsidRDefault="00D83473" w:rsidP="00D83473"/>
    <w:p w:rsidR="00D83473" w:rsidRPr="00D83473" w:rsidRDefault="00D83473" w:rsidP="00D83473"/>
    <w:p w:rsidR="00D83473" w:rsidRPr="00D83473" w:rsidRDefault="00D83473" w:rsidP="00D83473"/>
    <w:p w:rsidR="00D83473" w:rsidRPr="00D83473" w:rsidRDefault="00D83473" w:rsidP="00D83473"/>
    <w:p w:rsidR="00D83473" w:rsidRPr="00D83473" w:rsidRDefault="00D83473" w:rsidP="00D83473"/>
    <w:p w:rsidR="00D83473" w:rsidRPr="00D83473" w:rsidRDefault="00D83473" w:rsidP="00D83473"/>
    <w:p w:rsidR="00D83473" w:rsidRDefault="00D83473" w:rsidP="00D83473"/>
    <w:p w:rsidR="00D83473" w:rsidRDefault="00D83473" w:rsidP="00D83473">
      <w:pPr>
        <w:ind w:firstLine="72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A2B2A2F" wp14:editId="3D74BAEB">
            <wp:simplePos x="0" y="0"/>
            <wp:positionH relativeFrom="column">
              <wp:posOffset>3126740</wp:posOffset>
            </wp:positionH>
            <wp:positionV relativeFrom="paragraph">
              <wp:posOffset>33020</wp:posOffset>
            </wp:positionV>
            <wp:extent cx="2917317" cy="1980894"/>
            <wp:effectExtent l="0" t="0" r="0" b="635"/>
            <wp:wrapNone/>
            <wp:docPr id="456040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402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7317" cy="1980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5B51424" wp14:editId="22D2BD82">
            <wp:simplePos x="0" y="0"/>
            <wp:positionH relativeFrom="margin">
              <wp:posOffset>-777239</wp:posOffset>
            </wp:positionH>
            <wp:positionV relativeFrom="paragraph">
              <wp:posOffset>353060</wp:posOffset>
            </wp:positionV>
            <wp:extent cx="3648076" cy="1402080"/>
            <wp:effectExtent l="0" t="0" r="9525" b="7620"/>
            <wp:wrapNone/>
            <wp:docPr id="1254353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53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6919" cy="1405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Pattern5 </w:t>
      </w:r>
    </w:p>
    <w:p w:rsidR="00D83473" w:rsidRDefault="00D83473" w:rsidP="00D83473">
      <w:pPr>
        <w:ind w:firstLine="720"/>
      </w:pPr>
    </w:p>
    <w:p w:rsidR="00D83473" w:rsidRPr="00D83473" w:rsidRDefault="00D83473" w:rsidP="00D83473"/>
    <w:p w:rsidR="00D83473" w:rsidRDefault="00D83473" w:rsidP="00D83473"/>
    <w:p w:rsidR="00D83473" w:rsidRDefault="00D83473" w:rsidP="00D83473">
      <w:pPr>
        <w:tabs>
          <w:tab w:val="left" w:pos="6120"/>
        </w:tabs>
      </w:pPr>
      <w:r>
        <w:tab/>
      </w:r>
    </w:p>
    <w:p w:rsidR="00D83473" w:rsidRPr="00D83473" w:rsidRDefault="00D83473" w:rsidP="00D83473"/>
    <w:p w:rsidR="00D83473" w:rsidRPr="00D83473" w:rsidRDefault="00D83473" w:rsidP="00D83473"/>
    <w:p w:rsidR="00D83473" w:rsidRPr="00D83473" w:rsidRDefault="00D83473" w:rsidP="00D83473"/>
    <w:p w:rsidR="00D83473" w:rsidRDefault="00D83473" w:rsidP="00D83473">
      <w:pPr>
        <w:tabs>
          <w:tab w:val="left" w:pos="2844"/>
        </w:tabs>
      </w:pPr>
    </w:p>
    <w:p w:rsidR="00D83473" w:rsidRPr="00D83473" w:rsidRDefault="00D83473" w:rsidP="00D83473">
      <w:pPr>
        <w:tabs>
          <w:tab w:val="left" w:pos="2844"/>
        </w:tabs>
        <w:rPr>
          <w:lang w:val="en-US"/>
        </w:rPr>
      </w:pPr>
      <w:r>
        <w:t>Tip: New trick to avoid 0 indexing is just to add 1.</w:t>
      </w:r>
    </w:p>
    <w:sectPr w:rsidR="00D83473" w:rsidRPr="00D83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EE"/>
    <w:rsid w:val="003B322F"/>
    <w:rsid w:val="003F2770"/>
    <w:rsid w:val="004E6EFA"/>
    <w:rsid w:val="007F06EE"/>
    <w:rsid w:val="00C908AD"/>
    <w:rsid w:val="00CB4E51"/>
    <w:rsid w:val="00D8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3FD57"/>
  <w15:chartTrackingRefBased/>
  <w15:docId w15:val="{ECB8D562-B57E-4EEA-BBF3-256399419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6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6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6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6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6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6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6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6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6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6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Mishra</dc:creator>
  <cp:keywords/>
  <dc:description/>
  <cp:lastModifiedBy>Vaibhav Mishra</cp:lastModifiedBy>
  <cp:revision>1</cp:revision>
  <dcterms:created xsi:type="dcterms:W3CDTF">2025-02-05T17:57:00Z</dcterms:created>
  <dcterms:modified xsi:type="dcterms:W3CDTF">2025-02-05T18:49:00Z</dcterms:modified>
</cp:coreProperties>
</file>