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C9D2C" w14:textId="77777777" w:rsidR="007B7ED8" w:rsidRDefault="007B7ED8" w:rsidP="001F480E">
      <w:pPr>
        <w:pStyle w:val="Title"/>
        <w:jc w:val="center"/>
      </w:pPr>
    </w:p>
    <w:p w14:paraId="2DD82AC5" w14:textId="4993F212" w:rsidR="39BE14E2" w:rsidRDefault="0392FE14" w:rsidP="6896E82B">
      <w:pPr>
        <w:pStyle w:val="Title"/>
        <w:jc w:val="center"/>
      </w:pPr>
      <w:r>
        <w:t>A</w:t>
      </w:r>
      <w:r w:rsidR="6BD1C3E4">
        <w:t xml:space="preserve"> </w:t>
      </w:r>
      <w:r w:rsidR="3600D5F2">
        <w:t xml:space="preserve">Hybrid RAG System with Graph Based Context </w:t>
      </w:r>
      <w:r w:rsidR="3FE4EEDE">
        <w:t xml:space="preserve">Retrieval </w:t>
      </w:r>
    </w:p>
    <w:p w14:paraId="41F54F8D" w14:textId="3FCDB7D3" w:rsidR="58E9C7F2" w:rsidRDefault="58E9C7F2" w:rsidP="58E9C7F2"/>
    <w:p w14:paraId="1A9DC8BA" w14:textId="6DCB2262" w:rsidR="6ED1D67F" w:rsidRDefault="6ED1D67F" w:rsidP="58E9C7F2">
      <w:pPr>
        <w:spacing w:after="160"/>
        <w:jc w:val="center"/>
        <w:rPr>
          <w:rFonts w:ascii="Calibri" w:hAnsi="Calibri"/>
          <w:color w:val="5A5A5A"/>
          <w:sz w:val="40"/>
          <w:szCs w:val="40"/>
        </w:rPr>
      </w:pPr>
      <w:r w:rsidRPr="58E9C7F2">
        <w:rPr>
          <w:rFonts w:ascii="Calibri" w:hAnsi="Calibri"/>
          <w:color w:val="5A5A5A"/>
          <w:sz w:val="40"/>
          <w:szCs w:val="40"/>
        </w:rPr>
        <w:t>Our Project is the Graph RAG Powered Academic Assistant, an AI based tool that augments Retrieval</w:t>
      </w:r>
      <w:r w:rsidR="673894A6" w:rsidRPr="58E9C7F2">
        <w:rPr>
          <w:rFonts w:ascii="Calibri" w:hAnsi="Calibri"/>
          <w:color w:val="5A5A5A"/>
          <w:sz w:val="40"/>
          <w:szCs w:val="40"/>
        </w:rPr>
        <w:t xml:space="preserve"> </w:t>
      </w:r>
      <w:r w:rsidRPr="58E9C7F2">
        <w:rPr>
          <w:rFonts w:ascii="Calibri" w:hAnsi="Calibri"/>
          <w:color w:val="5A5A5A"/>
          <w:sz w:val="40"/>
          <w:szCs w:val="40"/>
        </w:rPr>
        <w:t>Augmented Generation (RAG) with citation graph analysis. It ingests research papers, builds citation aware networks, and provides natural language answers with traceable citations. Key features include dual retrieval (semantic + citation graph), citation trail visualization, and explainability modules.</w:t>
      </w:r>
    </w:p>
    <w:p w14:paraId="3DFF4407" w14:textId="77777777" w:rsidR="007B7ED8" w:rsidRDefault="007B7ED8" w:rsidP="00173613"/>
    <w:p w14:paraId="1E922C1C" w14:textId="34709F8C" w:rsidR="592D2F73" w:rsidRDefault="35ED7922" w:rsidP="6896E82B">
      <w:pPr>
        <w:jc w:val="center"/>
        <w:rPr>
          <w:sz w:val="40"/>
          <w:szCs w:val="40"/>
        </w:rPr>
      </w:pPr>
      <w:r w:rsidRPr="58E9C7F2">
        <w:rPr>
          <w:sz w:val="40"/>
          <w:szCs w:val="40"/>
        </w:rPr>
        <w:t xml:space="preserve">Pant Divyansh </w:t>
      </w:r>
    </w:p>
    <w:p w14:paraId="04B1065F" w14:textId="1A6F4F65" w:rsidR="1F38E96D" w:rsidRDefault="1F38E96D" w:rsidP="58E9C7F2">
      <w:pPr>
        <w:jc w:val="center"/>
        <w:rPr>
          <w:sz w:val="40"/>
          <w:szCs w:val="40"/>
        </w:rPr>
      </w:pPr>
      <w:r w:rsidRPr="58E9C7F2">
        <w:rPr>
          <w:sz w:val="40"/>
          <w:szCs w:val="40"/>
        </w:rPr>
        <w:t>Singh Gagan Preet</w:t>
      </w:r>
    </w:p>
    <w:p w14:paraId="4FA7CEB4" w14:textId="3DE202EE" w:rsidR="592D2F73" w:rsidRDefault="592D2F73" w:rsidP="6896E82B">
      <w:pPr>
        <w:jc w:val="center"/>
      </w:pPr>
      <w:r w:rsidRPr="6896E82B">
        <w:rPr>
          <w:sz w:val="40"/>
          <w:szCs w:val="40"/>
        </w:rPr>
        <w:t>Tiwari Sourav</w:t>
      </w:r>
    </w:p>
    <w:p w14:paraId="6A08143E" w14:textId="64C173D6" w:rsidR="6DD51BA4" w:rsidRDefault="6DD51BA4" w:rsidP="6896E82B">
      <w:pPr>
        <w:jc w:val="center"/>
        <w:rPr>
          <w:sz w:val="40"/>
          <w:szCs w:val="40"/>
        </w:rPr>
      </w:pPr>
      <w:r w:rsidRPr="6896E82B">
        <w:rPr>
          <w:sz w:val="40"/>
          <w:szCs w:val="40"/>
        </w:rPr>
        <w:t>Valani Rameshkumar Premji</w:t>
      </w:r>
    </w:p>
    <w:p w14:paraId="2E0B8CE2" w14:textId="68638F3F" w:rsidR="6896E82B" w:rsidRDefault="6896E82B" w:rsidP="6896E82B">
      <w:pPr>
        <w:jc w:val="center"/>
        <w:rPr>
          <w:sz w:val="40"/>
          <w:szCs w:val="40"/>
        </w:rPr>
      </w:pPr>
    </w:p>
    <w:p w14:paraId="50588A05" w14:textId="13091095" w:rsidR="009A25ED" w:rsidRDefault="009A25ED" w:rsidP="6896E82B">
      <w:pPr>
        <w:jc w:val="center"/>
      </w:pPr>
      <w:r w:rsidRPr="6896E82B">
        <w:rPr>
          <w:sz w:val="40"/>
          <w:szCs w:val="40"/>
        </w:rPr>
        <w:t xml:space="preserve">POTENTIAL ADVISORS: </w:t>
      </w:r>
      <w:r w:rsidR="236CBEF5" w:rsidRPr="6896E82B">
        <w:rPr>
          <w:sz w:val="40"/>
          <w:szCs w:val="40"/>
        </w:rPr>
        <w:t>Dr</w:t>
      </w:r>
      <w:r w:rsidR="1BA8C86C" w:rsidRPr="6896E82B">
        <w:rPr>
          <w:sz w:val="40"/>
          <w:szCs w:val="40"/>
        </w:rPr>
        <w:t>.</w:t>
      </w:r>
      <w:r w:rsidR="236CBEF5" w:rsidRPr="6896E82B">
        <w:rPr>
          <w:sz w:val="40"/>
          <w:szCs w:val="40"/>
        </w:rPr>
        <w:t xml:space="preserve"> Xiao Hu</w:t>
      </w:r>
    </w:p>
    <w:p w14:paraId="341E3D8E" w14:textId="0319912A" w:rsidR="007B7ED8" w:rsidRPr="0072089F" w:rsidRDefault="001F480E" w:rsidP="0072089F">
      <w:pPr>
        <w:jc w:val="center"/>
        <w:rPr>
          <w:sz w:val="40"/>
          <w:szCs w:val="40"/>
        </w:rPr>
      </w:pPr>
      <w:r w:rsidRPr="6896E82B">
        <w:rPr>
          <w:sz w:val="40"/>
          <w:szCs w:val="40"/>
        </w:rPr>
        <w:t>Date:</w:t>
      </w:r>
      <w:r w:rsidR="00E77474" w:rsidRPr="6896E82B">
        <w:rPr>
          <w:sz w:val="40"/>
          <w:szCs w:val="40"/>
        </w:rPr>
        <w:t xml:space="preserve"> </w:t>
      </w:r>
      <w:r w:rsidR="09531E91" w:rsidRPr="6896E82B">
        <w:rPr>
          <w:sz w:val="40"/>
          <w:szCs w:val="40"/>
        </w:rPr>
        <w:t>September</w:t>
      </w:r>
      <w:r w:rsidRPr="6896E82B">
        <w:rPr>
          <w:sz w:val="40"/>
          <w:szCs w:val="40"/>
        </w:rPr>
        <w:t xml:space="preserve"> </w:t>
      </w:r>
      <w:r w:rsidR="419A3FDB" w:rsidRPr="3C299B4F">
        <w:rPr>
          <w:sz w:val="40"/>
          <w:szCs w:val="40"/>
        </w:rPr>
        <w:t>2</w:t>
      </w:r>
      <w:r w:rsidR="55C171B2" w:rsidRPr="3C299B4F">
        <w:rPr>
          <w:sz w:val="40"/>
          <w:szCs w:val="40"/>
        </w:rPr>
        <w:t>7</w:t>
      </w:r>
      <w:r w:rsidRPr="6896E82B">
        <w:rPr>
          <w:sz w:val="40"/>
          <w:szCs w:val="40"/>
        </w:rPr>
        <w:t xml:space="preserve">, </w:t>
      </w:r>
      <w:r w:rsidR="792AEE22" w:rsidRPr="6896E82B">
        <w:rPr>
          <w:sz w:val="40"/>
          <w:szCs w:val="40"/>
        </w:rPr>
        <w:t>2025</w:t>
      </w:r>
    </w:p>
    <w:p w14:paraId="4C2C936F" w14:textId="62BB2814" w:rsidR="6896E82B" w:rsidRDefault="6896E82B" w:rsidP="58E9C7F2">
      <w:pPr>
        <w:jc w:val="center"/>
      </w:pPr>
    </w:p>
    <w:p w14:paraId="03CA5BF7" w14:textId="1A504633" w:rsidR="6896E82B" w:rsidRDefault="6896E82B"/>
    <w:p w14:paraId="68757772" w14:textId="6F8E1307" w:rsidR="6896E82B" w:rsidRDefault="6896E8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5584"/>
        <w:gridCol w:w="1238"/>
        <w:gridCol w:w="1434"/>
      </w:tblGrid>
      <w:tr w:rsidR="009307D8" w:rsidRPr="0078245B" w14:paraId="21C6A277" w14:textId="77777777" w:rsidTr="6896E82B">
        <w:tc>
          <w:tcPr>
            <w:tcW w:w="667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D1926ED" w14:textId="77777777" w:rsidR="009307D8" w:rsidRPr="0078245B" w:rsidRDefault="009307D8" w:rsidP="003B504D">
            <w:pPr>
              <w:pStyle w:val="NoSpacing"/>
              <w:rPr>
                <w:lang w:val="en-GB"/>
              </w:rPr>
            </w:pPr>
            <w:r w:rsidRPr="0078245B">
              <w:rPr>
                <w:lang w:val="en-GB"/>
              </w:rPr>
              <w:t>Revision History</w:t>
            </w:r>
            <w:r>
              <w:rPr>
                <w:lang w:val="en-GB"/>
              </w:rPr>
              <w:t xml:space="preserve"> Table</w:t>
            </w:r>
          </w:p>
        </w:tc>
        <w:tc>
          <w:tcPr>
            <w:tcW w:w="2672" w:type="dxa"/>
            <w:gridSpan w:val="2"/>
            <w:tcBorders>
              <w:top w:val="single" w:sz="4" w:space="0" w:color="auto"/>
              <w:left w:val="single" w:sz="4" w:space="0" w:color="auto"/>
              <w:bottom w:val="single" w:sz="4" w:space="0" w:color="auto"/>
              <w:right w:val="single" w:sz="4" w:space="0" w:color="auto"/>
            </w:tcBorders>
            <w:shd w:val="clear" w:color="auto" w:fill="C0C0C0"/>
          </w:tcPr>
          <w:p w14:paraId="1862A0CD" w14:textId="22277656" w:rsidR="009307D8" w:rsidRPr="0078245B" w:rsidRDefault="009307D8" w:rsidP="003B504D">
            <w:pPr>
              <w:pStyle w:val="NoSpacing"/>
              <w:rPr>
                <w:lang w:val="en-GB"/>
              </w:rPr>
            </w:pPr>
            <w:r>
              <w:rPr>
                <w:lang w:val="en-GB"/>
              </w:rPr>
              <w:t xml:space="preserve">Template Date </w:t>
            </w:r>
            <w:r w:rsidR="00271A1B">
              <w:rPr>
                <w:lang w:val="en-GB"/>
              </w:rPr>
              <w:t>6/15/2022</w:t>
            </w:r>
          </w:p>
        </w:tc>
      </w:tr>
      <w:tr w:rsidR="00996B49" w:rsidRPr="0078245B" w14:paraId="5FC6F149" w14:textId="77777777" w:rsidTr="6896E82B">
        <w:tc>
          <w:tcPr>
            <w:tcW w:w="1094" w:type="dxa"/>
            <w:tcBorders>
              <w:top w:val="single" w:sz="4" w:space="0" w:color="auto"/>
              <w:left w:val="single" w:sz="4" w:space="0" w:color="auto"/>
              <w:bottom w:val="single" w:sz="4" w:space="0" w:color="auto"/>
              <w:right w:val="single" w:sz="4" w:space="0" w:color="auto"/>
            </w:tcBorders>
            <w:hideMark/>
          </w:tcPr>
          <w:p w14:paraId="5C53748A" w14:textId="77777777" w:rsidR="00996B49" w:rsidRPr="0078245B" w:rsidRDefault="00996B49" w:rsidP="003B504D">
            <w:pPr>
              <w:pStyle w:val="NoSpacing"/>
              <w:rPr>
                <w:lang w:val="en-GB"/>
              </w:rPr>
            </w:pPr>
            <w:r w:rsidRPr="0078245B">
              <w:rPr>
                <w:lang w:val="en-GB"/>
              </w:rPr>
              <w:t>Version</w:t>
            </w:r>
          </w:p>
        </w:tc>
        <w:tc>
          <w:tcPr>
            <w:tcW w:w="6822" w:type="dxa"/>
            <w:gridSpan w:val="2"/>
            <w:tcBorders>
              <w:top w:val="single" w:sz="4" w:space="0" w:color="auto"/>
              <w:left w:val="single" w:sz="4" w:space="0" w:color="auto"/>
              <w:bottom w:val="single" w:sz="4" w:space="0" w:color="auto"/>
              <w:right w:val="single" w:sz="4" w:space="0" w:color="auto"/>
            </w:tcBorders>
            <w:hideMark/>
          </w:tcPr>
          <w:p w14:paraId="08AAACA6" w14:textId="2955A17F" w:rsidR="00996B49" w:rsidRPr="0078245B" w:rsidRDefault="00996B49" w:rsidP="003B504D">
            <w:pPr>
              <w:pStyle w:val="NoSpacing"/>
              <w:rPr>
                <w:lang w:val="en-GB"/>
              </w:rPr>
            </w:pPr>
            <w:r>
              <w:rPr>
                <w:lang w:val="en-GB"/>
              </w:rPr>
              <w:t>Summary of Changes</w:t>
            </w:r>
          </w:p>
        </w:tc>
        <w:tc>
          <w:tcPr>
            <w:tcW w:w="1434" w:type="dxa"/>
            <w:tcBorders>
              <w:top w:val="single" w:sz="4" w:space="0" w:color="auto"/>
              <w:left w:val="single" w:sz="4" w:space="0" w:color="auto"/>
              <w:bottom w:val="single" w:sz="4" w:space="0" w:color="auto"/>
              <w:right w:val="single" w:sz="4" w:space="0" w:color="auto"/>
            </w:tcBorders>
          </w:tcPr>
          <w:p w14:paraId="16AE1FF8" w14:textId="576D6A33" w:rsidR="00996B49" w:rsidRPr="0078245B" w:rsidRDefault="00996B49" w:rsidP="003B504D">
            <w:pPr>
              <w:pStyle w:val="NoSpacing"/>
              <w:rPr>
                <w:lang w:val="en-GB"/>
              </w:rPr>
            </w:pPr>
            <w:r>
              <w:rPr>
                <w:lang w:val="en-GB"/>
              </w:rPr>
              <w:t>Date</w:t>
            </w:r>
          </w:p>
        </w:tc>
      </w:tr>
      <w:tr w:rsidR="00996B49" w:rsidRPr="0078245B" w14:paraId="1C968218" w14:textId="77777777" w:rsidTr="6896E82B">
        <w:tc>
          <w:tcPr>
            <w:tcW w:w="1094" w:type="dxa"/>
            <w:tcBorders>
              <w:top w:val="single" w:sz="4" w:space="0" w:color="auto"/>
              <w:left w:val="single" w:sz="4" w:space="0" w:color="auto"/>
              <w:bottom w:val="single" w:sz="4" w:space="0" w:color="auto"/>
              <w:right w:val="single" w:sz="4" w:space="0" w:color="auto"/>
            </w:tcBorders>
          </w:tcPr>
          <w:p w14:paraId="6E23764D" w14:textId="094BD274" w:rsidR="00996B49" w:rsidRPr="0078245B" w:rsidRDefault="04074549" w:rsidP="6896E82B">
            <w:pPr>
              <w:pStyle w:val="NoSpacing"/>
              <w:rPr>
                <w:lang w:val="en-GB"/>
              </w:rPr>
            </w:pPr>
            <w:r w:rsidRPr="6896E82B">
              <w:rPr>
                <w:rFonts w:eastAsiaTheme="minorEastAsia"/>
                <w:lang w:val="en-GB"/>
              </w:rPr>
              <w:t>0.1</w:t>
            </w:r>
          </w:p>
        </w:tc>
        <w:tc>
          <w:tcPr>
            <w:tcW w:w="6822" w:type="dxa"/>
            <w:gridSpan w:val="2"/>
            <w:tcBorders>
              <w:top w:val="single" w:sz="4" w:space="0" w:color="auto"/>
              <w:left w:val="single" w:sz="4" w:space="0" w:color="auto"/>
              <w:bottom w:val="single" w:sz="4" w:space="0" w:color="auto"/>
              <w:right w:val="single" w:sz="4" w:space="0" w:color="auto"/>
            </w:tcBorders>
          </w:tcPr>
          <w:p w14:paraId="617E60AE" w14:textId="3951D71F" w:rsidR="00996B49" w:rsidRPr="0078245B" w:rsidRDefault="07142392" w:rsidP="6896E82B">
            <w:pPr>
              <w:pStyle w:val="NoSpacing"/>
              <w:rPr>
                <w:lang w:val="en-GB"/>
              </w:rPr>
            </w:pPr>
            <w:r w:rsidRPr="6896E82B">
              <w:rPr>
                <w:rFonts w:eastAsiaTheme="minorEastAsia"/>
                <w:lang w:val="en-GB"/>
              </w:rPr>
              <w:t>D</w:t>
            </w:r>
            <w:r w:rsidR="072957A5" w:rsidRPr="6896E82B">
              <w:rPr>
                <w:rFonts w:eastAsiaTheme="minorEastAsia"/>
                <w:lang w:val="en-GB"/>
              </w:rPr>
              <w:t>raft Introduction added</w:t>
            </w:r>
          </w:p>
        </w:tc>
        <w:tc>
          <w:tcPr>
            <w:tcW w:w="1434" w:type="dxa"/>
            <w:tcBorders>
              <w:top w:val="single" w:sz="4" w:space="0" w:color="auto"/>
              <w:left w:val="single" w:sz="4" w:space="0" w:color="auto"/>
              <w:bottom w:val="single" w:sz="4" w:space="0" w:color="auto"/>
              <w:right w:val="single" w:sz="4" w:space="0" w:color="auto"/>
            </w:tcBorders>
          </w:tcPr>
          <w:p w14:paraId="484FE507" w14:textId="59F03810" w:rsidR="00996B49" w:rsidRPr="0078245B" w:rsidRDefault="76EBC857" w:rsidP="6896E82B">
            <w:pPr>
              <w:pStyle w:val="NoSpacing"/>
              <w:rPr>
                <w:rFonts w:eastAsiaTheme="minorEastAsia"/>
                <w:lang w:val="en-GB"/>
              </w:rPr>
            </w:pPr>
            <w:r w:rsidRPr="6896E82B">
              <w:rPr>
                <w:rFonts w:eastAsiaTheme="minorEastAsia"/>
                <w:lang w:val="en-GB"/>
              </w:rPr>
              <w:t>09</w:t>
            </w:r>
            <w:r w:rsidR="072957A5" w:rsidRPr="6896E82B">
              <w:rPr>
                <w:rFonts w:eastAsiaTheme="minorEastAsia"/>
                <w:lang w:val="en-GB"/>
              </w:rPr>
              <w:t>/</w:t>
            </w:r>
            <w:r w:rsidR="5B7F3B19" w:rsidRPr="6896E82B">
              <w:rPr>
                <w:rFonts w:eastAsiaTheme="minorEastAsia"/>
                <w:lang w:val="en-GB"/>
              </w:rPr>
              <w:t>20</w:t>
            </w:r>
            <w:r w:rsidR="072957A5" w:rsidRPr="6896E82B">
              <w:rPr>
                <w:rFonts w:eastAsiaTheme="minorEastAsia"/>
                <w:lang w:val="en-GB"/>
              </w:rPr>
              <w:t>/</w:t>
            </w:r>
            <w:r w:rsidR="4A4C65FA" w:rsidRPr="6896E82B">
              <w:rPr>
                <w:rFonts w:eastAsiaTheme="minorEastAsia"/>
                <w:lang w:val="en-GB"/>
              </w:rPr>
              <w:t>25</w:t>
            </w:r>
          </w:p>
        </w:tc>
      </w:tr>
      <w:tr w:rsidR="00996B49" w:rsidRPr="0078245B" w14:paraId="57E0E99B" w14:textId="77777777" w:rsidTr="6896E82B">
        <w:tc>
          <w:tcPr>
            <w:tcW w:w="1094" w:type="dxa"/>
            <w:tcBorders>
              <w:top w:val="single" w:sz="4" w:space="0" w:color="auto"/>
              <w:left w:val="single" w:sz="4" w:space="0" w:color="auto"/>
              <w:bottom w:val="single" w:sz="4" w:space="0" w:color="auto"/>
              <w:right w:val="single" w:sz="4" w:space="0" w:color="auto"/>
            </w:tcBorders>
          </w:tcPr>
          <w:p w14:paraId="5509A5BD" w14:textId="09BF36EC" w:rsidR="00996B49" w:rsidRPr="0078245B" w:rsidRDefault="3D71C699" w:rsidP="6896E82B">
            <w:pPr>
              <w:pStyle w:val="NoSpacing"/>
              <w:rPr>
                <w:lang w:val="en-GB"/>
              </w:rPr>
            </w:pPr>
            <w:r w:rsidRPr="6896E82B">
              <w:rPr>
                <w:rFonts w:eastAsiaTheme="minorEastAsia"/>
                <w:lang w:val="en-GB"/>
              </w:rPr>
              <w:t>0.</w:t>
            </w:r>
            <w:r w:rsidR="56FE3904" w:rsidRPr="6896E82B">
              <w:rPr>
                <w:rFonts w:eastAsiaTheme="minorEastAsia"/>
                <w:lang w:val="en-GB"/>
              </w:rPr>
              <w:t>3</w:t>
            </w:r>
          </w:p>
        </w:tc>
        <w:tc>
          <w:tcPr>
            <w:tcW w:w="6822" w:type="dxa"/>
            <w:gridSpan w:val="2"/>
            <w:tcBorders>
              <w:top w:val="single" w:sz="4" w:space="0" w:color="auto"/>
              <w:left w:val="single" w:sz="4" w:space="0" w:color="auto"/>
              <w:bottom w:val="single" w:sz="4" w:space="0" w:color="auto"/>
              <w:right w:val="single" w:sz="4" w:space="0" w:color="auto"/>
            </w:tcBorders>
          </w:tcPr>
          <w:p w14:paraId="6E282763" w14:textId="0FC36C26" w:rsidR="00996B49" w:rsidRPr="0078245B" w:rsidRDefault="3D71C699" w:rsidP="6896E82B">
            <w:pPr>
              <w:pStyle w:val="NoSpacing"/>
              <w:rPr>
                <w:lang w:val="en-GB"/>
              </w:rPr>
            </w:pPr>
            <w:r w:rsidRPr="6896E82B">
              <w:rPr>
                <w:rFonts w:eastAsiaTheme="minorEastAsia"/>
                <w:lang w:val="en-GB"/>
              </w:rPr>
              <w:t xml:space="preserve">Template info </w:t>
            </w:r>
            <w:r w:rsidR="471C5B9F" w:rsidRPr="6896E82B">
              <w:rPr>
                <w:rFonts w:eastAsiaTheme="minorEastAsia"/>
                <w:lang w:val="en-GB"/>
              </w:rPr>
              <w:t>removed;</w:t>
            </w:r>
            <w:r w:rsidRPr="6896E82B">
              <w:rPr>
                <w:rFonts w:eastAsiaTheme="minorEastAsia"/>
                <w:lang w:val="en-GB"/>
              </w:rPr>
              <w:t xml:space="preserve"> </w:t>
            </w:r>
            <w:r w:rsidR="1A850BE3" w:rsidRPr="6896E82B">
              <w:rPr>
                <w:rFonts w:eastAsiaTheme="minorEastAsia"/>
                <w:lang w:val="en-GB"/>
              </w:rPr>
              <w:t xml:space="preserve">first </w:t>
            </w:r>
            <w:r w:rsidRPr="6896E82B">
              <w:rPr>
                <w:rFonts w:eastAsiaTheme="minorEastAsia"/>
                <w:lang w:val="en-GB"/>
              </w:rPr>
              <w:t>draft of all sections completed</w:t>
            </w:r>
          </w:p>
        </w:tc>
        <w:tc>
          <w:tcPr>
            <w:tcW w:w="1434" w:type="dxa"/>
            <w:tcBorders>
              <w:top w:val="single" w:sz="4" w:space="0" w:color="auto"/>
              <w:left w:val="single" w:sz="4" w:space="0" w:color="auto"/>
              <w:bottom w:val="single" w:sz="4" w:space="0" w:color="auto"/>
              <w:right w:val="single" w:sz="4" w:space="0" w:color="auto"/>
            </w:tcBorders>
          </w:tcPr>
          <w:p w14:paraId="157BF81B" w14:textId="69335A4E" w:rsidR="00996B49" w:rsidRPr="0078245B" w:rsidRDefault="0619F03B" w:rsidP="6896E82B">
            <w:pPr>
              <w:pStyle w:val="NoSpacing"/>
              <w:rPr>
                <w:rFonts w:eastAsiaTheme="minorEastAsia"/>
                <w:lang w:val="en-GB"/>
              </w:rPr>
            </w:pPr>
            <w:r w:rsidRPr="6896E82B">
              <w:rPr>
                <w:rFonts w:eastAsiaTheme="minorEastAsia"/>
                <w:lang w:val="en-GB"/>
              </w:rPr>
              <w:t>09/2</w:t>
            </w:r>
            <w:r w:rsidR="6ED32D0D" w:rsidRPr="6896E82B">
              <w:rPr>
                <w:rFonts w:eastAsiaTheme="minorEastAsia"/>
                <w:lang w:val="en-GB"/>
              </w:rPr>
              <w:t>2</w:t>
            </w:r>
            <w:r w:rsidRPr="6896E82B">
              <w:rPr>
                <w:rFonts w:eastAsiaTheme="minorEastAsia"/>
                <w:lang w:val="en-GB"/>
              </w:rPr>
              <w:t>/25</w:t>
            </w:r>
          </w:p>
        </w:tc>
      </w:tr>
      <w:tr w:rsidR="00996B49" w:rsidRPr="0078245B" w14:paraId="55B94F8C" w14:textId="77777777" w:rsidTr="6896E82B">
        <w:tc>
          <w:tcPr>
            <w:tcW w:w="1094" w:type="dxa"/>
            <w:tcBorders>
              <w:top w:val="single" w:sz="4" w:space="0" w:color="auto"/>
              <w:left w:val="single" w:sz="4" w:space="0" w:color="auto"/>
              <w:bottom w:val="single" w:sz="4" w:space="0" w:color="auto"/>
              <w:right w:val="single" w:sz="4" w:space="0" w:color="auto"/>
            </w:tcBorders>
          </w:tcPr>
          <w:p w14:paraId="6A6EC4AF" w14:textId="0F01D9AA" w:rsidR="00996B49" w:rsidRPr="0078245B" w:rsidRDefault="3D71C699" w:rsidP="6896E82B">
            <w:pPr>
              <w:pStyle w:val="NoSpacing"/>
              <w:rPr>
                <w:lang w:val="en-GB"/>
              </w:rPr>
            </w:pPr>
            <w:r w:rsidRPr="6896E82B">
              <w:rPr>
                <w:rFonts w:eastAsiaTheme="minorEastAsia"/>
                <w:lang w:val="en-GB"/>
              </w:rPr>
              <w:t>0.9</w:t>
            </w:r>
          </w:p>
        </w:tc>
        <w:tc>
          <w:tcPr>
            <w:tcW w:w="6822" w:type="dxa"/>
            <w:gridSpan w:val="2"/>
            <w:tcBorders>
              <w:top w:val="single" w:sz="4" w:space="0" w:color="auto"/>
              <w:left w:val="single" w:sz="4" w:space="0" w:color="auto"/>
              <w:bottom w:val="single" w:sz="4" w:space="0" w:color="auto"/>
              <w:right w:val="single" w:sz="4" w:space="0" w:color="auto"/>
            </w:tcBorders>
          </w:tcPr>
          <w:p w14:paraId="367C6490" w14:textId="508D1FCC" w:rsidR="00996B49" w:rsidRPr="0078245B" w:rsidRDefault="6B303DDB" w:rsidP="6896E82B">
            <w:pPr>
              <w:pStyle w:val="NoSpacing"/>
              <w:rPr>
                <w:lang w:val="en-GB"/>
              </w:rPr>
            </w:pPr>
            <w:r w:rsidRPr="6896E82B">
              <w:rPr>
                <w:rFonts w:eastAsiaTheme="minorEastAsia"/>
                <w:lang w:val="en-GB"/>
              </w:rPr>
              <w:t>All sections updated during team review</w:t>
            </w:r>
          </w:p>
        </w:tc>
        <w:tc>
          <w:tcPr>
            <w:tcW w:w="1434" w:type="dxa"/>
            <w:tcBorders>
              <w:top w:val="single" w:sz="4" w:space="0" w:color="auto"/>
              <w:left w:val="single" w:sz="4" w:space="0" w:color="auto"/>
              <w:bottom w:val="single" w:sz="4" w:space="0" w:color="auto"/>
              <w:right w:val="single" w:sz="4" w:space="0" w:color="auto"/>
            </w:tcBorders>
          </w:tcPr>
          <w:p w14:paraId="5D2AACDF" w14:textId="4BBD6EFF" w:rsidR="00996B49" w:rsidRPr="0078245B" w:rsidRDefault="42B3CC0A" w:rsidP="6896E82B">
            <w:pPr>
              <w:pStyle w:val="NoSpacing"/>
              <w:rPr>
                <w:rFonts w:eastAsiaTheme="minorEastAsia"/>
                <w:lang w:val="en-GB"/>
              </w:rPr>
            </w:pPr>
            <w:r w:rsidRPr="6896E82B">
              <w:rPr>
                <w:rFonts w:eastAsiaTheme="minorEastAsia"/>
                <w:lang w:val="en-GB"/>
              </w:rPr>
              <w:t>09/</w:t>
            </w:r>
            <w:r w:rsidRPr="65658997">
              <w:rPr>
                <w:rFonts w:eastAsiaTheme="minorEastAsia"/>
                <w:lang w:val="en-GB"/>
              </w:rPr>
              <w:t>2</w:t>
            </w:r>
            <w:r w:rsidR="1980101E" w:rsidRPr="65658997">
              <w:rPr>
                <w:rFonts w:eastAsiaTheme="minorEastAsia"/>
                <w:lang w:val="en-GB"/>
              </w:rPr>
              <w:t>6</w:t>
            </w:r>
            <w:r w:rsidRPr="6896E82B">
              <w:rPr>
                <w:rFonts w:eastAsiaTheme="minorEastAsia"/>
                <w:lang w:val="en-GB"/>
              </w:rPr>
              <w:t>/25</w:t>
            </w:r>
          </w:p>
        </w:tc>
      </w:tr>
      <w:tr w:rsidR="00105A8A" w:rsidRPr="0078245B" w14:paraId="5852E772" w14:textId="77777777" w:rsidTr="6896E82B">
        <w:tc>
          <w:tcPr>
            <w:tcW w:w="1094" w:type="dxa"/>
            <w:tcBorders>
              <w:top w:val="single" w:sz="4" w:space="0" w:color="auto"/>
              <w:left w:val="single" w:sz="4" w:space="0" w:color="auto"/>
              <w:bottom w:val="single" w:sz="4" w:space="0" w:color="auto"/>
              <w:right w:val="single" w:sz="4" w:space="0" w:color="auto"/>
            </w:tcBorders>
          </w:tcPr>
          <w:p w14:paraId="58374A96" w14:textId="3B752E61" w:rsidR="00105A8A" w:rsidRPr="00495333" w:rsidRDefault="6B303DDB" w:rsidP="6896E82B">
            <w:pPr>
              <w:pStyle w:val="NoSpacing"/>
              <w:rPr>
                <w:lang w:val="en-GB"/>
              </w:rPr>
            </w:pPr>
            <w:r w:rsidRPr="6896E82B">
              <w:rPr>
                <w:rFonts w:eastAsiaTheme="minorEastAsia"/>
                <w:lang w:val="en-GB"/>
              </w:rPr>
              <w:t>1.0</w:t>
            </w:r>
          </w:p>
        </w:tc>
        <w:tc>
          <w:tcPr>
            <w:tcW w:w="6822" w:type="dxa"/>
            <w:gridSpan w:val="2"/>
            <w:tcBorders>
              <w:top w:val="single" w:sz="4" w:space="0" w:color="auto"/>
              <w:left w:val="single" w:sz="4" w:space="0" w:color="auto"/>
              <w:bottom w:val="single" w:sz="4" w:space="0" w:color="auto"/>
              <w:right w:val="single" w:sz="4" w:space="0" w:color="auto"/>
            </w:tcBorders>
          </w:tcPr>
          <w:p w14:paraId="5C354218" w14:textId="61921D9E" w:rsidR="00105A8A" w:rsidRPr="00495333" w:rsidRDefault="6B303DDB" w:rsidP="6896E82B">
            <w:pPr>
              <w:pStyle w:val="NoSpacing"/>
              <w:rPr>
                <w:lang w:val="en-GB"/>
              </w:rPr>
            </w:pPr>
            <w:r w:rsidRPr="6896E82B">
              <w:rPr>
                <w:rFonts w:eastAsiaTheme="minorEastAsia"/>
                <w:lang w:val="en-GB"/>
              </w:rPr>
              <w:t>Version submitted for signatures</w:t>
            </w:r>
          </w:p>
        </w:tc>
        <w:tc>
          <w:tcPr>
            <w:tcW w:w="1434" w:type="dxa"/>
            <w:tcBorders>
              <w:top w:val="single" w:sz="4" w:space="0" w:color="auto"/>
              <w:left w:val="single" w:sz="4" w:space="0" w:color="auto"/>
              <w:bottom w:val="single" w:sz="4" w:space="0" w:color="auto"/>
              <w:right w:val="single" w:sz="4" w:space="0" w:color="auto"/>
            </w:tcBorders>
          </w:tcPr>
          <w:p w14:paraId="02357840" w14:textId="3310F03E" w:rsidR="00105A8A" w:rsidRPr="00495333" w:rsidRDefault="5AE1D2C3" w:rsidP="6896E82B">
            <w:pPr>
              <w:pStyle w:val="NoSpacing"/>
              <w:rPr>
                <w:rFonts w:eastAsiaTheme="minorEastAsia"/>
                <w:lang w:val="en-GB"/>
              </w:rPr>
            </w:pPr>
            <w:r w:rsidRPr="6896E82B">
              <w:rPr>
                <w:rFonts w:eastAsiaTheme="minorEastAsia"/>
                <w:lang w:val="en-GB"/>
              </w:rPr>
              <w:t>09/</w:t>
            </w:r>
            <w:r w:rsidRPr="6EBF6900">
              <w:rPr>
                <w:rFonts w:eastAsiaTheme="minorEastAsia"/>
                <w:lang w:val="en-GB"/>
              </w:rPr>
              <w:t>2</w:t>
            </w:r>
            <w:r w:rsidR="5F5B2AAB" w:rsidRPr="6EBF6900">
              <w:rPr>
                <w:rFonts w:eastAsiaTheme="minorEastAsia"/>
                <w:lang w:val="en-GB"/>
              </w:rPr>
              <w:t>7</w:t>
            </w:r>
            <w:r w:rsidRPr="6896E82B">
              <w:rPr>
                <w:rFonts w:eastAsiaTheme="minorEastAsia"/>
                <w:lang w:val="en-GB"/>
              </w:rPr>
              <w:t>/25</w:t>
            </w:r>
          </w:p>
        </w:tc>
      </w:tr>
    </w:tbl>
    <w:p w14:paraId="01B4059E" w14:textId="71E9AD1D" w:rsidR="00F1405E" w:rsidRDefault="00F1405E" w:rsidP="6896E82B">
      <w:pPr>
        <w:rPr>
          <w:i/>
          <w:iCs/>
          <w:color w:val="FF0000"/>
        </w:rPr>
      </w:pPr>
    </w:p>
    <w:p w14:paraId="539D9CBF" w14:textId="6BFDE584" w:rsidR="6896E82B" w:rsidRDefault="6896E82B" w:rsidP="6896E82B">
      <w:pPr>
        <w:rPr>
          <w:i/>
          <w:iCs/>
          <w:color w:val="FF0000"/>
        </w:rPr>
      </w:pPr>
    </w:p>
    <w:p w14:paraId="1018A720" w14:textId="49084C4E" w:rsidR="6896E82B" w:rsidRDefault="6896E82B" w:rsidP="6896E82B">
      <w:pPr>
        <w:rPr>
          <w:i/>
          <w:iCs/>
          <w:color w:val="FF0000"/>
        </w:rPr>
      </w:pPr>
    </w:p>
    <w:p w14:paraId="333017F2" w14:textId="3BBEF726" w:rsidR="6896E82B" w:rsidRDefault="6896E82B" w:rsidP="6896E82B">
      <w:pPr>
        <w:rPr>
          <w:i/>
          <w:iCs/>
          <w:color w:val="FF0000"/>
        </w:rPr>
      </w:pPr>
    </w:p>
    <w:p w14:paraId="333D43CA" w14:textId="6249F1B1" w:rsidR="6896E82B" w:rsidRDefault="6896E82B" w:rsidP="6896E82B">
      <w:pPr>
        <w:rPr>
          <w:i/>
          <w:iCs/>
          <w:color w:val="FF0000"/>
        </w:rPr>
      </w:pPr>
    </w:p>
    <w:p w14:paraId="411CE0D2" w14:textId="04F3CE0D" w:rsidR="6896E82B" w:rsidRDefault="6896E82B" w:rsidP="6896E82B">
      <w:pPr>
        <w:rPr>
          <w:i/>
          <w:iCs/>
          <w:color w:val="FF0000"/>
        </w:rPr>
      </w:pPr>
    </w:p>
    <w:p w14:paraId="3CF850DD" w14:textId="33FFA15F" w:rsidR="6896E82B" w:rsidRDefault="6896E82B" w:rsidP="6896E82B">
      <w:pPr>
        <w:rPr>
          <w:i/>
          <w:iCs/>
          <w:color w:val="FF0000"/>
        </w:rPr>
      </w:pPr>
    </w:p>
    <w:p w14:paraId="3097F8E3" w14:textId="27488542" w:rsidR="6896E82B" w:rsidRDefault="6896E82B" w:rsidP="6896E82B">
      <w:pPr>
        <w:rPr>
          <w:i/>
          <w:iCs/>
          <w:color w:val="FF0000"/>
        </w:rPr>
      </w:pPr>
    </w:p>
    <w:p w14:paraId="40CB9316" w14:textId="09FE8F99" w:rsidR="6896E82B" w:rsidRDefault="6896E82B" w:rsidP="6896E82B">
      <w:pPr>
        <w:rPr>
          <w:i/>
          <w:iCs/>
          <w:color w:val="FF0000"/>
        </w:rPr>
      </w:pPr>
    </w:p>
    <w:p w14:paraId="4B3FC4F4" w14:textId="0EE98DB1" w:rsidR="6896E82B" w:rsidRDefault="6896E82B" w:rsidP="6896E82B">
      <w:pPr>
        <w:rPr>
          <w:i/>
          <w:iCs/>
          <w:color w:val="FF0000"/>
        </w:rPr>
      </w:pPr>
    </w:p>
    <w:p w14:paraId="2E0C7518" w14:textId="2E1D4F73" w:rsidR="6896E82B" w:rsidRDefault="6896E82B" w:rsidP="6896E82B">
      <w:pPr>
        <w:rPr>
          <w:i/>
          <w:iCs/>
          <w:color w:val="FF0000"/>
        </w:rPr>
      </w:pPr>
    </w:p>
    <w:p w14:paraId="36BD699C" w14:textId="47221090" w:rsidR="6896E82B" w:rsidRDefault="6896E82B" w:rsidP="6896E82B">
      <w:pPr>
        <w:rPr>
          <w:i/>
          <w:iCs/>
          <w:color w:val="FF0000"/>
        </w:rPr>
      </w:pPr>
    </w:p>
    <w:p w14:paraId="70E36120" w14:textId="564993D8" w:rsidR="6896E82B" w:rsidRDefault="6896E82B" w:rsidP="6896E82B">
      <w:pPr>
        <w:rPr>
          <w:i/>
          <w:iCs/>
          <w:color w:val="FF0000"/>
        </w:rPr>
      </w:pPr>
    </w:p>
    <w:p w14:paraId="2D151A9C" w14:textId="6D143A97" w:rsidR="6896E82B" w:rsidRDefault="6896E82B" w:rsidP="6896E82B">
      <w:pPr>
        <w:rPr>
          <w:i/>
          <w:iCs/>
          <w:color w:val="FF0000"/>
        </w:rPr>
      </w:pPr>
    </w:p>
    <w:p w14:paraId="18E1B665" w14:textId="7F63B2F3" w:rsidR="6896E82B" w:rsidRDefault="6896E82B" w:rsidP="6896E82B">
      <w:pPr>
        <w:rPr>
          <w:i/>
          <w:iCs/>
          <w:color w:val="FF0000"/>
        </w:rPr>
      </w:pPr>
    </w:p>
    <w:p w14:paraId="5FB6A408" w14:textId="3C9CB86A" w:rsidR="6896E82B" w:rsidRDefault="6896E82B" w:rsidP="6896E82B">
      <w:pPr>
        <w:rPr>
          <w:i/>
          <w:iCs/>
          <w:color w:val="FF0000"/>
        </w:rPr>
      </w:pPr>
    </w:p>
    <w:p w14:paraId="245A1FD0" w14:textId="4977F67F" w:rsidR="6896E82B" w:rsidRDefault="6896E82B" w:rsidP="6896E82B">
      <w:pPr>
        <w:rPr>
          <w:i/>
          <w:iCs/>
          <w:color w:val="FF0000"/>
        </w:rPr>
      </w:pPr>
    </w:p>
    <w:p w14:paraId="6D48610F" w14:textId="4130FB86" w:rsidR="6896E82B" w:rsidRDefault="6896E82B" w:rsidP="6896E82B">
      <w:pPr>
        <w:rPr>
          <w:i/>
          <w:iCs/>
          <w:color w:val="FF0000"/>
        </w:rPr>
      </w:pPr>
    </w:p>
    <w:p w14:paraId="5FAC1D9F" w14:textId="6E904B98" w:rsidR="6896E82B" w:rsidRDefault="6896E82B" w:rsidP="6896E82B">
      <w:pPr>
        <w:rPr>
          <w:i/>
          <w:iCs/>
          <w:color w:val="FF0000"/>
        </w:rPr>
      </w:pPr>
    </w:p>
    <w:p w14:paraId="51D65DC4" w14:textId="1C82B48C" w:rsidR="6896E82B" w:rsidRDefault="6896E82B" w:rsidP="58E9C7F2">
      <w:pPr>
        <w:rPr>
          <w:i/>
          <w:iCs/>
          <w:color w:val="FF0000"/>
        </w:rPr>
      </w:pPr>
    </w:p>
    <w:p w14:paraId="1244CF28" w14:textId="14F005DA" w:rsidR="58E9C7F2" w:rsidRDefault="58E9C7F2" w:rsidP="58E9C7F2">
      <w:pPr>
        <w:rPr>
          <w:i/>
          <w:iCs/>
          <w:color w:val="FF0000"/>
        </w:rPr>
      </w:pPr>
    </w:p>
    <w:p w14:paraId="24F6C1C2" w14:textId="40C06A69" w:rsidR="07BB187B" w:rsidRDefault="07BB187B" w:rsidP="07BB187B">
      <w:pPr>
        <w:rPr>
          <w:i/>
          <w:iCs/>
          <w:color w:val="FF0000"/>
        </w:rPr>
      </w:pPr>
    </w:p>
    <w:sdt>
      <w:sdtPr>
        <w:rPr>
          <w:rFonts w:asciiTheme="minorHAnsi" w:eastAsiaTheme="minorHAnsi" w:hAnsiTheme="minorHAnsi" w:cstheme="minorBidi"/>
          <w:color w:val="auto"/>
          <w:sz w:val="22"/>
          <w:szCs w:val="22"/>
        </w:rPr>
        <w:id w:val="207178018"/>
        <w:docPartObj>
          <w:docPartGallery w:val="Table of Contents"/>
          <w:docPartUnique/>
        </w:docPartObj>
      </w:sdtPr>
      <w:sdtContent>
        <w:p w14:paraId="152E47A7" w14:textId="1D6780BC" w:rsidR="00176752" w:rsidRDefault="00176752">
          <w:pPr>
            <w:pStyle w:val="TOCHeading"/>
          </w:pPr>
          <w:r>
            <w:t>Contents</w:t>
          </w:r>
        </w:p>
        <w:p w14:paraId="09E22159" w14:textId="4F74D7F4" w:rsidR="00884EDC" w:rsidRDefault="3509865E" w:rsidP="04E51EE9">
          <w:pPr>
            <w:pStyle w:val="TOC1"/>
            <w:tabs>
              <w:tab w:val="left" w:pos="435"/>
              <w:tab w:val="right" w:leader="dot" w:pos="9345"/>
            </w:tabs>
            <w:rPr>
              <w:rStyle w:val="Hyperlink"/>
              <w:noProof/>
              <w:kern w:val="2"/>
              <w:lang w:val="en-IN" w:eastAsia="en-GB"/>
              <w14:ligatures w14:val="standardContextual"/>
            </w:rPr>
          </w:pPr>
          <w:r>
            <w:fldChar w:fldCharType="begin"/>
          </w:r>
          <w:r w:rsidR="00E1C796">
            <w:instrText>TOC \o "1-3" \z \u \h</w:instrText>
          </w:r>
          <w:r>
            <w:fldChar w:fldCharType="separate"/>
          </w:r>
          <w:hyperlink w:anchor="_Toc2002362744">
            <w:r w:rsidR="04E51EE9" w:rsidRPr="04E51EE9">
              <w:rPr>
                <w:rStyle w:val="Hyperlink"/>
              </w:rPr>
              <w:t>1.</w:t>
            </w:r>
            <w:r w:rsidR="00E1C796">
              <w:tab/>
            </w:r>
            <w:r w:rsidR="04E51EE9" w:rsidRPr="04E51EE9">
              <w:rPr>
                <w:rStyle w:val="Hyperlink"/>
              </w:rPr>
              <w:t>Executive Summary</w:t>
            </w:r>
            <w:r w:rsidR="00E1C796">
              <w:tab/>
            </w:r>
            <w:r w:rsidR="00E1C796">
              <w:fldChar w:fldCharType="begin"/>
            </w:r>
            <w:r w:rsidR="00E1C796">
              <w:instrText>PAGEREF _Toc2002362744 \h</w:instrText>
            </w:r>
            <w:r w:rsidR="00E1C796">
              <w:fldChar w:fldCharType="separate"/>
            </w:r>
            <w:r w:rsidR="04E51EE9" w:rsidRPr="04E51EE9">
              <w:rPr>
                <w:rStyle w:val="Hyperlink"/>
              </w:rPr>
              <w:t>3</w:t>
            </w:r>
            <w:r w:rsidR="00E1C796">
              <w:fldChar w:fldCharType="end"/>
            </w:r>
          </w:hyperlink>
        </w:p>
        <w:p w14:paraId="4325FC18" w14:textId="4160836E" w:rsidR="00884EDC" w:rsidRDefault="04E51EE9" w:rsidP="04E51EE9">
          <w:pPr>
            <w:pStyle w:val="TOC1"/>
            <w:tabs>
              <w:tab w:val="left" w:pos="435"/>
              <w:tab w:val="right" w:leader="dot" w:pos="9345"/>
            </w:tabs>
            <w:rPr>
              <w:rStyle w:val="Hyperlink"/>
              <w:noProof/>
              <w:kern w:val="2"/>
              <w:lang w:val="en-IN" w:eastAsia="en-GB"/>
              <w14:ligatures w14:val="standardContextual"/>
            </w:rPr>
          </w:pPr>
          <w:hyperlink w:anchor="_Toc770924471">
            <w:r w:rsidRPr="04E51EE9">
              <w:rPr>
                <w:rStyle w:val="Hyperlink"/>
              </w:rPr>
              <w:t>2.</w:t>
            </w:r>
            <w:r w:rsidR="3509865E">
              <w:tab/>
            </w:r>
            <w:r w:rsidRPr="04E51EE9">
              <w:rPr>
                <w:rStyle w:val="Hyperlink"/>
              </w:rPr>
              <w:t>User/Market research</w:t>
            </w:r>
            <w:r w:rsidR="3509865E">
              <w:tab/>
            </w:r>
            <w:r w:rsidR="3509865E">
              <w:fldChar w:fldCharType="begin"/>
            </w:r>
            <w:r w:rsidR="3509865E">
              <w:instrText>PAGEREF _Toc770924471 \h</w:instrText>
            </w:r>
            <w:r w:rsidR="3509865E">
              <w:fldChar w:fldCharType="separate"/>
            </w:r>
            <w:r w:rsidRPr="04E51EE9">
              <w:rPr>
                <w:rStyle w:val="Hyperlink"/>
              </w:rPr>
              <w:t>4</w:t>
            </w:r>
            <w:r w:rsidR="3509865E">
              <w:fldChar w:fldCharType="end"/>
            </w:r>
          </w:hyperlink>
        </w:p>
        <w:p w14:paraId="2344F75E" w14:textId="423F2ED0" w:rsidR="00884EDC" w:rsidRDefault="04E51EE9" w:rsidP="04E51EE9">
          <w:pPr>
            <w:pStyle w:val="TOC1"/>
            <w:tabs>
              <w:tab w:val="left" w:pos="435"/>
              <w:tab w:val="right" w:leader="dot" w:pos="9345"/>
            </w:tabs>
            <w:rPr>
              <w:rStyle w:val="Hyperlink"/>
              <w:noProof/>
              <w:kern w:val="2"/>
              <w:lang w:val="en-IN" w:eastAsia="en-GB"/>
              <w14:ligatures w14:val="standardContextual"/>
            </w:rPr>
          </w:pPr>
          <w:hyperlink w:anchor="_Toc1636394344">
            <w:r w:rsidRPr="04E51EE9">
              <w:rPr>
                <w:rStyle w:val="Hyperlink"/>
              </w:rPr>
              <w:t>3.</w:t>
            </w:r>
            <w:r w:rsidR="3509865E">
              <w:tab/>
            </w:r>
            <w:r w:rsidRPr="04E51EE9">
              <w:rPr>
                <w:rStyle w:val="Hyperlink"/>
              </w:rPr>
              <w:t>Product Features</w:t>
            </w:r>
            <w:r w:rsidR="3509865E">
              <w:tab/>
            </w:r>
            <w:r w:rsidR="3509865E">
              <w:fldChar w:fldCharType="begin"/>
            </w:r>
            <w:r w:rsidR="3509865E">
              <w:instrText>PAGEREF _Toc1636394344 \h</w:instrText>
            </w:r>
            <w:r w:rsidR="3509865E">
              <w:fldChar w:fldCharType="separate"/>
            </w:r>
            <w:r w:rsidRPr="04E51EE9">
              <w:rPr>
                <w:rStyle w:val="Hyperlink"/>
              </w:rPr>
              <w:t>5</w:t>
            </w:r>
            <w:r w:rsidR="3509865E">
              <w:fldChar w:fldCharType="end"/>
            </w:r>
          </w:hyperlink>
        </w:p>
        <w:p w14:paraId="27D2920A" w14:textId="6E80A124" w:rsidR="00884EDC" w:rsidRDefault="04E51EE9" w:rsidP="04E51EE9">
          <w:pPr>
            <w:pStyle w:val="TOC2"/>
            <w:tabs>
              <w:tab w:val="clear" w:pos="9350"/>
              <w:tab w:val="right" w:leader="dot" w:pos="9345"/>
            </w:tabs>
            <w:rPr>
              <w:rStyle w:val="Hyperlink"/>
              <w:noProof/>
              <w:kern w:val="2"/>
              <w:lang w:val="en-IN" w:eastAsia="en-GB"/>
              <w14:ligatures w14:val="standardContextual"/>
            </w:rPr>
          </w:pPr>
          <w:hyperlink w:anchor="_Toc757297297">
            <w:r w:rsidRPr="04E51EE9">
              <w:rPr>
                <w:rStyle w:val="Hyperlink"/>
              </w:rPr>
              <w:t>Feature 1: PDF Parsing &amp; Chunking</w:t>
            </w:r>
            <w:r w:rsidR="3509865E">
              <w:tab/>
            </w:r>
            <w:r w:rsidR="3509865E">
              <w:fldChar w:fldCharType="begin"/>
            </w:r>
            <w:r w:rsidR="3509865E">
              <w:instrText>PAGEREF _Toc757297297 \h</w:instrText>
            </w:r>
            <w:r w:rsidR="3509865E">
              <w:fldChar w:fldCharType="separate"/>
            </w:r>
            <w:r w:rsidRPr="04E51EE9">
              <w:rPr>
                <w:rStyle w:val="Hyperlink"/>
              </w:rPr>
              <w:t>6</w:t>
            </w:r>
            <w:r w:rsidR="3509865E">
              <w:fldChar w:fldCharType="end"/>
            </w:r>
          </w:hyperlink>
        </w:p>
        <w:p w14:paraId="543948A6" w14:textId="30C2D377" w:rsidR="00884EDC" w:rsidRDefault="04E51EE9" w:rsidP="04E51EE9">
          <w:pPr>
            <w:pStyle w:val="TOC2"/>
            <w:tabs>
              <w:tab w:val="clear" w:pos="9350"/>
              <w:tab w:val="right" w:leader="dot" w:pos="9345"/>
            </w:tabs>
            <w:rPr>
              <w:rStyle w:val="Hyperlink"/>
              <w:noProof/>
              <w:kern w:val="2"/>
              <w:lang w:val="en-IN" w:eastAsia="en-GB"/>
              <w14:ligatures w14:val="standardContextual"/>
            </w:rPr>
          </w:pPr>
          <w:hyperlink w:anchor="_Toc1501082868">
            <w:r w:rsidRPr="04E51EE9">
              <w:rPr>
                <w:rStyle w:val="Hyperlink"/>
              </w:rPr>
              <w:t>Feature 2: Citation Graph Builder</w:t>
            </w:r>
            <w:r w:rsidR="3509865E">
              <w:tab/>
            </w:r>
            <w:r w:rsidR="3509865E">
              <w:fldChar w:fldCharType="begin"/>
            </w:r>
            <w:r w:rsidR="3509865E">
              <w:instrText>PAGEREF _Toc1501082868 \h</w:instrText>
            </w:r>
            <w:r w:rsidR="3509865E">
              <w:fldChar w:fldCharType="separate"/>
            </w:r>
            <w:r w:rsidRPr="04E51EE9">
              <w:rPr>
                <w:rStyle w:val="Hyperlink"/>
              </w:rPr>
              <w:t>6</w:t>
            </w:r>
            <w:r w:rsidR="3509865E">
              <w:fldChar w:fldCharType="end"/>
            </w:r>
          </w:hyperlink>
        </w:p>
        <w:p w14:paraId="34A4D8EE" w14:textId="7960BD4C" w:rsidR="00884EDC" w:rsidRDefault="04E51EE9" w:rsidP="04E51EE9">
          <w:pPr>
            <w:pStyle w:val="TOC2"/>
            <w:tabs>
              <w:tab w:val="clear" w:pos="9350"/>
              <w:tab w:val="right" w:leader="dot" w:pos="9345"/>
            </w:tabs>
            <w:rPr>
              <w:rStyle w:val="Hyperlink"/>
              <w:noProof/>
              <w:kern w:val="2"/>
              <w:lang w:val="en-IN" w:eastAsia="en-GB"/>
              <w14:ligatures w14:val="standardContextual"/>
            </w:rPr>
          </w:pPr>
          <w:hyperlink w:anchor="_Toc1432808667">
            <w:r w:rsidRPr="04E51EE9">
              <w:rPr>
                <w:rStyle w:val="Hyperlink"/>
              </w:rPr>
              <w:t>Feature 3: Dual Retrieval (Semantic + Citation Graph)</w:t>
            </w:r>
            <w:r w:rsidR="3509865E">
              <w:tab/>
            </w:r>
            <w:r w:rsidR="3509865E">
              <w:fldChar w:fldCharType="begin"/>
            </w:r>
            <w:r w:rsidR="3509865E">
              <w:instrText>PAGEREF _Toc1432808667 \h</w:instrText>
            </w:r>
            <w:r w:rsidR="3509865E">
              <w:fldChar w:fldCharType="separate"/>
            </w:r>
            <w:r w:rsidRPr="04E51EE9">
              <w:rPr>
                <w:rStyle w:val="Hyperlink"/>
              </w:rPr>
              <w:t>6</w:t>
            </w:r>
            <w:r w:rsidR="3509865E">
              <w:fldChar w:fldCharType="end"/>
            </w:r>
          </w:hyperlink>
        </w:p>
        <w:p w14:paraId="3322E705" w14:textId="6F6B389F" w:rsidR="00884EDC" w:rsidRDefault="04E51EE9" w:rsidP="04E51EE9">
          <w:pPr>
            <w:pStyle w:val="TOC2"/>
            <w:tabs>
              <w:tab w:val="clear" w:pos="9350"/>
              <w:tab w:val="right" w:leader="dot" w:pos="9345"/>
            </w:tabs>
            <w:rPr>
              <w:rStyle w:val="Hyperlink"/>
              <w:noProof/>
              <w:kern w:val="2"/>
              <w:lang w:val="en-IN" w:eastAsia="en-GB"/>
              <w14:ligatures w14:val="standardContextual"/>
            </w:rPr>
          </w:pPr>
          <w:hyperlink w:anchor="_Toc1446445651">
            <w:r w:rsidRPr="04E51EE9">
              <w:rPr>
                <w:rStyle w:val="Hyperlink"/>
              </w:rPr>
              <w:t>Feature 4: Explainability, Monitoring &amp; Tracing Module</w:t>
            </w:r>
            <w:r w:rsidR="3509865E">
              <w:tab/>
            </w:r>
            <w:r w:rsidR="3509865E">
              <w:fldChar w:fldCharType="begin"/>
            </w:r>
            <w:r w:rsidR="3509865E">
              <w:instrText>PAGEREF _Toc1446445651 \h</w:instrText>
            </w:r>
            <w:r w:rsidR="3509865E">
              <w:fldChar w:fldCharType="separate"/>
            </w:r>
            <w:r w:rsidRPr="04E51EE9">
              <w:rPr>
                <w:rStyle w:val="Hyperlink"/>
              </w:rPr>
              <w:t>6</w:t>
            </w:r>
            <w:r w:rsidR="3509865E">
              <w:fldChar w:fldCharType="end"/>
            </w:r>
          </w:hyperlink>
        </w:p>
        <w:p w14:paraId="5D058C5F" w14:textId="2B79B82E" w:rsidR="00884EDC" w:rsidRDefault="04E51EE9" w:rsidP="04E51EE9">
          <w:pPr>
            <w:pStyle w:val="TOC2"/>
            <w:tabs>
              <w:tab w:val="clear" w:pos="9350"/>
              <w:tab w:val="right" w:leader="dot" w:pos="9345"/>
            </w:tabs>
            <w:rPr>
              <w:rStyle w:val="Hyperlink"/>
              <w:noProof/>
              <w:kern w:val="2"/>
              <w:lang w:val="en-IN" w:eastAsia="en-GB"/>
              <w14:ligatures w14:val="standardContextual"/>
            </w:rPr>
          </w:pPr>
          <w:hyperlink w:anchor="_Toc1500406552">
            <w:r w:rsidRPr="04E51EE9">
              <w:rPr>
                <w:rStyle w:val="Hyperlink"/>
              </w:rPr>
              <w:t>Feature 5: Web UI</w:t>
            </w:r>
            <w:r w:rsidR="3509865E">
              <w:tab/>
            </w:r>
            <w:r w:rsidR="3509865E">
              <w:fldChar w:fldCharType="begin"/>
            </w:r>
            <w:r w:rsidR="3509865E">
              <w:instrText>PAGEREF _Toc1500406552 \h</w:instrText>
            </w:r>
            <w:r w:rsidR="3509865E">
              <w:fldChar w:fldCharType="separate"/>
            </w:r>
            <w:r w:rsidRPr="04E51EE9">
              <w:rPr>
                <w:rStyle w:val="Hyperlink"/>
              </w:rPr>
              <w:t>6</w:t>
            </w:r>
            <w:r w:rsidR="3509865E">
              <w:fldChar w:fldCharType="end"/>
            </w:r>
          </w:hyperlink>
        </w:p>
        <w:p w14:paraId="38E70562" w14:textId="747B348E" w:rsidR="00884EDC" w:rsidRDefault="04E51EE9" w:rsidP="04E51EE9">
          <w:pPr>
            <w:pStyle w:val="TOC2"/>
            <w:tabs>
              <w:tab w:val="clear" w:pos="9350"/>
              <w:tab w:val="right" w:leader="dot" w:pos="9345"/>
            </w:tabs>
            <w:rPr>
              <w:rStyle w:val="Hyperlink"/>
              <w:noProof/>
              <w:kern w:val="2"/>
              <w:lang w:val="en-IN" w:eastAsia="en-GB"/>
              <w14:ligatures w14:val="standardContextual"/>
            </w:rPr>
          </w:pPr>
          <w:hyperlink w:anchor="_Toc1660190463">
            <w:r w:rsidRPr="04E51EE9">
              <w:rPr>
                <w:rStyle w:val="Hyperlink"/>
              </w:rPr>
              <w:t>Stretch Feature (Optional): If time permits</w:t>
            </w:r>
            <w:r w:rsidR="3509865E">
              <w:tab/>
            </w:r>
            <w:r w:rsidR="3509865E">
              <w:fldChar w:fldCharType="begin"/>
            </w:r>
            <w:r w:rsidR="3509865E">
              <w:instrText>PAGEREF _Toc1660190463 \h</w:instrText>
            </w:r>
            <w:r w:rsidR="3509865E">
              <w:fldChar w:fldCharType="separate"/>
            </w:r>
            <w:r w:rsidRPr="04E51EE9">
              <w:rPr>
                <w:rStyle w:val="Hyperlink"/>
              </w:rPr>
              <w:t>6</w:t>
            </w:r>
            <w:r w:rsidR="3509865E">
              <w:fldChar w:fldCharType="end"/>
            </w:r>
          </w:hyperlink>
        </w:p>
        <w:p w14:paraId="11C65786" w14:textId="5B8AB87C" w:rsidR="00884EDC" w:rsidRDefault="04E51EE9" w:rsidP="04E51EE9">
          <w:pPr>
            <w:pStyle w:val="TOC1"/>
            <w:tabs>
              <w:tab w:val="left" w:pos="435"/>
              <w:tab w:val="right" w:leader="dot" w:pos="9345"/>
            </w:tabs>
            <w:rPr>
              <w:rStyle w:val="Hyperlink"/>
              <w:noProof/>
              <w:kern w:val="2"/>
              <w:lang w:val="en-IN" w:eastAsia="en-GB"/>
              <w14:ligatures w14:val="standardContextual"/>
            </w:rPr>
          </w:pPr>
          <w:hyperlink w:anchor="_Toc1942912498">
            <w:r w:rsidRPr="04E51EE9">
              <w:rPr>
                <w:rStyle w:val="Hyperlink"/>
              </w:rPr>
              <w:t>4.</w:t>
            </w:r>
            <w:r w:rsidR="3509865E">
              <w:tab/>
            </w:r>
            <w:r w:rsidRPr="04E51EE9">
              <w:rPr>
                <w:rStyle w:val="Hyperlink"/>
              </w:rPr>
              <w:t>Project Timeline &amp; Gannt Chart</w:t>
            </w:r>
            <w:r w:rsidR="3509865E">
              <w:tab/>
            </w:r>
            <w:r w:rsidR="3509865E">
              <w:fldChar w:fldCharType="begin"/>
            </w:r>
            <w:r w:rsidR="3509865E">
              <w:instrText>PAGEREF _Toc1942912498 \h</w:instrText>
            </w:r>
            <w:r w:rsidR="3509865E">
              <w:fldChar w:fldCharType="separate"/>
            </w:r>
            <w:r w:rsidRPr="04E51EE9">
              <w:rPr>
                <w:rStyle w:val="Hyperlink"/>
              </w:rPr>
              <w:t>7</w:t>
            </w:r>
            <w:r w:rsidR="3509865E">
              <w:fldChar w:fldCharType="end"/>
            </w:r>
          </w:hyperlink>
        </w:p>
        <w:p w14:paraId="011857C5" w14:textId="14C568EE" w:rsidR="00884EDC" w:rsidRDefault="04E51EE9" w:rsidP="04E51EE9">
          <w:pPr>
            <w:pStyle w:val="TOC1"/>
            <w:tabs>
              <w:tab w:val="left" w:pos="435"/>
              <w:tab w:val="right" w:leader="dot" w:pos="9345"/>
            </w:tabs>
            <w:rPr>
              <w:rStyle w:val="Hyperlink"/>
              <w:noProof/>
              <w:kern w:val="2"/>
              <w:lang w:val="en-IN" w:eastAsia="en-GB"/>
              <w14:ligatures w14:val="standardContextual"/>
            </w:rPr>
          </w:pPr>
          <w:hyperlink w:anchor="_Toc383641654">
            <w:r w:rsidRPr="04E51EE9">
              <w:rPr>
                <w:rStyle w:val="Hyperlink"/>
              </w:rPr>
              <w:t>5.</w:t>
            </w:r>
            <w:r w:rsidR="3509865E">
              <w:tab/>
            </w:r>
            <w:r w:rsidRPr="04E51EE9">
              <w:rPr>
                <w:rStyle w:val="Hyperlink"/>
              </w:rPr>
              <w:t>Ethics</w:t>
            </w:r>
            <w:r w:rsidR="3509865E">
              <w:tab/>
            </w:r>
            <w:r w:rsidR="3509865E">
              <w:fldChar w:fldCharType="begin"/>
            </w:r>
            <w:r w:rsidR="3509865E">
              <w:instrText>PAGEREF _Toc383641654 \h</w:instrText>
            </w:r>
            <w:r w:rsidR="3509865E">
              <w:fldChar w:fldCharType="separate"/>
            </w:r>
            <w:r w:rsidRPr="04E51EE9">
              <w:rPr>
                <w:rStyle w:val="Hyperlink"/>
              </w:rPr>
              <w:t>10</w:t>
            </w:r>
            <w:r w:rsidR="3509865E">
              <w:fldChar w:fldCharType="end"/>
            </w:r>
          </w:hyperlink>
        </w:p>
        <w:p w14:paraId="1DEBDADD" w14:textId="70F36B7B" w:rsidR="00884EDC" w:rsidRDefault="04E51EE9" w:rsidP="04E51EE9">
          <w:pPr>
            <w:pStyle w:val="TOC1"/>
            <w:tabs>
              <w:tab w:val="left" w:pos="435"/>
              <w:tab w:val="right" w:leader="dot" w:pos="9345"/>
            </w:tabs>
            <w:rPr>
              <w:rStyle w:val="Hyperlink"/>
              <w:noProof/>
              <w:kern w:val="2"/>
              <w:lang w:val="en-IN" w:eastAsia="en-GB"/>
              <w14:ligatures w14:val="standardContextual"/>
            </w:rPr>
          </w:pPr>
          <w:hyperlink w:anchor="_Toc1685499613">
            <w:r w:rsidRPr="04E51EE9">
              <w:rPr>
                <w:rStyle w:val="Hyperlink"/>
              </w:rPr>
              <w:t>6.</w:t>
            </w:r>
            <w:r w:rsidR="3509865E">
              <w:tab/>
            </w:r>
            <w:r w:rsidRPr="04E51EE9">
              <w:rPr>
                <w:rStyle w:val="Hyperlink"/>
              </w:rPr>
              <w:t>Approvals</w:t>
            </w:r>
            <w:r w:rsidR="3509865E">
              <w:tab/>
            </w:r>
            <w:r w:rsidR="3509865E">
              <w:fldChar w:fldCharType="begin"/>
            </w:r>
            <w:r w:rsidR="3509865E">
              <w:instrText>PAGEREF _Toc1685499613 \h</w:instrText>
            </w:r>
            <w:r w:rsidR="3509865E">
              <w:fldChar w:fldCharType="separate"/>
            </w:r>
            <w:r w:rsidRPr="04E51EE9">
              <w:rPr>
                <w:rStyle w:val="Hyperlink"/>
              </w:rPr>
              <w:t>12</w:t>
            </w:r>
            <w:r w:rsidR="3509865E">
              <w:fldChar w:fldCharType="end"/>
            </w:r>
          </w:hyperlink>
        </w:p>
        <w:p w14:paraId="7C380FE6" w14:textId="108D812C" w:rsidR="00884EDC" w:rsidRDefault="04E51EE9" w:rsidP="04E51EE9">
          <w:pPr>
            <w:pStyle w:val="TOC1"/>
            <w:tabs>
              <w:tab w:val="left" w:pos="435"/>
              <w:tab w:val="right" w:leader="dot" w:pos="9345"/>
            </w:tabs>
            <w:rPr>
              <w:rStyle w:val="Hyperlink"/>
              <w:noProof/>
              <w:kern w:val="2"/>
              <w:lang w:val="en-IN" w:eastAsia="en-GB"/>
              <w14:ligatures w14:val="standardContextual"/>
            </w:rPr>
          </w:pPr>
          <w:hyperlink w:anchor="_Toc1303960465">
            <w:r w:rsidRPr="04E51EE9">
              <w:rPr>
                <w:rStyle w:val="Hyperlink"/>
              </w:rPr>
              <w:t>7.</w:t>
            </w:r>
            <w:r w:rsidR="3509865E">
              <w:tab/>
            </w:r>
            <w:r w:rsidRPr="04E51EE9">
              <w:rPr>
                <w:rStyle w:val="Hyperlink"/>
              </w:rPr>
              <w:t>Appendix</w:t>
            </w:r>
            <w:r w:rsidR="3509865E">
              <w:tab/>
            </w:r>
            <w:r w:rsidR="3509865E">
              <w:fldChar w:fldCharType="begin"/>
            </w:r>
            <w:r w:rsidR="3509865E">
              <w:instrText>PAGEREF _Toc1303960465 \h</w:instrText>
            </w:r>
            <w:r w:rsidR="3509865E">
              <w:fldChar w:fldCharType="separate"/>
            </w:r>
            <w:r w:rsidRPr="04E51EE9">
              <w:rPr>
                <w:rStyle w:val="Hyperlink"/>
              </w:rPr>
              <w:t>13</w:t>
            </w:r>
            <w:r w:rsidR="3509865E">
              <w:fldChar w:fldCharType="end"/>
            </w:r>
          </w:hyperlink>
        </w:p>
        <w:p w14:paraId="0DC6D811" w14:textId="154A6F65" w:rsidR="00884EDC" w:rsidRDefault="04E51EE9" w:rsidP="04E51EE9">
          <w:pPr>
            <w:pStyle w:val="TOC2"/>
            <w:tabs>
              <w:tab w:val="clear" w:pos="9350"/>
              <w:tab w:val="left" w:pos="660"/>
              <w:tab w:val="right" w:leader="dot" w:pos="9345"/>
            </w:tabs>
            <w:rPr>
              <w:rStyle w:val="Hyperlink"/>
              <w:noProof/>
              <w:kern w:val="2"/>
              <w:lang w:val="en-IN" w:eastAsia="en-GB"/>
              <w14:ligatures w14:val="standardContextual"/>
            </w:rPr>
          </w:pPr>
          <w:hyperlink w:anchor="_Toc1448849615">
            <w:r w:rsidRPr="04E51EE9">
              <w:rPr>
                <w:rStyle w:val="Hyperlink"/>
              </w:rPr>
              <w:t>A.</w:t>
            </w:r>
            <w:r w:rsidR="3509865E">
              <w:tab/>
            </w:r>
            <w:r w:rsidRPr="04E51EE9">
              <w:rPr>
                <w:rStyle w:val="Hyperlink"/>
              </w:rPr>
              <w:t>Advisor Engagement</w:t>
            </w:r>
            <w:r w:rsidR="3509865E">
              <w:tab/>
            </w:r>
            <w:r w:rsidR="3509865E">
              <w:fldChar w:fldCharType="begin"/>
            </w:r>
            <w:r w:rsidR="3509865E">
              <w:instrText>PAGEREF _Toc1448849615 \h</w:instrText>
            </w:r>
            <w:r w:rsidR="3509865E">
              <w:fldChar w:fldCharType="separate"/>
            </w:r>
            <w:r w:rsidRPr="04E51EE9">
              <w:rPr>
                <w:rStyle w:val="Hyperlink"/>
              </w:rPr>
              <w:t>14</w:t>
            </w:r>
            <w:r w:rsidR="3509865E">
              <w:fldChar w:fldCharType="end"/>
            </w:r>
          </w:hyperlink>
        </w:p>
        <w:p w14:paraId="205BB674" w14:textId="58BEF8AF" w:rsidR="00884EDC" w:rsidRDefault="04E51EE9" w:rsidP="04E51EE9">
          <w:pPr>
            <w:pStyle w:val="TOC2"/>
            <w:tabs>
              <w:tab w:val="clear" w:pos="9350"/>
              <w:tab w:val="left" w:pos="660"/>
              <w:tab w:val="right" w:leader="dot" w:pos="9345"/>
            </w:tabs>
            <w:rPr>
              <w:rStyle w:val="Hyperlink"/>
              <w:noProof/>
              <w:kern w:val="2"/>
              <w:lang w:val="en-IN" w:eastAsia="en-GB"/>
              <w14:ligatures w14:val="standardContextual"/>
            </w:rPr>
          </w:pPr>
          <w:hyperlink w:anchor="_Toc783334649">
            <w:r w:rsidRPr="04E51EE9">
              <w:rPr>
                <w:rStyle w:val="Hyperlink"/>
              </w:rPr>
              <w:t>1)</w:t>
            </w:r>
            <w:r w:rsidR="3509865E">
              <w:tab/>
            </w:r>
            <w:r w:rsidRPr="04E51EE9">
              <w:rPr>
                <w:rStyle w:val="Hyperlink"/>
              </w:rPr>
              <w:t>Project Team Responsibilities</w:t>
            </w:r>
            <w:r w:rsidR="3509865E">
              <w:tab/>
            </w:r>
            <w:r w:rsidR="3509865E">
              <w:fldChar w:fldCharType="begin"/>
            </w:r>
            <w:r w:rsidR="3509865E">
              <w:instrText>PAGEREF _Toc783334649 \h</w:instrText>
            </w:r>
            <w:r w:rsidR="3509865E">
              <w:fldChar w:fldCharType="separate"/>
            </w:r>
            <w:r w:rsidRPr="04E51EE9">
              <w:rPr>
                <w:rStyle w:val="Hyperlink"/>
              </w:rPr>
              <w:t>14</w:t>
            </w:r>
            <w:r w:rsidR="3509865E">
              <w:fldChar w:fldCharType="end"/>
            </w:r>
          </w:hyperlink>
        </w:p>
        <w:p w14:paraId="79735568" w14:textId="5F047F85" w:rsidR="00884EDC" w:rsidRDefault="04E51EE9" w:rsidP="04E51EE9">
          <w:pPr>
            <w:pStyle w:val="TOC2"/>
            <w:tabs>
              <w:tab w:val="clear" w:pos="9350"/>
              <w:tab w:val="left" w:pos="660"/>
              <w:tab w:val="right" w:leader="dot" w:pos="9345"/>
            </w:tabs>
            <w:rPr>
              <w:rStyle w:val="Hyperlink"/>
              <w:noProof/>
              <w:kern w:val="2"/>
              <w:lang w:val="en-IN" w:eastAsia="en-GB"/>
              <w14:ligatures w14:val="standardContextual"/>
            </w:rPr>
          </w:pPr>
          <w:hyperlink w:anchor="_Toc37966632">
            <w:r w:rsidRPr="04E51EE9">
              <w:rPr>
                <w:rStyle w:val="Hyperlink"/>
              </w:rPr>
              <w:t>2)</w:t>
            </w:r>
            <w:r w:rsidR="3509865E">
              <w:tab/>
            </w:r>
            <w:r w:rsidRPr="04E51EE9">
              <w:rPr>
                <w:rStyle w:val="Hyperlink"/>
              </w:rPr>
              <w:t>Faculty Advisor Responsibilities</w:t>
            </w:r>
            <w:r w:rsidR="3509865E">
              <w:tab/>
            </w:r>
            <w:r w:rsidR="3509865E">
              <w:fldChar w:fldCharType="begin"/>
            </w:r>
            <w:r w:rsidR="3509865E">
              <w:instrText>PAGEREF _Toc37966632 \h</w:instrText>
            </w:r>
            <w:r w:rsidR="3509865E">
              <w:fldChar w:fldCharType="separate"/>
            </w:r>
            <w:r w:rsidRPr="04E51EE9">
              <w:rPr>
                <w:rStyle w:val="Hyperlink"/>
              </w:rPr>
              <w:t>14</w:t>
            </w:r>
            <w:r w:rsidR="3509865E">
              <w:fldChar w:fldCharType="end"/>
            </w:r>
          </w:hyperlink>
        </w:p>
        <w:p w14:paraId="58A06BBE" w14:textId="470D277F" w:rsidR="00884EDC" w:rsidRDefault="04E51EE9" w:rsidP="04E51EE9">
          <w:pPr>
            <w:pStyle w:val="TOC2"/>
            <w:tabs>
              <w:tab w:val="clear" w:pos="9350"/>
              <w:tab w:val="left" w:pos="660"/>
              <w:tab w:val="right" w:leader="dot" w:pos="9345"/>
            </w:tabs>
            <w:rPr>
              <w:rStyle w:val="Hyperlink"/>
              <w:noProof/>
              <w:kern w:val="2"/>
              <w:lang w:val="en-IN" w:eastAsia="en-GB"/>
              <w14:ligatures w14:val="standardContextual"/>
            </w:rPr>
          </w:pPr>
          <w:hyperlink w:anchor="_Toc1794592270">
            <w:r w:rsidRPr="04E51EE9">
              <w:rPr>
                <w:rStyle w:val="Hyperlink"/>
              </w:rPr>
              <w:t>B.</w:t>
            </w:r>
            <w:r w:rsidR="3509865E">
              <w:tab/>
            </w:r>
            <w:r w:rsidRPr="04E51EE9">
              <w:rPr>
                <w:rStyle w:val="Hyperlink"/>
              </w:rPr>
              <w:t>Ground Rules</w:t>
            </w:r>
            <w:r w:rsidR="3509865E">
              <w:tab/>
            </w:r>
            <w:r w:rsidR="3509865E">
              <w:fldChar w:fldCharType="begin"/>
            </w:r>
            <w:r w:rsidR="3509865E">
              <w:instrText>PAGEREF _Toc1794592270 \h</w:instrText>
            </w:r>
            <w:r w:rsidR="3509865E">
              <w:fldChar w:fldCharType="separate"/>
            </w:r>
            <w:r w:rsidRPr="04E51EE9">
              <w:rPr>
                <w:rStyle w:val="Hyperlink"/>
              </w:rPr>
              <w:t>14</w:t>
            </w:r>
            <w:r w:rsidR="3509865E">
              <w:fldChar w:fldCharType="end"/>
            </w:r>
          </w:hyperlink>
          <w:r w:rsidR="3509865E">
            <w:fldChar w:fldCharType="end"/>
          </w:r>
        </w:p>
      </w:sdtContent>
    </w:sdt>
    <w:p w14:paraId="47F461AB" w14:textId="5FDDEFEC" w:rsidR="00B23100" w:rsidRPr="00D444C9" w:rsidRDefault="00B23100" w:rsidP="00A2038D"/>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36CEAAE" w14:textId="21F5BC41" w:rsidR="00CD0F5E" w:rsidRDefault="00CD0F5E" w:rsidP="6896E82B">
      <w:pPr>
        <w:pStyle w:val="Heading1"/>
        <w:numPr>
          <w:ilvl w:val="0"/>
          <w:numId w:val="14"/>
        </w:numPr>
      </w:pPr>
      <w:bookmarkStart w:id="0" w:name="_Toc622010620"/>
      <w:bookmarkStart w:id="1" w:name="_Toc2002362744"/>
      <w:r>
        <w:t>E</w:t>
      </w:r>
      <w:r w:rsidR="006B64C3">
        <w:t>xecutive Summary</w:t>
      </w:r>
      <w:bookmarkEnd w:id="0"/>
      <w:bookmarkEnd w:id="1"/>
    </w:p>
    <w:p w14:paraId="503506E4" w14:textId="3439DAAB" w:rsidR="005327C7" w:rsidRDefault="005327C7" w:rsidP="6896E82B">
      <w:pPr>
        <w:rPr>
          <w:i/>
          <w:iCs/>
          <w:color w:val="FF0000"/>
        </w:rPr>
      </w:pPr>
      <w:r w:rsidRPr="6896E82B">
        <w:rPr>
          <w:i/>
          <w:iCs/>
          <w:sz w:val="24"/>
          <w:szCs w:val="24"/>
        </w:rPr>
        <w:t xml:space="preserve">The Executive Summary was written by </w:t>
      </w:r>
      <w:r w:rsidR="004E481E" w:rsidRPr="6896E82B">
        <w:rPr>
          <w:i/>
          <w:iCs/>
          <w:sz w:val="24"/>
          <w:szCs w:val="24"/>
        </w:rPr>
        <w:t xml:space="preserve">Valani </w:t>
      </w:r>
      <w:r w:rsidR="4640F252" w:rsidRPr="6896E82B">
        <w:rPr>
          <w:i/>
          <w:iCs/>
          <w:sz w:val="24"/>
          <w:szCs w:val="24"/>
        </w:rPr>
        <w:t>Rameshkumar</w:t>
      </w:r>
      <w:r w:rsidRPr="6896E82B">
        <w:rPr>
          <w:i/>
          <w:iCs/>
          <w:sz w:val="24"/>
          <w:szCs w:val="24"/>
        </w:rPr>
        <w:t>.</w:t>
      </w:r>
      <w:r w:rsidR="00E77474" w:rsidRPr="6896E82B">
        <w:rPr>
          <w:i/>
          <w:iCs/>
          <w:sz w:val="24"/>
          <w:szCs w:val="24"/>
        </w:rPr>
        <w:t xml:space="preserve"> </w:t>
      </w:r>
    </w:p>
    <w:p w14:paraId="6A16375D" w14:textId="014E19AB" w:rsidR="0541F894" w:rsidRDefault="0541F894" w:rsidP="6896E82B">
      <w:pPr>
        <w:jc w:val="both"/>
        <w:rPr>
          <w:rFonts w:eastAsiaTheme="minorEastAsia"/>
          <w:sz w:val="24"/>
          <w:szCs w:val="24"/>
        </w:rPr>
      </w:pPr>
      <w:r w:rsidRPr="29DD4AAC">
        <w:rPr>
          <w:rFonts w:eastAsiaTheme="minorEastAsia"/>
          <w:sz w:val="24"/>
          <w:szCs w:val="24"/>
        </w:rPr>
        <w:t>Our product is a Graph</w:t>
      </w:r>
      <w:r w:rsidR="68058F4F" w:rsidRPr="29DD4AAC">
        <w:rPr>
          <w:rFonts w:eastAsiaTheme="minorEastAsia"/>
          <w:sz w:val="24"/>
          <w:szCs w:val="24"/>
        </w:rPr>
        <w:t xml:space="preserve"> </w:t>
      </w:r>
      <w:r w:rsidRPr="29DD4AAC">
        <w:rPr>
          <w:rFonts w:eastAsiaTheme="minorEastAsia"/>
          <w:sz w:val="24"/>
          <w:szCs w:val="24"/>
        </w:rPr>
        <w:t>RAG Powered Academic Assistant that transforms how students and researchers engage with scholarly literature. It combines semantic retrieval and citation graph expansion to deliver explainable, transparent, and source</w:t>
      </w:r>
      <w:r w:rsidR="78F5CE2A" w:rsidRPr="29DD4AAC">
        <w:rPr>
          <w:rFonts w:eastAsiaTheme="minorEastAsia"/>
          <w:sz w:val="24"/>
          <w:szCs w:val="24"/>
        </w:rPr>
        <w:t xml:space="preserve"> </w:t>
      </w:r>
      <w:r w:rsidRPr="29DD4AAC">
        <w:rPr>
          <w:rFonts w:eastAsiaTheme="minorEastAsia"/>
          <w:sz w:val="24"/>
          <w:szCs w:val="24"/>
        </w:rPr>
        <w:t>aware answers to user queries. The system parses uploaded PDFs, extracts and chunks content, and builds a citation graph that represents relationships among papers. Key features include dual retrieval (semantic similarity plus citation graph traversal), explainability modules that trace citation paths, confidence scoring, and an interactive user interface where users can view retrieved passages, graph visualizations, and the reasoning behind each answer. In short, the assistant helps transform dense research papers into clear, verifiable insights.</w:t>
      </w:r>
    </w:p>
    <w:p w14:paraId="33CD220F" w14:textId="6700226C" w:rsidR="0541F894" w:rsidRDefault="0541F894" w:rsidP="6896E82B">
      <w:pPr>
        <w:jc w:val="both"/>
        <w:rPr>
          <w:rFonts w:eastAsiaTheme="minorEastAsia"/>
          <w:sz w:val="24"/>
          <w:szCs w:val="24"/>
        </w:rPr>
      </w:pPr>
      <w:r w:rsidRPr="6896E82B">
        <w:rPr>
          <w:rFonts w:eastAsiaTheme="minorEastAsia"/>
          <w:sz w:val="24"/>
          <w:szCs w:val="24"/>
        </w:rPr>
        <w:t>This product is needed because existing Retrieval-Augmented Generation (RAG) systems often produce hallucinated or unverifiable claims, undermining trust in AI research tools. According to Ji et al. (2023), hallucinations in natural language generation are among the top barriers to adoption in academia and law, where source transparency is essential.</w:t>
      </w:r>
      <w:r w:rsidR="1349D197" w:rsidRPr="6896E82B">
        <w:rPr>
          <w:rFonts w:eastAsiaTheme="minorEastAsia"/>
          <w:sz w:val="24"/>
          <w:szCs w:val="24"/>
        </w:rPr>
        <w:t xml:space="preserve"> </w:t>
      </w:r>
      <w:r w:rsidRPr="6896E82B">
        <w:rPr>
          <w:rFonts w:eastAsiaTheme="minorEastAsia"/>
          <w:sz w:val="24"/>
          <w:szCs w:val="24"/>
        </w:rPr>
        <w:t>Our system addresses this gap by integrating citation graphs, ensuring that every answer is supported by verifiable references. Unlike conventional systems that return isolated text chunks, our assistant explains how answers are derived by showing citation trails. This uniquely positions our solution to benefit not only students but also the broader academic community by improving trustworthiness, transparency, and efficiency in navigating research literature.</w:t>
      </w:r>
    </w:p>
    <w:p w14:paraId="5BFC9841" w14:textId="6B22F113" w:rsidR="0541F894" w:rsidRDefault="2F1B1C8F" w:rsidP="6896E82B">
      <w:pPr>
        <w:jc w:val="both"/>
        <w:rPr>
          <w:rFonts w:eastAsiaTheme="minorEastAsia"/>
          <w:sz w:val="24"/>
          <w:szCs w:val="24"/>
        </w:rPr>
      </w:pPr>
      <w:r w:rsidRPr="58E9C7F2">
        <w:rPr>
          <w:rFonts w:eastAsiaTheme="minorEastAsia"/>
          <w:sz w:val="24"/>
          <w:szCs w:val="24"/>
        </w:rPr>
        <w:t>The project will be developed in seven structured phases, ranging from literature review and environment setup to retrieval system design, LLM integration, and UI development. Work will take place collaboratively, with each team member responsible for distinct modules. At the end of the semester, we will deliver a fully functional prototype capable of ingesting PDFs, retrieving contextual answers, and displaying citation-backed explanations. Table 1 shows the preliminary division of responsibilities. Notably, the parsing, explainability, and user interface modules have been distributed across multiple members to balance technical precision with usability.</w:t>
      </w:r>
    </w:p>
    <w:p w14:paraId="207D4E16" w14:textId="7B5523CF" w:rsidR="58E9C7F2" w:rsidRDefault="58E9C7F2" w:rsidP="58E9C7F2">
      <w:pPr>
        <w:jc w:val="both"/>
        <w:rPr>
          <w:rFonts w:eastAsiaTheme="minorEastAsia"/>
          <w:sz w:val="24"/>
          <w:szCs w:val="24"/>
        </w:rPr>
      </w:pPr>
    </w:p>
    <w:tbl>
      <w:tblPr>
        <w:tblStyle w:val="TableGrid"/>
        <w:tblW w:w="9350" w:type="dxa"/>
        <w:tblLook w:val="04A0" w:firstRow="1" w:lastRow="0" w:firstColumn="1" w:lastColumn="0" w:noHBand="0" w:noVBand="1"/>
      </w:tblPr>
      <w:tblGrid>
        <w:gridCol w:w="2445"/>
        <w:gridCol w:w="6905"/>
      </w:tblGrid>
      <w:tr w:rsidR="000439EF" w14:paraId="106CA644" w14:textId="77777777" w:rsidTr="004E481E">
        <w:tc>
          <w:tcPr>
            <w:tcW w:w="2445" w:type="dxa"/>
            <w:shd w:val="clear" w:color="auto" w:fill="D9D9D9" w:themeFill="background1" w:themeFillShade="D9"/>
          </w:tcPr>
          <w:p w14:paraId="32E6237A" w14:textId="100F4C1E" w:rsidR="000439EF" w:rsidRPr="00B74B8A" w:rsidRDefault="000439EF" w:rsidP="00773054">
            <w:r w:rsidRPr="00B74B8A">
              <w:t>Team Member</w:t>
            </w:r>
          </w:p>
        </w:tc>
        <w:tc>
          <w:tcPr>
            <w:tcW w:w="6905" w:type="dxa"/>
            <w:shd w:val="clear" w:color="auto" w:fill="D9D9D9" w:themeFill="background1" w:themeFillShade="D9"/>
          </w:tcPr>
          <w:p w14:paraId="41EBDC3B" w14:textId="4319C5E3" w:rsidR="000439EF" w:rsidRPr="00B74B8A" w:rsidRDefault="005A4C46" w:rsidP="00773054">
            <w:r>
              <w:t>Feature responsibility</w:t>
            </w:r>
          </w:p>
        </w:tc>
      </w:tr>
      <w:tr w:rsidR="000439EF" w14:paraId="77A2964C" w14:textId="77777777" w:rsidTr="6896E82B">
        <w:tc>
          <w:tcPr>
            <w:tcW w:w="2445" w:type="dxa"/>
          </w:tcPr>
          <w:p w14:paraId="33334895" w14:textId="3FB86B0C" w:rsidR="000439EF" w:rsidRDefault="004E481E" w:rsidP="00773054">
            <w:r w:rsidRPr="6896E82B">
              <w:rPr>
                <w:rFonts w:asciiTheme="minorHAnsi" w:eastAsiaTheme="minorEastAsia" w:hAnsiTheme="minorHAnsi" w:cstheme="minorBidi"/>
                <w:sz w:val="22"/>
                <w:szCs w:val="22"/>
              </w:rPr>
              <w:t xml:space="preserve">Valani </w:t>
            </w:r>
            <w:r w:rsidR="285B5A50" w:rsidRPr="6896E82B">
              <w:rPr>
                <w:rFonts w:asciiTheme="minorHAnsi" w:eastAsiaTheme="minorEastAsia" w:hAnsiTheme="minorHAnsi" w:cstheme="minorBidi"/>
                <w:sz w:val="22"/>
                <w:szCs w:val="22"/>
              </w:rPr>
              <w:t>Rameshkumar</w:t>
            </w:r>
          </w:p>
        </w:tc>
        <w:tc>
          <w:tcPr>
            <w:tcW w:w="6905" w:type="dxa"/>
          </w:tcPr>
          <w:p w14:paraId="517459B7" w14:textId="4BE95549" w:rsidR="000439EF" w:rsidRDefault="48A9BF2D" w:rsidP="00773054">
            <w:r w:rsidRPr="6896E82B">
              <w:rPr>
                <w:rFonts w:asciiTheme="minorHAnsi" w:eastAsiaTheme="minorEastAsia" w:hAnsiTheme="minorHAnsi" w:cstheme="minorBidi"/>
                <w:sz w:val="22"/>
                <w:szCs w:val="22"/>
              </w:rPr>
              <w:t>Backend/Infrastructure, embeddings, evaluation</w:t>
            </w:r>
          </w:p>
        </w:tc>
      </w:tr>
      <w:tr w:rsidR="000439EF" w14:paraId="3552367D" w14:textId="77777777" w:rsidTr="6896E82B">
        <w:tc>
          <w:tcPr>
            <w:tcW w:w="2445" w:type="dxa"/>
          </w:tcPr>
          <w:p w14:paraId="336CD320" w14:textId="2890218C" w:rsidR="000439EF" w:rsidRDefault="42E0AEF9" w:rsidP="00773054">
            <w:r w:rsidRPr="6896E82B">
              <w:rPr>
                <w:rFonts w:asciiTheme="minorHAnsi" w:eastAsiaTheme="minorEastAsia" w:hAnsiTheme="minorHAnsi" w:cstheme="minorBidi"/>
                <w:sz w:val="22"/>
                <w:szCs w:val="22"/>
              </w:rPr>
              <w:t>Singh Gagan Preet</w:t>
            </w:r>
          </w:p>
        </w:tc>
        <w:tc>
          <w:tcPr>
            <w:tcW w:w="6905" w:type="dxa"/>
          </w:tcPr>
          <w:p w14:paraId="70EC53A8" w14:textId="737C607C" w:rsidR="000439EF" w:rsidRDefault="1567F33D" w:rsidP="00773054">
            <w:r w:rsidRPr="6896E82B">
              <w:rPr>
                <w:rFonts w:asciiTheme="minorHAnsi" w:eastAsiaTheme="minorEastAsia" w:hAnsiTheme="minorHAnsi" w:cstheme="minorBidi"/>
                <w:sz w:val="22"/>
                <w:szCs w:val="22"/>
              </w:rPr>
              <w:t>Citation graph builder, traversal, fusion, tuning</w:t>
            </w:r>
          </w:p>
        </w:tc>
      </w:tr>
      <w:tr w:rsidR="00427245" w14:paraId="2F40340E" w14:textId="77777777" w:rsidTr="6896E82B">
        <w:tc>
          <w:tcPr>
            <w:tcW w:w="2445" w:type="dxa"/>
          </w:tcPr>
          <w:p w14:paraId="2E0126F6" w14:textId="49426B7E" w:rsidR="00427245" w:rsidRDefault="6EDFCFB5" w:rsidP="00773054">
            <w:r w:rsidRPr="6896E82B">
              <w:rPr>
                <w:rFonts w:asciiTheme="minorHAnsi" w:eastAsiaTheme="minorEastAsia" w:hAnsiTheme="minorHAnsi" w:cstheme="minorBidi"/>
                <w:sz w:val="22"/>
                <w:szCs w:val="22"/>
              </w:rPr>
              <w:t>Tiwari Sourav</w:t>
            </w:r>
          </w:p>
        </w:tc>
        <w:tc>
          <w:tcPr>
            <w:tcW w:w="6905" w:type="dxa"/>
          </w:tcPr>
          <w:p w14:paraId="7D408521" w14:textId="25C1332E" w:rsidR="00427245" w:rsidRDefault="54BA6D7A" w:rsidP="6896E82B">
            <w:pPr>
              <w:rPr>
                <w:rFonts w:asciiTheme="minorHAnsi" w:eastAsiaTheme="minorEastAsia" w:hAnsiTheme="minorHAnsi" w:cstheme="minorBidi"/>
                <w:sz w:val="22"/>
                <w:szCs w:val="22"/>
              </w:rPr>
            </w:pPr>
            <w:r w:rsidRPr="6896E82B">
              <w:rPr>
                <w:rFonts w:asciiTheme="minorHAnsi" w:eastAsiaTheme="minorEastAsia" w:hAnsiTheme="minorHAnsi" w:cstheme="minorBidi"/>
                <w:sz w:val="22"/>
                <w:szCs w:val="22"/>
              </w:rPr>
              <w:t>PDF parsing, visualization, explainability</w:t>
            </w:r>
          </w:p>
        </w:tc>
      </w:tr>
      <w:tr w:rsidR="000439EF" w14:paraId="0C765594" w14:textId="77777777" w:rsidTr="6896E82B">
        <w:tc>
          <w:tcPr>
            <w:tcW w:w="2445" w:type="dxa"/>
          </w:tcPr>
          <w:p w14:paraId="6DD64071" w14:textId="3292DB63" w:rsidR="000439EF" w:rsidRDefault="04252A3F" w:rsidP="00773054">
            <w:r w:rsidRPr="6896E82B">
              <w:rPr>
                <w:rFonts w:asciiTheme="minorHAnsi" w:eastAsiaTheme="minorEastAsia" w:hAnsiTheme="minorHAnsi" w:cstheme="minorBidi"/>
                <w:sz w:val="22"/>
                <w:szCs w:val="22"/>
              </w:rPr>
              <w:t>Pant Divyansh</w:t>
            </w:r>
          </w:p>
        </w:tc>
        <w:tc>
          <w:tcPr>
            <w:tcW w:w="6905" w:type="dxa"/>
          </w:tcPr>
          <w:p w14:paraId="4F731195" w14:textId="47E89143" w:rsidR="000439EF" w:rsidRDefault="7464E4E3" w:rsidP="0093446E">
            <w:pPr>
              <w:keepNext/>
            </w:pPr>
            <w:r w:rsidRPr="6896E82B">
              <w:rPr>
                <w:rFonts w:asciiTheme="minorHAnsi" w:eastAsiaTheme="minorEastAsia" w:hAnsiTheme="minorHAnsi" w:cstheme="minorBidi"/>
                <w:sz w:val="22"/>
                <w:szCs w:val="22"/>
              </w:rPr>
              <w:t>LLM integration, UI, documentation</w:t>
            </w:r>
          </w:p>
        </w:tc>
      </w:tr>
    </w:tbl>
    <w:p w14:paraId="2E0D0B67" w14:textId="61DD3377" w:rsidR="00195F1C" w:rsidRPr="009952B1" w:rsidRDefault="0093446E" w:rsidP="0093446E">
      <w:pPr>
        <w:pStyle w:val="Caption"/>
        <w:jc w:val="center"/>
        <w:rPr>
          <w:i w:val="0"/>
          <w:iCs w:val="0"/>
          <w:color w:val="FF0000"/>
        </w:rPr>
      </w:pPr>
      <w:r>
        <w:t xml:space="preserve">Table </w:t>
      </w:r>
      <w:r>
        <w:fldChar w:fldCharType="begin"/>
      </w:r>
      <w:r>
        <w:instrText xml:space="preserve"> SEQ Table \* ARABIC </w:instrText>
      </w:r>
      <w:r>
        <w:fldChar w:fldCharType="separate"/>
      </w:r>
      <w:r w:rsidRPr="6896E82B">
        <w:rPr>
          <w:noProof/>
        </w:rPr>
        <w:t>1</w:t>
      </w:r>
      <w:r>
        <w:fldChar w:fldCharType="end"/>
      </w:r>
      <w:r>
        <w:t xml:space="preserve"> Preliminary Subsystem Responsibilities</w:t>
      </w:r>
    </w:p>
    <w:p w14:paraId="08EAE2BC" w14:textId="343BB9C6" w:rsidR="6896E82B" w:rsidRDefault="6896E82B" w:rsidP="6896E82B"/>
    <w:p w14:paraId="5A73B6A1" w14:textId="07506378" w:rsidR="6896E82B" w:rsidRDefault="6896E82B" w:rsidP="6896E82B"/>
    <w:p w14:paraId="5601225E" w14:textId="67932336" w:rsidR="00E30175" w:rsidRPr="006B5171" w:rsidRDefault="741A04C8" w:rsidP="00D455B3">
      <w:pPr>
        <w:pStyle w:val="Heading1"/>
        <w:numPr>
          <w:ilvl w:val="0"/>
          <w:numId w:val="14"/>
        </w:numPr>
      </w:pPr>
      <w:bookmarkStart w:id="2" w:name="_Toc991621962"/>
      <w:bookmarkStart w:id="3" w:name="_Toc770924471"/>
      <w:bookmarkStart w:id="4" w:name="_Hlk97547012"/>
      <w:r>
        <w:t>User/Market research</w:t>
      </w:r>
      <w:bookmarkEnd w:id="2"/>
      <w:bookmarkEnd w:id="3"/>
    </w:p>
    <w:p w14:paraId="564B4A00" w14:textId="28D13F31" w:rsidR="494EA6A8" w:rsidRDefault="494EA6A8" w:rsidP="58E9C7F2">
      <w:pPr>
        <w:rPr>
          <w:i/>
          <w:iCs/>
          <w:sz w:val="24"/>
          <w:szCs w:val="24"/>
        </w:rPr>
      </w:pPr>
      <w:r w:rsidRPr="58E9C7F2">
        <w:rPr>
          <w:i/>
          <w:iCs/>
          <w:sz w:val="24"/>
          <w:szCs w:val="24"/>
        </w:rPr>
        <w:t xml:space="preserve">This section was </w:t>
      </w:r>
      <w:r w:rsidR="42A00AE8" w:rsidRPr="58E9C7F2">
        <w:rPr>
          <w:i/>
          <w:iCs/>
          <w:sz w:val="24"/>
          <w:szCs w:val="24"/>
        </w:rPr>
        <w:t xml:space="preserve">written by </w:t>
      </w:r>
      <w:r w:rsidR="45FC301E" w:rsidRPr="58E9C7F2">
        <w:rPr>
          <w:i/>
          <w:iCs/>
          <w:sz w:val="24"/>
          <w:szCs w:val="24"/>
        </w:rPr>
        <w:t>Singh Gagan</w:t>
      </w:r>
      <w:r w:rsidR="42A00AE8" w:rsidRPr="58E9C7F2">
        <w:rPr>
          <w:i/>
          <w:iCs/>
          <w:sz w:val="24"/>
          <w:szCs w:val="24"/>
        </w:rPr>
        <w:t>.</w:t>
      </w:r>
    </w:p>
    <w:p w14:paraId="1CBDAA75" w14:textId="0CB05EDC" w:rsidR="42A00AE8" w:rsidRDefault="42A00AE8" w:rsidP="58E9C7F2">
      <w:pPr>
        <w:jc w:val="both"/>
        <w:rPr>
          <w:rFonts w:eastAsiaTheme="minorEastAsia"/>
          <w:sz w:val="24"/>
          <w:szCs w:val="24"/>
        </w:rPr>
      </w:pPr>
      <w:r w:rsidRPr="58E9C7F2">
        <w:rPr>
          <w:rFonts w:eastAsiaTheme="minorEastAsia"/>
          <w:sz w:val="24"/>
          <w:szCs w:val="24"/>
        </w:rPr>
        <w:t>Navigating research literature is a common challenge faced by students and early</w:t>
      </w:r>
      <w:r w:rsidR="3FE84F7E" w:rsidRPr="58E9C7F2">
        <w:rPr>
          <w:rFonts w:eastAsiaTheme="minorEastAsia"/>
          <w:sz w:val="24"/>
          <w:szCs w:val="24"/>
        </w:rPr>
        <w:t>-</w:t>
      </w:r>
      <w:r w:rsidRPr="58E9C7F2">
        <w:rPr>
          <w:rFonts w:eastAsiaTheme="minorEastAsia"/>
          <w:sz w:val="24"/>
          <w:szCs w:val="24"/>
        </w:rPr>
        <w:t>stage researchers. Each semester, students are expected to review dozens of technical papers, but existing tools like keyword search or generic academic databases often fail to provide context on how ideas evolve across citations. This creates barriers to comprehension, slows down literature reviews, and reduces the quality of academic writing.</w:t>
      </w:r>
    </w:p>
    <w:p w14:paraId="222861C3" w14:textId="79161329" w:rsidR="58DF7452" w:rsidRDefault="58DF7452" w:rsidP="58E9C7F2">
      <w:pPr>
        <w:jc w:val="both"/>
        <w:rPr>
          <w:rFonts w:eastAsiaTheme="minorEastAsia"/>
          <w:sz w:val="24"/>
          <w:szCs w:val="24"/>
        </w:rPr>
      </w:pPr>
      <w:r w:rsidRPr="58E9C7F2">
        <w:rPr>
          <w:rFonts w:eastAsiaTheme="minorEastAsia"/>
          <w:sz w:val="24"/>
          <w:szCs w:val="24"/>
        </w:rPr>
        <w:t>Existing Academic Tools:</w:t>
      </w:r>
    </w:p>
    <w:p w14:paraId="2AE4C414" w14:textId="3A963842" w:rsidR="58DF7452" w:rsidRDefault="58DF7452" w:rsidP="58E9C7F2">
      <w:pPr>
        <w:pStyle w:val="ListParagraph"/>
        <w:numPr>
          <w:ilvl w:val="0"/>
          <w:numId w:val="13"/>
        </w:numPr>
        <w:jc w:val="both"/>
        <w:rPr>
          <w:rFonts w:eastAsiaTheme="minorEastAsia"/>
          <w:sz w:val="24"/>
          <w:szCs w:val="24"/>
        </w:rPr>
      </w:pPr>
      <w:r w:rsidRPr="58E9C7F2">
        <w:rPr>
          <w:rFonts w:eastAsiaTheme="minorEastAsia"/>
          <w:sz w:val="24"/>
          <w:szCs w:val="24"/>
        </w:rPr>
        <w:t>Google Scholar provides access to citations but lacks the ability to answer natural language questions or explain reasoning paths.</w:t>
      </w:r>
    </w:p>
    <w:p w14:paraId="48A45CEA" w14:textId="30AB3141" w:rsidR="58DF7452" w:rsidRDefault="58DF7452" w:rsidP="58E9C7F2">
      <w:pPr>
        <w:pStyle w:val="ListParagraph"/>
        <w:numPr>
          <w:ilvl w:val="0"/>
          <w:numId w:val="13"/>
        </w:numPr>
        <w:jc w:val="both"/>
        <w:rPr>
          <w:rFonts w:eastAsiaTheme="minorEastAsia"/>
        </w:rPr>
      </w:pPr>
      <w:r w:rsidRPr="58E9C7F2">
        <w:rPr>
          <w:rFonts w:eastAsiaTheme="minorEastAsia"/>
          <w:sz w:val="24"/>
          <w:szCs w:val="24"/>
        </w:rPr>
        <w:t>Vanilla RAG based prototypes in academic settings improve retrieval but suffer from hallucinations and lack transparency in reasoning.</w:t>
      </w:r>
    </w:p>
    <w:p w14:paraId="742A2F40" w14:textId="706F9525" w:rsidR="645BBFD6" w:rsidRDefault="645BBFD6" w:rsidP="58E9C7F2">
      <w:pPr>
        <w:jc w:val="both"/>
        <w:rPr>
          <w:rFonts w:eastAsiaTheme="minorEastAsia"/>
          <w:sz w:val="24"/>
          <w:szCs w:val="24"/>
        </w:rPr>
      </w:pPr>
      <w:r w:rsidRPr="58E9C7F2">
        <w:rPr>
          <w:rFonts w:eastAsiaTheme="minorEastAsia"/>
          <w:sz w:val="24"/>
          <w:szCs w:val="24"/>
        </w:rPr>
        <w:t>Our project is unique for an academic project because it integrates both semantic search and citation graph analysis, ensuring that students can not only retrieve relevant passages but also understand how one paper builds on another. This dual retrieval approach supports learning explainability, which is essential in academic research training.</w:t>
      </w:r>
    </w:p>
    <w:p w14:paraId="1B7CC14B" w14:textId="6D0BF0E8" w:rsidR="005FB810" w:rsidRDefault="005FB810" w:rsidP="58E9C7F2">
      <w:pPr>
        <w:jc w:val="both"/>
        <w:rPr>
          <w:rFonts w:eastAsiaTheme="minorEastAsia"/>
          <w:sz w:val="24"/>
          <w:szCs w:val="24"/>
        </w:rPr>
      </w:pPr>
      <w:r w:rsidRPr="58E9C7F2">
        <w:rPr>
          <w:rFonts w:eastAsiaTheme="minorEastAsia"/>
          <w:sz w:val="24"/>
          <w:szCs w:val="24"/>
        </w:rPr>
        <w:t>User Insights:</w:t>
      </w:r>
    </w:p>
    <w:p w14:paraId="252EFC95" w14:textId="5A40D731" w:rsidR="005FB810" w:rsidRDefault="005FB810" w:rsidP="58E9C7F2">
      <w:pPr>
        <w:pStyle w:val="ListParagraph"/>
        <w:numPr>
          <w:ilvl w:val="0"/>
          <w:numId w:val="12"/>
        </w:numPr>
        <w:jc w:val="both"/>
        <w:rPr>
          <w:rFonts w:eastAsiaTheme="minorEastAsia"/>
          <w:sz w:val="24"/>
          <w:szCs w:val="24"/>
        </w:rPr>
      </w:pPr>
      <w:r w:rsidRPr="58E9C7F2">
        <w:rPr>
          <w:rFonts w:eastAsiaTheme="minorEastAsia"/>
          <w:sz w:val="24"/>
          <w:szCs w:val="24"/>
        </w:rPr>
        <w:t>Students spend significant time tracing citations manually to understand the progression of research ideas.</w:t>
      </w:r>
    </w:p>
    <w:p w14:paraId="66E42173" w14:textId="74DC6FE1" w:rsidR="005FB810" w:rsidRDefault="005FB810" w:rsidP="58E9C7F2">
      <w:pPr>
        <w:pStyle w:val="ListParagraph"/>
        <w:numPr>
          <w:ilvl w:val="0"/>
          <w:numId w:val="12"/>
        </w:numPr>
        <w:jc w:val="both"/>
        <w:rPr>
          <w:rFonts w:eastAsiaTheme="minorEastAsia"/>
          <w:sz w:val="24"/>
          <w:szCs w:val="24"/>
        </w:rPr>
      </w:pPr>
      <w:r w:rsidRPr="58E9C7F2">
        <w:rPr>
          <w:rFonts w:eastAsiaTheme="minorEastAsia"/>
          <w:sz w:val="24"/>
          <w:szCs w:val="24"/>
        </w:rPr>
        <w:t>There is low trust in AI answers when sources and reasoning are not clearly visible.</w:t>
      </w:r>
    </w:p>
    <w:p w14:paraId="50215134" w14:textId="62FFE4CD" w:rsidR="005FB810" w:rsidRDefault="005FB810" w:rsidP="58E9C7F2">
      <w:pPr>
        <w:pStyle w:val="ListParagraph"/>
        <w:numPr>
          <w:ilvl w:val="0"/>
          <w:numId w:val="12"/>
        </w:numPr>
        <w:jc w:val="both"/>
        <w:rPr>
          <w:rFonts w:eastAsiaTheme="minorEastAsia"/>
          <w:sz w:val="24"/>
          <w:szCs w:val="24"/>
        </w:rPr>
      </w:pPr>
      <w:r w:rsidRPr="58E9C7F2">
        <w:rPr>
          <w:rFonts w:eastAsiaTheme="minorEastAsia"/>
          <w:sz w:val="24"/>
          <w:szCs w:val="24"/>
        </w:rPr>
        <w:t>Both groups prefer tools that support learning rather than replacing critical thinking.</w:t>
      </w:r>
    </w:p>
    <w:p w14:paraId="3A778F84" w14:textId="062B3E62" w:rsidR="558E1C1A" w:rsidRDefault="558E1C1A" w:rsidP="58E9C7F2">
      <w:pPr>
        <w:jc w:val="both"/>
        <w:rPr>
          <w:rFonts w:eastAsiaTheme="minorEastAsia"/>
          <w:sz w:val="24"/>
          <w:szCs w:val="24"/>
        </w:rPr>
      </w:pPr>
      <w:r w:rsidRPr="58E9C7F2">
        <w:rPr>
          <w:rFonts w:eastAsiaTheme="minorEastAsia"/>
          <w:sz w:val="24"/>
          <w:szCs w:val="24"/>
        </w:rPr>
        <w:t>How Our Project Addresses These Needs:</w:t>
      </w:r>
    </w:p>
    <w:p w14:paraId="6389D373" w14:textId="1B3BAB7E" w:rsidR="558E1C1A" w:rsidRDefault="558E1C1A" w:rsidP="58E9C7F2">
      <w:pPr>
        <w:pStyle w:val="ListParagraph"/>
        <w:numPr>
          <w:ilvl w:val="0"/>
          <w:numId w:val="11"/>
        </w:numPr>
        <w:jc w:val="both"/>
        <w:rPr>
          <w:rFonts w:eastAsiaTheme="minorEastAsia"/>
        </w:rPr>
      </w:pPr>
      <w:r w:rsidRPr="58E9C7F2">
        <w:rPr>
          <w:rFonts w:eastAsiaTheme="minorEastAsia"/>
          <w:sz w:val="24"/>
          <w:szCs w:val="24"/>
        </w:rPr>
        <w:t>By displaying linked citation paths (e.g., Vaswani → Bahdanau → Luong), students can visualize the academic lineage of ideas.</w:t>
      </w:r>
    </w:p>
    <w:p w14:paraId="52925222" w14:textId="07E99B3E" w:rsidR="558E1C1A" w:rsidRDefault="558E1C1A" w:rsidP="58E9C7F2">
      <w:pPr>
        <w:pStyle w:val="ListParagraph"/>
        <w:numPr>
          <w:ilvl w:val="0"/>
          <w:numId w:val="11"/>
        </w:numPr>
        <w:jc w:val="both"/>
        <w:rPr>
          <w:rFonts w:eastAsiaTheme="minorEastAsia"/>
        </w:rPr>
      </w:pPr>
      <w:r w:rsidRPr="58E9C7F2">
        <w:rPr>
          <w:rFonts w:eastAsiaTheme="minorEastAsia"/>
          <w:sz w:val="24"/>
          <w:szCs w:val="24"/>
        </w:rPr>
        <w:t>Every AI generated answer is paired with source attribution and chunk</w:t>
      </w:r>
      <w:r w:rsidR="537972E2" w:rsidRPr="58E9C7F2">
        <w:rPr>
          <w:rFonts w:eastAsiaTheme="minorEastAsia"/>
          <w:sz w:val="24"/>
          <w:szCs w:val="24"/>
        </w:rPr>
        <w:t xml:space="preserve"> </w:t>
      </w:r>
      <w:r w:rsidRPr="58E9C7F2">
        <w:rPr>
          <w:rFonts w:eastAsiaTheme="minorEastAsia"/>
          <w:sz w:val="24"/>
          <w:szCs w:val="24"/>
        </w:rPr>
        <w:t>level tagging, enabling students to verify claims.</w:t>
      </w:r>
    </w:p>
    <w:p w14:paraId="1AE96CC6" w14:textId="6CAA6980" w:rsidR="558E1C1A" w:rsidRDefault="558E1C1A" w:rsidP="58E9C7F2">
      <w:pPr>
        <w:pStyle w:val="ListParagraph"/>
        <w:numPr>
          <w:ilvl w:val="0"/>
          <w:numId w:val="11"/>
        </w:numPr>
        <w:jc w:val="both"/>
        <w:rPr>
          <w:rFonts w:eastAsiaTheme="minorEastAsia"/>
        </w:rPr>
      </w:pPr>
      <w:r w:rsidRPr="58E9C7F2">
        <w:rPr>
          <w:rFonts w:eastAsiaTheme="minorEastAsia"/>
          <w:sz w:val="24"/>
          <w:szCs w:val="24"/>
        </w:rPr>
        <w:t>The citation graph visualization provides a new way to explore academic literature, turning static reading into an interactive process.</w:t>
      </w:r>
    </w:p>
    <w:p w14:paraId="2A984C40" w14:textId="0934618D" w:rsidR="00455CE0" w:rsidRPr="00455CE0" w:rsidRDefault="295067A3" w:rsidP="58E9C7F2">
      <w:pPr>
        <w:jc w:val="both"/>
        <w:rPr>
          <w:rFonts w:eastAsiaTheme="minorEastAsia"/>
          <w:sz w:val="24"/>
          <w:szCs w:val="24"/>
        </w:rPr>
      </w:pPr>
      <w:r w:rsidRPr="58E9C7F2">
        <w:rPr>
          <w:rFonts w:eastAsiaTheme="minorEastAsia"/>
          <w:sz w:val="24"/>
          <w:szCs w:val="24"/>
        </w:rPr>
        <w:t>It provides students and researchers with a guided, explainable assistant that improves comprehension of scholarly literature while maintaining academic rigor and integrity.</w:t>
      </w:r>
    </w:p>
    <w:p w14:paraId="5B9B79EF" w14:textId="729B379F" w:rsidR="58E9C7F2" w:rsidRDefault="58E9C7F2" w:rsidP="58E9C7F2">
      <w:pPr>
        <w:jc w:val="both"/>
        <w:rPr>
          <w:rFonts w:eastAsiaTheme="minorEastAsia"/>
          <w:sz w:val="24"/>
          <w:szCs w:val="24"/>
        </w:rPr>
      </w:pPr>
    </w:p>
    <w:p w14:paraId="69F97E8A" w14:textId="5D33BACC" w:rsidR="58E9C7F2" w:rsidRDefault="58E9C7F2" w:rsidP="58E9C7F2">
      <w:pPr>
        <w:jc w:val="both"/>
        <w:rPr>
          <w:rFonts w:eastAsiaTheme="minorEastAsia"/>
          <w:sz w:val="24"/>
          <w:szCs w:val="24"/>
        </w:rPr>
      </w:pPr>
    </w:p>
    <w:p w14:paraId="4B5F0A00" w14:textId="4818BE82" w:rsidR="0006709F" w:rsidRDefault="53B1C5DE" w:rsidP="00D455B3">
      <w:pPr>
        <w:pStyle w:val="Heading1"/>
        <w:numPr>
          <w:ilvl w:val="0"/>
          <w:numId w:val="14"/>
        </w:numPr>
      </w:pPr>
      <w:bookmarkStart w:id="5" w:name="_Toc112722799"/>
      <w:bookmarkStart w:id="6" w:name="_Toc1636394344"/>
      <w:bookmarkEnd w:id="4"/>
      <w:r>
        <w:t>Product Features</w:t>
      </w:r>
      <w:bookmarkEnd w:id="5"/>
      <w:bookmarkEnd w:id="6"/>
    </w:p>
    <w:p w14:paraId="4DF68B77" w14:textId="5220734C" w:rsidR="6422CC72" w:rsidRDefault="6422CC72" w:rsidP="58E9C7F2">
      <w:pPr>
        <w:rPr>
          <w:i/>
          <w:iCs/>
          <w:sz w:val="24"/>
          <w:szCs w:val="24"/>
        </w:rPr>
      </w:pPr>
      <w:r w:rsidRPr="58E9C7F2">
        <w:rPr>
          <w:i/>
          <w:iCs/>
          <w:sz w:val="24"/>
          <w:szCs w:val="24"/>
        </w:rPr>
        <w:t>This section was written by Tiwari Sourav.</w:t>
      </w:r>
    </w:p>
    <w:p w14:paraId="09648C88" w14:textId="628E8EE1" w:rsidR="6422CC72" w:rsidRDefault="6422CC72" w:rsidP="58E9C7F2">
      <w:pPr>
        <w:jc w:val="both"/>
        <w:rPr>
          <w:rFonts w:eastAsiaTheme="minorEastAsia"/>
          <w:sz w:val="24"/>
          <w:szCs w:val="24"/>
        </w:rPr>
      </w:pPr>
      <w:r w:rsidRPr="58E9C7F2">
        <w:rPr>
          <w:rFonts w:eastAsiaTheme="minorEastAsia"/>
          <w:sz w:val="24"/>
          <w:szCs w:val="24"/>
        </w:rPr>
        <w:t>The Graph RAG Powered Academic Assistant is designed to support students and researchers in navigating academic literature by combining semantic search with citation graph analysis. The product emphasizes explainability, traceability, and academic integrity. Below are the key features that define the scope of the project.</w:t>
      </w:r>
    </w:p>
    <w:p w14:paraId="618E7BB3" w14:textId="7C10612D" w:rsidR="00360E75" w:rsidRDefault="00360E75" w:rsidP="00360E75">
      <w:pPr>
        <w:pStyle w:val="Heading2"/>
      </w:pPr>
      <w:bookmarkStart w:id="7" w:name="_Toc155608407"/>
      <w:bookmarkStart w:id="8" w:name="_Toc1216469834"/>
      <w:bookmarkStart w:id="9" w:name="_Toc757297297"/>
      <w:r>
        <w:t xml:space="preserve">Feature 1: </w:t>
      </w:r>
      <w:bookmarkEnd w:id="7"/>
      <w:r w:rsidR="007E7CC4">
        <w:t>PDF Parsing &amp; Chunking</w:t>
      </w:r>
      <w:bookmarkEnd w:id="8"/>
      <w:bookmarkEnd w:id="9"/>
    </w:p>
    <w:p w14:paraId="70BCF47D" w14:textId="140FE92C" w:rsidR="48207377" w:rsidRDefault="48207377" w:rsidP="2154CD20">
      <w:pPr>
        <w:jc w:val="both"/>
        <w:rPr>
          <w:rFonts w:eastAsiaTheme="minorEastAsia"/>
          <w:sz w:val="24"/>
          <w:szCs w:val="24"/>
        </w:rPr>
      </w:pPr>
      <w:r w:rsidRPr="2154CD20">
        <w:rPr>
          <w:rFonts w:eastAsiaTheme="minorEastAsia"/>
          <w:sz w:val="24"/>
          <w:szCs w:val="24"/>
        </w:rPr>
        <w:t>The system will accept academic papers in PDF format and automatically parse them into semantically meaningful text chunks with metadata such as authors, year, and references. This ensures that each piece of content retains context while being optimized for retrieval. By structuring papers into smaller, annotated segments, the assistant can provide more accurate and focused answers to user queries.</w:t>
      </w:r>
    </w:p>
    <w:p w14:paraId="6CC3EAE7" w14:textId="18F7E57B" w:rsidR="00D3068D" w:rsidRPr="00D3068D" w:rsidRDefault="00D3068D" w:rsidP="00D3068D">
      <w:pPr>
        <w:pStyle w:val="Heading2"/>
      </w:pPr>
      <w:bookmarkStart w:id="10" w:name="_Toc1943504611"/>
      <w:bookmarkStart w:id="11" w:name="_Toc1501082868"/>
      <w:r>
        <w:t>Feature 2: Citation Graph Builder</w:t>
      </w:r>
      <w:bookmarkEnd w:id="10"/>
      <w:bookmarkEnd w:id="11"/>
    </w:p>
    <w:p w14:paraId="1B393CF9" w14:textId="455CDE64" w:rsidR="3A63C164" w:rsidRDefault="3A63C164" w:rsidP="357ED28D">
      <w:pPr>
        <w:jc w:val="both"/>
        <w:rPr>
          <w:rFonts w:eastAsiaTheme="minorEastAsia"/>
          <w:sz w:val="24"/>
          <w:szCs w:val="24"/>
        </w:rPr>
      </w:pPr>
      <w:r w:rsidRPr="357ED28D">
        <w:rPr>
          <w:rFonts w:eastAsiaTheme="minorEastAsia"/>
          <w:sz w:val="24"/>
          <w:szCs w:val="24"/>
        </w:rPr>
        <w:t>A citation graph will be constructed using external APIs such as OpenAlex, where nodes represent papers and edges represent citation relationships. This feature allows users to see how ideas are connected across papers, tracing the flow of knowledge through multiple generations of research. The interactive visualization of this graph will make it easier for students and researchers to follow academic lineages.</w:t>
      </w:r>
    </w:p>
    <w:p w14:paraId="16A388E5" w14:textId="3C5E07F3" w:rsidR="00D3068D" w:rsidRPr="00D3068D" w:rsidRDefault="00D3068D" w:rsidP="00D3068D">
      <w:pPr>
        <w:pStyle w:val="Heading2"/>
      </w:pPr>
      <w:bookmarkStart w:id="12" w:name="_Toc1752007942"/>
      <w:bookmarkStart w:id="13" w:name="_Toc1432808667"/>
      <w:r>
        <w:t xml:space="preserve">Feature 3: Dual </w:t>
      </w:r>
      <w:r w:rsidR="1E2549BC">
        <w:t>Retrieval</w:t>
      </w:r>
      <w:r>
        <w:t xml:space="preserve"> (Semantic + Citation Graph)</w:t>
      </w:r>
      <w:bookmarkEnd w:id="12"/>
      <w:bookmarkEnd w:id="13"/>
    </w:p>
    <w:p w14:paraId="0536455E" w14:textId="63BBDFB8" w:rsidR="61330D8E" w:rsidRDefault="61330D8E" w:rsidP="03A41AAF">
      <w:pPr>
        <w:jc w:val="both"/>
        <w:rPr>
          <w:rFonts w:eastAsiaTheme="minorEastAsia"/>
          <w:sz w:val="24"/>
          <w:szCs w:val="24"/>
        </w:rPr>
      </w:pPr>
      <w:r w:rsidRPr="03A41AAF">
        <w:rPr>
          <w:rFonts w:eastAsiaTheme="minorEastAsia"/>
          <w:sz w:val="24"/>
          <w:szCs w:val="24"/>
        </w:rPr>
        <w:t xml:space="preserve">Unlike traditional RAG systems that rely only on semantic similarity, our assistant combines </w:t>
      </w:r>
      <w:r w:rsidRPr="55A37CC0">
        <w:rPr>
          <w:rFonts w:eastAsiaTheme="minorEastAsia"/>
          <w:sz w:val="24"/>
          <w:szCs w:val="24"/>
        </w:rPr>
        <w:t>vector</w:t>
      </w:r>
      <w:r w:rsidR="083C0389" w:rsidRPr="55A37CC0">
        <w:rPr>
          <w:rFonts w:eastAsiaTheme="minorEastAsia"/>
          <w:sz w:val="24"/>
          <w:szCs w:val="24"/>
        </w:rPr>
        <w:t xml:space="preserve"> </w:t>
      </w:r>
      <w:r w:rsidRPr="55A37CC0">
        <w:rPr>
          <w:rFonts w:eastAsiaTheme="minorEastAsia"/>
          <w:sz w:val="24"/>
          <w:szCs w:val="24"/>
        </w:rPr>
        <w:t>based</w:t>
      </w:r>
      <w:r w:rsidRPr="03A41AAF">
        <w:rPr>
          <w:rFonts w:eastAsiaTheme="minorEastAsia"/>
          <w:sz w:val="24"/>
          <w:szCs w:val="24"/>
        </w:rPr>
        <w:t xml:space="preserve"> semantic retrieval with citation graph traversal. This dual approach ensures both contextual relevance and citation</w:t>
      </w:r>
      <w:r w:rsidR="4CE6D701" w:rsidRPr="68A02E71">
        <w:rPr>
          <w:rFonts w:eastAsiaTheme="minorEastAsia"/>
          <w:sz w:val="24"/>
          <w:szCs w:val="24"/>
        </w:rPr>
        <w:t xml:space="preserve"> </w:t>
      </w:r>
      <w:r w:rsidRPr="03A41AAF">
        <w:rPr>
          <w:rFonts w:eastAsiaTheme="minorEastAsia"/>
          <w:sz w:val="24"/>
          <w:szCs w:val="24"/>
        </w:rPr>
        <w:t xml:space="preserve">supported accuracy. The fusion of results reduces hallucinations while improving trust in </w:t>
      </w:r>
      <w:r w:rsidRPr="4EB3C2F3">
        <w:rPr>
          <w:rFonts w:eastAsiaTheme="minorEastAsia"/>
          <w:sz w:val="24"/>
          <w:szCs w:val="24"/>
        </w:rPr>
        <w:t>AI generated</w:t>
      </w:r>
      <w:r w:rsidRPr="03A41AAF">
        <w:rPr>
          <w:rFonts w:eastAsiaTheme="minorEastAsia"/>
          <w:sz w:val="24"/>
          <w:szCs w:val="24"/>
        </w:rPr>
        <w:t xml:space="preserve"> answers by grounding them in verifiable sources.</w:t>
      </w:r>
    </w:p>
    <w:p w14:paraId="58664945" w14:textId="00DC2332" w:rsidR="000A12AF" w:rsidRPr="000A12AF" w:rsidRDefault="000A12AF" w:rsidP="000A12AF">
      <w:pPr>
        <w:pStyle w:val="Heading2"/>
      </w:pPr>
      <w:bookmarkStart w:id="14" w:name="_Toc1236950450"/>
      <w:bookmarkStart w:id="15" w:name="_Toc1446445651"/>
      <w:r>
        <w:t>Feature 4: Explainability</w:t>
      </w:r>
      <w:r w:rsidR="00091816">
        <w:t>, Monitoring &amp;</w:t>
      </w:r>
      <w:r>
        <w:t xml:space="preserve"> Tracing Module</w:t>
      </w:r>
      <w:bookmarkEnd w:id="14"/>
      <w:bookmarkEnd w:id="15"/>
    </w:p>
    <w:p w14:paraId="59341F4F" w14:textId="44E9869B" w:rsidR="00CC6EC8" w:rsidRPr="00CC6EC8" w:rsidRDefault="4EBD2A6C" w:rsidP="55E9A86A">
      <w:pPr>
        <w:jc w:val="both"/>
        <w:rPr>
          <w:rFonts w:eastAsiaTheme="minorEastAsia"/>
          <w:sz w:val="24"/>
          <w:szCs w:val="24"/>
        </w:rPr>
      </w:pPr>
      <w:r w:rsidRPr="55E9A86A">
        <w:rPr>
          <w:rFonts w:eastAsiaTheme="minorEastAsia"/>
          <w:sz w:val="24"/>
          <w:szCs w:val="24"/>
        </w:rPr>
        <w:t>This module enhances transparency by showing users how the system arrived at an answer. Features include citation trails (e.g., Vaswani → Bahdanau → Luong), chunk-level attribution, and confidence scoring. By making reasoning paths explicit, students can verify claims directly in the source material, ensuring academic integrity and building trust in the assistant’s outputs.</w:t>
      </w:r>
      <w:r w:rsidR="00CC6EC8">
        <w:rPr>
          <w:rFonts w:eastAsiaTheme="minorEastAsia"/>
          <w:sz w:val="24"/>
          <w:szCs w:val="24"/>
        </w:rPr>
        <w:br/>
      </w:r>
      <w:r w:rsidR="00CC6EC8" w:rsidRPr="00CC6EC8">
        <w:t>LLM Request Tracing: Phoenix captures every LLM call along with inputs, outputs, and execution metadata.</w:t>
      </w:r>
    </w:p>
    <w:p w14:paraId="72CC50EC" w14:textId="2B18114A" w:rsidR="000A12AF" w:rsidRPr="00ED46E2" w:rsidRDefault="000A12AF" w:rsidP="00ED46E2">
      <w:pPr>
        <w:pStyle w:val="Heading2"/>
      </w:pPr>
      <w:bookmarkStart w:id="16" w:name="_Toc1461344215"/>
      <w:bookmarkStart w:id="17" w:name="_Toc1500406552"/>
      <w:r>
        <w:t xml:space="preserve">Feature 5: </w:t>
      </w:r>
      <w:r w:rsidR="00ED46E2">
        <w:t>Web UI</w:t>
      </w:r>
      <w:bookmarkEnd w:id="16"/>
      <w:bookmarkEnd w:id="17"/>
      <w:r w:rsidR="00ED46E2">
        <w:t xml:space="preserve"> </w:t>
      </w:r>
    </w:p>
    <w:p w14:paraId="2CBF8F34" w14:textId="3C079363" w:rsidR="53D6AF12" w:rsidRDefault="6C96AE0A" w:rsidP="7351C61D">
      <w:pPr>
        <w:jc w:val="both"/>
        <w:rPr>
          <w:rFonts w:eastAsiaTheme="minorEastAsia"/>
          <w:sz w:val="24"/>
          <w:szCs w:val="24"/>
        </w:rPr>
      </w:pPr>
      <w:r w:rsidRPr="450989C7">
        <w:rPr>
          <w:rFonts w:ascii="Calibri" w:eastAsia="Calibri" w:hAnsi="Calibri" w:cs="Calibri"/>
          <w:sz w:val="24"/>
          <w:szCs w:val="24"/>
        </w:rPr>
        <w:t xml:space="preserve">The project includes a simple, interactive </w:t>
      </w:r>
      <w:r w:rsidRPr="5C94B431">
        <w:rPr>
          <w:rFonts w:ascii="Calibri" w:eastAsia="Calibri" w:hAnsi="Calibri" w:cs="Calibri"/>
          <w:sz w:val="24"/>
          <w:szCs w:val="24"/>
        </w:rPr>
        <w:t xml:space="preserve">UI </w:t>
      </w:r>
      <w:r w:rsidRPr="450989C7">
        <w:rPr>
          <w:rFonts w:ascii="Calibri" w:eastAsia="Calibri" w:hAnsi="Calibri" w:cs="Calibri"/>
          <w:sz w:val="24"/>
          <w:szCs w:val="24"/>
        </w:rPr>
        <w:t>web interface</w:t>
      </w:r>
      <w:r w:rsidRPr="5C94B431">
        <w:rPr>
          <w:rFonts w:ascii="Calibri" w:eastAsia="Calibri" w:hAnsi="Calibri" w:cs="Calibri"/>
          <w:sz w:val="24"/>
          <w:szCs w:val="24"/>
        </w:rPr>
        <w:t>.</w:t>
      </w:r>
      <w:r w:rsidRPr="450989C7">
        <w:rPr>
          <w:rFonts w:ascii="Calibri" w:eastAsia="Calibri" w:hAnsi="Calibri" w:cs="Calibri"/>
          <w:sz w:val="24"/>
          <w:szCs w:val="24"/>
        </w:rPr>
        <w:t xml:space="preserve"> Users will be able to upload research papers, ask natural language questions, and view answers paired with citations and graphs. The UI is designed for accessibility, making it suitable for academic settings such as classrooms, labs, and independent study.</w:t>
      </w:r>
      <w:r w:rsidRPr="450989C7">
        <w:rPr>
          <w:rFonts w:eastAsiaTheme="minorEastAsia"/>
          <w:sz w:val="24"/>
          <w:szCs w:val="24"/>
        </w:rPr>
        <w:t xml:space="preserve"> </w:t>
      </w:r>
    </w:p>
    <w:p w14:paraId="13CB817E" w14:textId="35006702" w:rsidR="004B55DE" w:rsidRDefault="004B55DE" w:rsidP="004B55DE">
      <w:pPr>
        <w:pStyle w:val="Heading2"/>
      </w:pPr>
      <w:bookmarkStart w:id="18" w:name="_Toc1049416494"/>
      <w:bookmarkStart w:id="19" w:name="_Toc1660190463"/>
      <w:r>
        <w:t>Stretch Feature (Optional): If time permits</w:t>
      </w:r>
      <w:bookmarkEnd w:id="18"/>
      <w:bookmarkEnd w:id="19"/>
    </w:p>
    <w:p w14:paraId="052991B2" w14:textId="320078F2" w:rsidR="02A3E8CC" w:rsidRDefault="02A3E8CC" w:rsidP="2A0036A4">
      <w:pPr>
        <w:jc w:val="both"/>
        <w:rPr>
          <w:rFonts w:ascii="Calibri" w:eastAsia="Calibri" w:hAnsi="Calibri" w:cs="Calibri"/>
          <w:sz w:val="24"/>
          <w:szCs w:val="24"/>
        </w:rPr>
      </w:pPr>
      <w:r w:rsidRPr="2A0036A4">
        <w:rPr>
          <w:rFonts w:eastAsiaTheme="minorEastAsia"/>
          <w:sz w:val="24"/>
          <w:szCs w:val="24"/>
        </w:rPr>
        <w:t>Additional enhancements may include cloud deployment on AWS for scalability, richer visualization tools such as confidence histograms, and modular multi-agent extensions for specialized tasks like parsing, retrieval, and reasoning. These will be considered if the core features are stable and functional before the final milestone.</w:t>
      </w:r>
    </w:p>
    <w:p w14:paraId="6CA8F2F9" w14:textId="75A8266D" w:rsidR="251B7C35" w:rsidRDefault="251B7C35" w:rsidP="58E9C7F2">
      <w:pPr>
        <w:pStyle w:val="ListParagraph"/>
        <w:numPr>
          <w:ilvl w:val="0"/>
          <w:numId w:val="9"/>
        </w:numPr>
        <w:jc w:val="both"/>
        <w:rPr>
          <w:rFonts w:eastAsiaTheme="minorEastAsia"/>
          <w:sz w:val="24"/>
          <w:szCs w:val="24"/>
        </w:rPr>
      </w:pPr>
      <w:r w:rsidRPr="58E9C7F2">
        <w:rPr>
          <w:rFonts w:eastAsiaTheme="minorEastAsia"/>
          <w:sz w:val="24"/>
          <w:szCs w:val="24"/>
        </w:rPr>
        <w:t>Cloud deployment on AWS (S3, Lambda, EC2) for scalability.</w:t>
      </w:r>
    </w:p>
    <w:p w14:paraId="236F7C28" w14:textId="571EFDBC" w:rsidR="251B7C35" w:rsidRDefault="251B7C35" w:rsidP="58E9C7F2">
      <w:pPr>
        <w:pStyle w:val="ListParagraph"/>
        <w:numPr>
          <w:ilvl w:val="0"/>
          <w:numId w:val="9"/>
        </w:numPr>
        <w:jc w:val="both"/>
        <w:rPr>
          <w:rFonts w:eastAsiaTheme="minorEastAsia"/>
          <w:sz w:val="24"/>
          <w:szCs w:val="24"/>
        </w:rPr>
      </w:pPr>
      <w:r w:rsidRPr="58E9C7F2">
        <w:rPr>
          <w:rFonts w:eastAsiaTheme="minorEastAsia"/>
          <w:sz w:val="24"/>
          <w:szCs w:val="24"/>
        </w:rPr>
        <w:t>Advanced visualizations (confidence score histograms, chunk length distribution).</w:t>
      </w:r>
    </w:p>
    <w:p w14:paraId="799BE164" w14:textId="02E14A05" w:rsidR="251B7C35" w:rsidRPr="004B55DE" w:rsidRDefault="251B7C35" w:rsidP="58E9C7F2">
      <w:pPr>
        <w:pStyle w:val="ListParagraph"/>
        <w:numPr>
          <w:ilvl w:val="0"/>
          <w:numId w:val="9"/>
        </w:numPr>
        <w:jc w:val="both"/>
        <w:rPr>
          <w:rFonts w:eastAsiaTheme="minorEastAsia"/>
        </w:rPr>
      </w:pPr>
      <w:r w:rsidRPr="58E9C7F2">
        <w:rPr>
          <w:rFonts w:eastAsiaTheme="minorEastAsia"/>
          <w:sz w:val="24"/>
          <w:szCs w:val="24"/>
        </w:rPr>
        <w:t>Multi agent extension for modular workflows (Document Agent, Citation Agent, Retrieval Agent, etc.).</w:t>
      </w:r>
    </w:p>
    <w:p w14:paraId="2BCC4592" w14:textId="07F8C5D9" w:rsidR="004B55DE" w:rsidRPr="004B55DE" w:rsidRDefault="004B55DE" w:rsidP="00A3EE8B">
      <w:pPr>
        <w:jc w:val="both"/>
        <w:rPr>
          <w:rFonts w:eastAsiaTheme="minorEastAsia"/>
        </w:rPr>
      </w:pPr>
    </w:p>
    <w:p w14:paraId="34366D2A" w14:textId="4E368BBC" w:rsidR="00A3EE8B" w:rsidRDefault="00A3EE8B" w:rsidP="00A3EE8B">
      <w:pPr>
        <w:jc w:val="both"/>
        <w:rPr>
          <w:rFonts w:eastAsiaTheme="minorEastAsia"/>
        </w:rPr>
      </w:pPr>
    </w:p>
    <w:p w14:paraId="07AB5ED7" w14:textId="1504E162" w:rsidR="00A3EE8B" w:rsidRDefault="00A3EE8B" w:rsidP="00A3EE8B">
      <w:pPr>
        <w:jc w:val="both"/>
        <w:rPr>
          <w:rFonts w:eastAsiaTheme="minorEastAsia"/>
        </w:rPr>
      </w:pPr>
    </w:p>
    <w:p w14:paraId="0A05207B" w14:textId="0102AEA7" w:rsidR="00A3EE8B" w:rsidRDefault="00A3EE8B" w:rsidP="00A3EE8B">
      <w:pPr>
        <w:jc w:val="both"/>
        <w:rPr>
          <w:rFonts w:eastAsiaTheme="minorEastAsia"/>
        </w:rPr>
      </w:pPr>
    </w:p>
    <w:p w14:paraId="062647F2" w14:textId="23DB5FFF" w:rsidR="00A3EE8B" w:rsidRDefault="00A3EE8B" w:rsidP="00A3EE8B">
      <w:pPr>
        <w:jc w:val="both"/>
        <w:rPr>
          <w:rFonts w:eastAsiaTheme="minorEastAsia"/>
        </w:rPr>
      </w:pPr>
    </w:p>
    <w:p w14:paraId="5805425F" w14:textId="05B0408A" w:rsidR="00A3EE8B" w:rsidRDefault="00A3EE8B" w:rsidP="00A3EE8B">
      <w:pPr>
        <w:jc w:val="both"/>
        <w:rPr>
          <w:rFonts w:eastAsiaTheme="minorEastAsia"/>
        </w:rPr>
      </w:pPr>
    </w:p>
    <w:p w14:paraId="64354B35" w14:textId="48FE88C5" w:rsidR="00A3EE8B" w:rsidRDefault="00A3EE8B" w:rsidP="00A3EE8B">
      <w:pPr>
        <w:jc w:val="both"/>
        <w:rPr>
          <w:rFonts w:eastAsiaTheme="minorEastAsia"/>
        </w:rPr>
      </w:pPr>
    </w:p>
    <w:p w14:paraId="08AE9BBC" w14:textId="14276783" w:rsidR="00A3EE8B" w:rsidRDefault="00A3EE8B" w:rsidP="00A3EE8B">
      <w:pPr>
        <w:jc w:val="both"/>
        <w:rPr>
          <w:rFonts w:eastAsiaTheme="minorEastAsia"/>
        </w:rPr>
      </w:pPr>
    </w:p>
    <w:p w14:paraId="6AFFF538" w14:textId="46009250" w:rsidR="00A3EE8B" w:rsidRDefault="00A3EE8B" w:rsidP="00A3EE8B">
      <w:pPr>
        <w:jc w:val="both"/>
        <w:rPr>
          <w:rFonts w:eastAsiaTheme="minorEastAsia"/>
        </w:rPr>
      </w:pPr>
    </w:p>
    <w:p w14:paraId="3C0B0AEE" w14:textId="65C7B891" w:rsidR="00A3EE8B" w:rsidRDefault="00A3EE8B" w:rsidP="00A3EE8B">
      <w:pPr>
        <w:jc w:val="both"/>
        <w:rPr>
          <w:rFonts w:eastAsiaTheme="minorEastAsia"/>
        </w:rPr>
      </w:pPr>
    </w:p>
    <w:p w14:paraId="2EA3DFBD" w14:textId="521B23C3" w:rsidR="00A3EE8B" w:rsidRDefault="00A3EE8B" w:rsidP="00A3EE8B">
      <w:pPr>
        <w:jc w:val="both"/>
        <w:rPr>
          <w:rFonts w:eastAsiaTheme="minorEastAsia"/>
        </w:rPr>
      </w:pPr>
    </w:p>
    <w:p w14:paraId="30EFD1F0" w14:textId="537D1DA9" w:rsidR="00A3EE8B" w:rsidRDefault="00A3EE8B" w:rsidP="00A3EE8B">
      <w:pPr>
        <w:jc w:val="both"/>
        <w:rPr>
          <w:rFonts w:eastAsiaTheme="minorEastAsia"/>
        </w:rPr>
      </w:pPr>
    </w:p>
    <w:p w14:paraId="1B7D5D6F" w14:textId="6CBA5010" w:rsidR="00A3EE8B" w:rsidRDefault="00A3EE8B" w:rsidP="00A3EE8B">
      <w:pPr>
        <w:jc w:val="both"/>
        <w:rPr>
          <w:rFonts w:eastAsiaTheme="minorEastAsia"/>
        </w:rPr>
      </w:pPr>
    </w:p>
    <w:p w14:paraId="1391FF7A" w14:textId="308D536D" w:rsidR="00A3EE8B" w:rsidRDefault="00A3EE8B" w:rsidP="00A3EE8B">
      <w:pPr>
        <w:jc w:val="both"/>
        <w:rPr>
          <w:rFonts w:eastAsiaTheme="minorEastAsia"/>
        </w:rPr>
      </w:pPr>
    </w:p>
    <w:p w14:paraId="48EDA719" w14:textId="1A0EA9F4" w:rsidR="00A3EE8B" w:rsidRDefault="00A3EE8B" w:rsidP="00A3EE8B">
      <w:pPr>
        <w:jc w:val="both"/>
        <w:rPr>
          <w:rFonts w:eastAsiaTheme="minorEastAsia"/>
        </w:rPr>
      </w:pPr>
    </w:p>
    <w:p w14:paraId="5F50F322" w14:textId="67360F28" w:rsidR="00A3EE8B" w:rsidRDefault="00A3EE8B" w:rsidP="00A3EE8B">
      <w:pPr>
        <w:jc w:val="both"/>
        <w:rPr>
          <w:rFonts w:eastAsiaTheme="minorEastAsia"/>
        </w:rPr>
      </w:pPr>
    </w:p>
    <w:p w14:paraId="35E45053" w14:textId="701E5FAB" w:rsidR="00A3EE8B" w:rsidRDefault="00A3EE8B" w:rsidP="00A3EE8B">
      <w:pPr>
        <w:jc w:val="both"/>
        <w:rPr>
          <w:rFonts w:eastAsiaTheme="minorEastAsia"/>
        </w:rPr>
      </w:pPr>
    </w:p>
    <w:p w14:paraId="0B31B505" w14:textId="0B2679D4" w:rsidR="00A3EE8B" w:rsidRDefault="00A3EE8B" w:rsidP="00A3EE8B">
      <w:pPr>
        <w:jc w:val="both"/>
        <w:rPr>
          <w:rFonts w:eastAsiaTheme="minorEastAsia"/>
        </w:rPr>
      </w:pPr>
    </w:p>
    <w:p w14:paraId="7C958702" w14:textId="20C81AF2" w:rsidR="00A3EE8B" w:rsidRDefault="00A3EE8B" w:rsidP="00A3EE8B">
      <w:pPr>
        <w:jc w:val="both"/>
        <w:rPr>
          <w:rFonts w:eastAsiaTheme="minorEastAsia"/>
        </w:rPr>
      </w:pPr>
    </w:p>
    <w:p w14:paraId="24189D3B" w14:textId="1BA00F33" w:rsidR="009A1359" w:rsidRDefault="32D97A0B" w:rsidP="009A1359">
      <w:pPr>
        <w:pStyle w:val="Heading1"/>
        <w:numPr>
          <w:ilvl w:val="0"/>
          <w:numId w:val="14"/>
        </w:numPr>
      </w:pPr>
      <w:bookmarkStart w:id="20" w:name="_Toc1865566669"/>
      <w:bookmarkStart w:id="21" w:name="_Toc1942912498"/>
      <w:r>
        <w:t xml:space="preserve">Project Timeline </w:t>
      </w:r>
      <w:r w:rsidR="5CF97A8A">
        <w:t>&amp; Gannt Chart</w:t>
      </w:r>
      <w:bookmarkEnd w:id="20"/>
      <w:bookmarkEnd w:id="21"/>
    </w:p>
    <w:p w14:paraId="5D30CA9A" w14:textId="6ED7C9E3" w:rsidR="00C306B9" w:rsidRPr="00203BE7" w:rsidRDefault="415B677C" w:rsidP="58E9C7F2">
      <w:pPr>
        <w:rPr>
          <w:i/>
          <w:iCs/>
          <w:sz w:val="24"/>
          <w:szCs w:val="24"/>
        </w:rPr>
      </w:pPr>
      <w:r w:rsidRPr="58E9C7F2">
        <w:rPr>
          <w:i/>
          <w:iCs/>
          <w:sz w:val="24"/>
          <w:szCs w:val="24"/>
        </w:rPr>
        <w:t xml:space="preserve">This section was written by </w:t>
      </w:r>
      <w:r w:rsidR="004E481E" w:rsidRPr="58E9C7F2">
        <w:rPr>
          <w:i/>
          <w:iCs/>
          <w:sz w:val="24"/>
          <w:szCs w:val="24"/>
        </w:rPr>
        <w:t xml:space="preserve">Pant </w:t>
      </w:r>
      <w:r w:rsidRPr="58E9C7F2">
        <w:rPr>
          <w:i/>
          <w:iCs/>
          <w:sz w:val="24"/>
          <w:szCs w:val="24"/>
        </w:rPr>
        <w:t>Divyansh.</w:t>
      </w:r>
    </w:p>
    <w:p w14:paraId="2A6FE16D" w14:textId="597209FA" w:rsidR="0D6937E0" w:rsidRDefault="0D6937E0" w:rsidP="58E9C7F2">
      <w:pPr>
        <w:rPr>
          <w:rFonts w:eastAsiaTheme="minorEastAsia"/>
          <w:sz w:val="24"/>
          <w:szCs w:val="24"/>
        </w:rPr>
      </w:pPr>
      <w:r w:rsidRPr="58E9C7F2">
        <w:rPr>
          <w:rFonts w:eastAsiaTheme="minorEastAsia"/>
          <w:sz w:val="24"/>
          <w:szCs w:val="24"/>
        </w:rPr>
        <w:t>The project will progress in seven phases:</w:t>
      </w:r>
    </w:p>
    <w:p w14:paraId="423B47D7" w14:textId="1F0B16CD" w:rsidR="0D6937E0" w:rsidRDefault="0D6937E0" w:rsidP="58E9C7F2">
      <w:pPr>
        <w:pStyle w:val="ListParagraph"/>
        <w:numPr>
          <w:ilvl w:val="0"/>
          <w:numId w:val="1"/>
        </w:numPr>
        <w:rPr>
          <w:rFonts w:eastAsiaTheme="minorEastAsia"/>
        </w:rPr>
      </w:pPr>
      <w:r w:rsidRPr="58E9C7F2">
        <w:rPr>
          <w:rFonts w:eastAsiaTheme="minorEastAsia"/>
          <w:sz w:val="24"/>
          <w:szCs w:val="24"/>
        </w:rPr>
        <w:t xml:space="preserve">Week 1–2: Literature review, environment setup, </w:t>
      </w:r>
      <w:r w:rsidR="008C558E">
        <w:rPr>
          <w:rFonts w:eastAsiaTheme="minorEastAsia"/>
          <w:sz w:val="24"/>
          <w:szCs w:val="24"/>
        </w:rPr>
        <w:t>repository</w:t>
      </w:r>
      <w:r w:rsidRPr="58E9C7F2">
        <w:rPr>
          <w:rFonts w:eastAsiaTheme="minorEastAsia"/>
          <w:sz w:val="24"/>
          <w:szCs w:val="24"/>
        </w:rPr>
        <w:t xml:space="preserve"> initialization.</w:t>
      </w:r>
    </w:p>
    <w:p w14:paraId="269BE1AA" w14:textId="466E8AD1" w:rsidR="0D6937E0" w:rsidRDefault="0D6937E0" w:rsidP="58E9C7F2">
      <w:pPr>
        <w:pStyle w:val="ListParagraph"/>
        <w:numPr>
          <w:ilvl w:val="0"/>
          <w:numId w:val="1"/>
        </w:numPr>
        <w:rPr>
          <w:rFonts w:eastAsiaTheme="minorEastAsia"/>
        </w:rPr>
      </w:pPr>
      <w:r w:rsidRPr="58E9C7F2">
        <w:rPr>
          <w:rFonts w:eastAsiaTheme="minorEastAsia"/>
          <w:sz w:val="24"/>
          <w:szCs w:val="24"/>
        </w:rPr>
        <w:t>Week 2–3: PDF parsing &amp; citation graph builder.</w:t>
      </w:r>
    </w:p>
    <w:p w14:paraId="538892D2" w14:textId="1C1FEE94" w:rsidR="0D6937E0" w:rsidRDefault="0D6937E0" w:rsidP="58E9C7F2">
      <w:pPr>
        <w:pStyle w:val="ListParagraph"/>
        <w:numPr>
          <w:ilvl w:val="0"/>
          <w:numId w:val="1"/>
        </w:numPr>
        <w:rPr>
          <w:rFonts w:eastAsiaTheme="minorEastAsia"/>
        </w:rPr>
      </w:pPr>
      <w:r w:rsidRPr="58E9C7F2">
        <w:rPr>
          <w:rFonts w:eastAsiaTheme="minorEastAsia"/>
          <w:sz w:val="24"/>
          <w:szCs w:val="24"/>
        </w:rPr>
        <w:t>Week 3–4: Dual retrieval engine development.</w:t>
      </w:r>
    </w:p>
    <w:p w14:paraId="4753F9CB" w14:textId="574E966D" w:rsidR="0D6937E0" w:rsidRDefault="0D6937E0" w:rsidP="58E9C7F2">
      <w:pPr>
        <w:pStyle w:val="ListParagraph"/>
        <w:numPr>
          <w:ilvl w:val="0"/>
          <w:numId w:val="1"/>
        </w:numPr>
        <w:rPr>
          <w:rFonts w:eastAsiaTheme="minorEastAsia"/>
        </w:rPr>
      </w:pPr>
      <w:r w:rsidRPr="58E9C7F2">
        <w:rPr>
          <w:rFonts w:eastAsiaTheme="minorEastAsia"/>
          <w:sz w:val="24"/>
          <w:szCs w:val="24"/>
        </w:rPr>
        <w:t>Week 4–5: LLM integration and explainability module.</w:t>
      </w:r>
    </w:p>
    <w:p w14:paraId="166C03B9" w14:textId="7B41B1C9" w:rsidR="0D6937E0" w:rsidRDefault="0D6937E0" w:rsidP="58E9C7F2">
      <w:pPr>
        <w:pStyle w:val="ListParagraph"/>
        <w:numPr>
          <w:ilvl w:val="0"/>
          <w:numId w:val="1"/>
        </w:numPr>
        <w:rPr>
          <w:rFonts w:eastAsiaTheme="minorEastAsia"/>
        </w:rPr>
      </w:pPr>
      <w:r w:rsidRPr="58E9C7F2">
        <w:rPr>
          <w:rFonts w:eastAsiaTheme="minorEastAsia"/>
          <w:sz w:val="24"/>
          <w:szCs w:val="24"/>
        </w:rPr>
        <w:t>Week 5–6: UI development.</w:t>
      </w:r>
    </w:p>
    <w:p w14:paraId="63475392" w14:textId="5A9149AB" w:rsidR="0D6937E0" w:rsidRDefault="0D6937E0" w:rsidP="58E9C7F2">
      <w:pPr>
        <w:pStyle w:val="ListParagraph"/>
        <w:numPr>
          <w:ilvl w:val="0"/>
          <w:numId w:val="1"/>
        </w:numPr>
        <w:rPr>
          <w:rFonts w:eastAsiaTheme="minorEastAsia"/>
        </w:rPr>
      </w:pPr>
      <w:r w:rsidRPr="58E9C7F2">
        <w:rPr>
          <w:rFonts w:eastAsiaTheme="minorEastAsia"/>
          <w:sz w:val="24"/>
          <w:szCs w:val="24"/>
        </w:rPr>
        <w:t>Week 6–7: Evaluation, hyperparameter tuning.</w:t>
      </w:r>
    </w:p>
    <w:p w14:paraId="59F942AB" w14:textId="21BBC62C" w:rsidR="0D6937E0" w:rsidRDefault="0D6937E0" w:rsidP="58E9C7F2">
      <w:pPr>
        <w:pStyle w:val="ListParagraph"/>
        <w:numPr>
          <w:ilvl w:val="0"/>
          <w:numId w:val="1"/>
        </w:numPr>
        <w:rPr>
          <w:rFonts w:eastAsiaTheme="minorEastAsia"/>
        </w:rPr>
      </w:pPr>
      <w:r w:rsidRPr="58E9C7F2">
        <w:rPr>
          <w:rFonts w:eastAsiaTheme="minorEastAsia"/>
          <w:sz w:val="24"/>
          <w:szCs w:val="24"/>
        </w:rPr>
        <w:t>Week 7–9: Cloud deployment, testing, documentation, final demo.</w:t>
      </w:r>
    </w:p>
    <w:tbl>
      <w:tblPr>
        <w:tblStyle w:val="TableGrid"/>
        <w:tblW w:w="7200" w:type="dxa"/>
        <w:jc w:val="center"/>
        <w:tblLayout w:type="fixed"/>
        <w:tblLook w:val="04A0" w:firstRow="1" w:lastRow="0" w:firstColumn="1" w:lastColumn="0" w:noHBand="0" w:noVBand="1"/>
      </w:tblPr>
      <w:tblGrid>
        <w:gridCol w:w="5190"/>
        <w:gridCol w:w="2010"/>
      </w:tblGrid>
      <w:tr w:rsidR="00C306B9" w:rsidRPr="00430DD8" w14:paraId="47952DEB" w14:textId="77777777" w:rsidTr="58E9C7F2">
        <w:trPr>
          <w:jc w:val="center"/>
        </w:trPr>
        <w:tc>
          <w:tcPr>
            <w:tcW w:w="5190" w:type="dxa"/>
          </w:tcPr>
          <w:p w14:paraId="33D95E06" w14:textId="77777777" w:rsidR="00C306B9" w:rsidRPr="00430DD8" w:rsidRDefault="00C306B9">
            <w:pPr>
              <w:jc w:val="center"/>
              <w:rPr>
                <w:sz w:val="22"/>
                <w:szCs w:val="22"/>
              </w:rPr>
            </w:pPr>
            <w:r w:rsidRPr="00430DD8">
              <w:rPr>
                <w:sz w:val="22"/>
                <w:szCs w:val="22"/>
              </w:rPr>
              <w:t>Milestone</w:t>
            </w:r>
          </w:p>
        </w:tc>
        <w:tc>
          <w:tcPr>
            <w:tcW w:w="2010" w:type="dxa"/>
          </w:tcPr>
          <w:p w14:paraId="34F8CB1F" w14:textId="77777777" w:rsidR="00C306B9" w:rsidRPr="00430DD8" w:rsidRDefault="00C306B9">
            <w:pPr>
              <w:jc w:val="center"/>
              <w:rPr>
                <w:sz w:val="22"/>
                <w:szCs w:val="22"/>
              </w:rPr>
            </w:pPr>
            <w:r w:rsidRPr="00430DD8">
              <w:rPr>
                <w:sz w:val="22"/>
                <w:szCs w:val="22"/>
              </w:rPr>
              <w:t>Date</w:t>
            </w:r>
          </w:p>
        </w:tc>
      </w:tr>
      <w:tr w:rsidR="00C306B9" w:rsidRPr="00430DD8" w14:paraId="73A6164F" w14:textId="77777777" w:rsidTr="58E9C7F2">
        <w:trPr>
          <w:jc w:val="center"/>
        </w:trPr>
        <w:tc>
          <w:tcPr>
            <w:tcW w:w="5190" w:type="dxa"/>
            <w:shd w:val="clear" w:color="auto" w:fill="D9D9D9" w:themeFill="background1" w:themeFillShade="D9"/>
          </w:tcPr>
          <w:p w14:paraId="410F590D" w14:textId="77777777" w:rsidR="00C306B9" w:rsidRPr="00430DD8" w:rsidRDefault="00C306B9"/>
        </w:tc>
        <w:tc>
          <w:tcPr>
            <w:tcW w:w="2010" w:type="dxa"/>
            <w:shd w:val="clear" w:color="auto" w:fill="D9D9D9" w:themeFill="background1" w:themeFillShade="D9"/>
          </w:tcPr>
          <w:p w14:paraId="04D828E9" w14:textId="77777777" w:rsidR="00C306B9" w:rsidRPr="00430DD8" w:rsidRDefault="00C306B9">
            <w:pPr>
              <w:rPr>
                <w:color w:val="FF0000"/>
              </w:rPr>
            </w:pPr>
          </w:p>
        </w:tc>
      </w:tr>
      <w:tr w:rsidR="00C306B9" w:rsidRPr="00430DD8" w14:paraId="0DDDF74C" w14:textId="77777777" w:rsidTr="58E9C7F2">
        <w:trPr>
          <w:jc w:val="center"/>
        </w:trPr>
        <w:tc>
          <w:tcPr>
            <w:tcW w:w="5190" w:type="dxa"/>
          </w:tcPr>
          <w:p w14:paraId="45B2C039" w14:textId="77777777" w:rsidR="00C306B9" w:rsidRPr="00430DD8" w:rsidRDefault="3B0B43B6" w:rsidP="58E9C7F2">
            <w:pPr>
              <w:rPr>
                <w:sz w:val="22"/>
                <w:szCs w:val="22"/>
              </w:rPr>
            </w:pPr>
            <w:r w:rsidRPr="58E9C7F2">
              <w:rPr>
                <w:rFonts w:asciiTheme="minorHAnsi" w:eastAsiaTheme="minorEastAsia" w:hAnsiTheme="minorHAnsi" w:cstheme="minorBidi"/>
                <w:sz w:val="22"/>
                <w:szCs w:val="22"/>
              </w:rPr>
              <w:t>Team Formation</w:t>
            </w:r>
          </w:p>
        </w:tc>
        <w:tc>
          <w:tcPr>
            <w:tcW w:w="2010" w:type="dxa"/>
          </w:tcPr>
          <w:p w14:paraId="7585175B" w14:textId="46527A56" w:rsidR="00C306B9" w:rsidRPr="00430DD8" w:rsidRDefault="3B0B43B6" w:rsidP="58E9C7F2">
            <w:pPr>
              <w:rPr>
                <w:sz w:val="22"/>
                <w:szCs w:val="22"/>
              </w:rPr>
            </w:pPr>
            <w:r w:rsidRPr="58E9C7F2">
              <w:rPr>
                <w:rFonts w:asciiTheme="minorHAnsi" w:eastAsiaTheme="minorEastAsia" w:hAnsiTheme="minorHAnsi" w:cstheme="minorBidi"/>
                <w:sz w:val="22"/>
                <w:szCs w:val="22"/>
              </w:rPr>
              <w:t>1</w:t>
            </w:r>
            <w:r w:rsidR="1293B72E" w:rsidRPr="58E9C7F2">
              <w:rPr>
                <w:rFonts w:asciiTheme="minorHAnsi" w:eastAsiaTheme="minorEastAsia" w:hAnsiTheme="minorHAnsi" w:cstheme="minorBidi"/>
                <w:sz w:val="22"/>
                <w:szCs w:val="22"/>
              </w:rPr>
              <w:t>5/0</w:t>
            </w:r>
            <w:r w:rsidRPr="58E9C7F2">
              <w:rPr>
                <w:rFonts w:asciiTheme="minorHAnsi" w:eastAsiaTheme="minorEastAsia" w:hAnsiTheme="minorHAnsi" w:cstheme="minorBidi"/>
                <w:sz w:val="22"/>
                <w:szCs w:val="22"/>
              </w:rPr>
              <w:t>9/</w:t>
            </w:r>
            <w:r w:rsidR="1E7AB049" w:rsidRPr="58E9C7F2">
              <w:rPr>
                <w:rFonts w:asciiTheme="minorHAnsi" w:eastAsiaTheme="minorEastAsia" w:hAnsiTheme="minorHAnsi" w:cstheme="minorBidi"/>
                <w:sz w:val="22"/>
                <w:szCs w:val="22"/>
              </w:rPr>
              <w:t>202</w:t>
            </w:r>
            <w:r w:rsidR="00A84A41">
              <w:rPr>
                <w:rFonts w:asciiTheme="minorHAnsi" w:eastAsiaTheme="minorEastAsia" w:hAnsiTheme="minorHAnsi" w:cstheme="minorBidi"/>
                <w:sz w:val="22"/>
                <w:szCs w:val="22"/>
              </w:rPr>
              <w:t>5</w:t>
            </w:r>
          </w:p>
        </w:tc>
      </w:tr>
      <w:tr w:rsidR="00C306B9" w:rsidRPr="00430DD8" w14:paraId="0CA7680E" w14:textId="77777777" w:rsidTr="58E9C7F2">
        <w:trPr>
          <w:jc w:val="center"/>
        </w:trPr>
        <w:tc>
          <w:tcPr>
            <w:tcW w:w="5190" w:type="dxa"/>
          </w:tcPr>
          <w:p w14:paraId="1764CE0B" w14:textId="17EF23C8" w:rsidR="00C306B9" w:rsidRPr="00430DD8" w:rsidRDefault="00273D74" w:rsidP="58E9C7F2">
            <w:pPr>
              <w:rPr>
                <w:sz w:val="22"/>
                <w:szCs w:val="22"/>
              </w:rPr>
            </w:pPr>
            <w:r>
              <w:rPr>
                <w:rFonts w:asciiTheme="minorHAnsi" w:eastAsiaTheme="minorEastAsia" w:hAnsiTheme="minorHAnsi" w:cstheme="minorBidi"/>
                <w:sz w:val="22"/>
                <w:szCs w:val="22"/>
              </w:rPr>
              <w:t xml:space="preserve">Project </w:t>
            </w:r>
            <w:r w:rsidR="63079391" w:rsidRPr="58E9C7F2">
              <w:rPr>
                <w:rFonts w:asciiTheme="minorHAnsi" w:eastAsiaTheme="minorEastAsia" w:hAnsiTheme="minorHAnsi" w:cstheme="minorBidi"/>
                <w:sz w:val="22"/>
                <w:szCs w:val="22"/>
              </w:rPr>
              <w:t>Proposal</w:t>
            </w:r>
            <w:r>
              <w:rPr>
                <w:rFonts w:asciiTheme="minorHAnsi" w:eastAsiaTheme="minorEastAsia" w:hAnsiTheme="minorHAnsi" w:cstheme="minorBidi"/>
                <w:sz w:val="22"/>
                <w:szCs w:val="22"/>
              </w:rPr>
              <w:t xml:space="preserve"> </w:t>
            </w:r>
            <w:r w:rsidR="00DB4A86">
              <w:rPr>
                <w:rFonts w:asciiTheme="minorHAnsi" w:eastAsiaTheme="minorEastAsia" w:hAnsiTheme="minorHAnsi" w:cstheme="minorBidi"/>
                <w:sz w:val="22"/>
                <w:szCs w:val="22"/>
              </w:rPr>
              <w:t>F</w:t>
            </w:r>
            <w:r w:rsidR="00DB4A86" w:rsidRPr="00DB4A86">
              <w:rPr>
                <w:rFonts w:asciiTheme="minorHAnsi" w:eastAsiaTheme="minorEastAsia" w:hAnsiTheme="minorHAnsi" w:cstheme="minorBidi"/>
                <w:sz w:val="22"/>
                <w:szCs w:val="22"/>
              </w:rPr>
              <w:t>inalization</w:t>
            </w:r>
          </w:p>
        </w:tc>
        <w:tc>
          <w:tcPr>
            <w:tcW w:w="2010" w:type="dxa"/>
          </w:tcPr>
          <w:p w14:paraId="11412EA7" w14:textId="669BE6AD" w:rsidR="00C306B9" w:rsidRPr="00430DD8" w:rsidRDefault="63079391" w:rsidP="58E9C7F2">
            <w:pPr>
              <w:rPr>
                <w:sz w:val="22"/>
                <w:szCs w:val="22"/>
              </w:rPr>
            </w:pPr>
            <w:r w:rsidRPr="58E9C7F2">
              <w:rPr>
                <w:rFonts w:asciiTheme="minorHAnsi" w:eastAsiaTheme="minorEastAsia" w:hAnsiTheme="minorHAnsi" w:cstheme="minorBidi"/>
                <w:sz w:val="22"/>
                <w:szCs w:val="22"/>
              </w:rPr>
              <w:t>1/10/202</w:t>
            </w:r>
            <w:r w:rsidR="00A84A41">
              <w:rPr>
                <w:rFonts w:asciiTheme="minorHAnsi" w:eastAsiaTheme="minorEastAsia" w:hAnsiTheme="minorHAnsi" w:cstheme="minorBidi"/>
                <w:sz w:val="22"/>
                <w:szCs w:val="22"/>
              </w:rPr>
              <w:t>5</w:t>
            </w:r>
          </w:p>
        </w:tc>
      </w:tr>
      <w:tr w:rsidR="00C306B9" w:rsidRPr="00430DD8" w14:paraId="2B5C7E6D" w14:textId="77777777" w:rsidTr="58E9C7F2">
        <w:trPr>
          <w:jc w:val="center"/>
        </w:trPr>
        <w:tc>
          <w:tcPr>
            <w:tcW w:w="5190" w:type="dxa"/>
          </w:tcPr>
          <w:p w14:paraId="0D4F9B15" w14:textId="6346428A" w:rsidR="00C306B9" w:rsidRPr="00430DD8" w:rsidRDefault="38E9324E" w:rsidP="58E9C7F2">
            <w:pPr>
              <w:rPr>
                <w:sz w:val="22"/>
                <w:szCs w:val="22"/>
              </w:rPr>
            </w:pPr>
            <w:r w:rsidRPr="58E9C7F2">
              <w:rPr>
                <w:rFonts w:asciiTheme="minorHAnsi" w:eastAsiaTheme="minorEastAsia" w:hAnsiTheme="minorHAnsi" w:cstheme="minorBidi"/>
                <w:sz w:val="22"/>
                <w:szCs w:val="22"/>
              </w:rPr>
              <w:t>Signed Proposal</w:t>
            </w:r>
          </w:p>
        </w:tc>
        <w:tc>
          <w:tcPr>
            <w:tcW w:w="2010" w:type="dxa"/>
          </w:tcPr>
          <w:p w14:paraId="41FD3EBC" w14:textId="0279B4B1" w:rsidR="00C306B9" w:rsidRPr="00430DD8" w:rsidRDefault="38E9324E" w:rsidP="58E9C7F2">
            <w:pPr>
              <w:rPr>
                <w:sz w:val="22"/>
                <w:szCs w:val="22"/>
              </w:rPr>
            </w:pPr>
            <w:r w:rsidRPr="58E9C7F2">
              <w:rPr>
                <w:rFonts w:asciiTheme="minorHAnsi" w:eastAsiaTheme="minorEastAsia" w:hAnsiTheme="minorHAnsi" w:cstheme="minorBidi"/>
                <w:sz w:val="22"/>
                <w:szCs w:val="22"/>
              </w:rPr>
              <w:t>1/10/202</w:t>
            </w:r>
            <w:r w:rsidR="00A84A41">
              <w:rPr>
                <w:rFonts w:asciiTheme="minorHAnsi" w:eastAsiaTheme="minorEastAsia" w:hAnsiTheme="minorHAnsi" w:cstheme="minorBidi"/>
                <w:sz w:val="22"/>
                <w:szCs w:val="22"/>
              </w:rPr>
              <w:t>5</w:t>
            </w:r>
          </w:p>
        </w:tc>
      </w:tr>
      <w:tr w:rsidR="00C306B9" w:rsidRPr="00430DD8" w14:paraId="45C2FB2D" w14:textId="77777777" w:rsidTr="58E9C7F2">
        <w:trPr>
          <w:jc w:val="center"/>
        </w:trPr>
        <w:tc>
          <w:tcPr>
            <w:tcW w:w="5190" w:type="dxa"/>
          </w:tcPr>
          <w:p w14:paraId="166AE40E" w14:textId="172BBF57" w:rsidR="00C306B9" w:rsidRPr="00430DD8" w:rsidRDefault="545E2D29" w:rsidP="58E9C7F2">
            <w:pPr>
              <w:rPr>
                <w:sz w:val="22"/>
                <w:szCs w:val="22"/>
              </w:rPr>
            </w:pPr>
            <w:r w:rsidRPr="58E9C7F2">
              <w:rPr>
                <w:rFonts w:asciiTheme="minorHAnsi" w:eastAsiaTheme="minorEastAsia" w:hAnsiTheme="minorHAnsi" w:cstheme="minorBidi"/>
                <w:sz w:val="22"/>
                <w:szCs w:val="22"/>
              </w:rPr>
              <w:t>Foundations Stage</w:t>
            </w:r>
          </w:p>
        </w:tc>
        <w:tc>
          <w:tcPr>
            <w:tcW w:w="2010" w:type="dxa"/>
          </w:tcPr>
          <w:p w14:paraId="1DBBB95E" w14:textId="62AEA8D4" w:rsidR="00C306B9" w:rsidRPr="00430DD8" w:rsidRDefault="4B6EFFCB" w:rsidP="58E9C7F2">
            <w:pPr>
              <w:rPr>
                <w:sz w:val="22"/>
                <w:szCs w:val="22"/>
              </w:rPr>
            </w:pPr>
            <w:r w:rsidRPr="58E9C7F2">
              <w:rPr>
                <w:sz w:val="22"/>
                <w:szCs w:val="22"/>
              </w:rPr>
              <w:t>10/10/202</w:t>
            </w:r>
            <w:r w:rsidR="00A84A41">
              <w:rPr>
                <w:sz w:val="22"/>
                <w:szCs w:val="22"/>
              </w:rPr>
              <w:t>5</w:t>
            </w:r>
          </w:p>
        </w:tc>
      </w:tr>
      <w:tr w:rsidR="00C306B9" w:rsidRPr="00430DD8" w14:paraId="5012CB66" w14:textId="77777777" w:rsidTr="58E9C7F2">
        <w:trPr>
          <w:jc w:val="center"/>
        </w:trPr>
        <w:tc>
          <w:tcPr>
            <w:tcW w:w="5190" w:type="dxa"/>
          </w:tcPr>
          <w:p w14:paraId="642AD7BE" w14:textId="1ADA5664" w:rsidR="00C306B9" w:rsidRPr="00430DD8" w:rsidRDefault="545E2D29" w:rsidP="58E9C7F2">
            <w:pPr>
              <w:pStyle w:val="ListParagraph"/>
              <w:numPr>
                <w:ilvl w:val="0"/>
                <w:numId w:val="8"/>
              </w:numPr>
              <w:rPr>
                <w:sz w:val="22"/>
                <w:szCs w:val="22"/>
              </w:rPr>
            </w:pPr>
            <w:r w:rsidRPr="58E9C7F2">
              <w:rPr>
                <w:rFonts w:asciiTheme="minorHAnsi" w:eastAsiaTheme="minorEastAsia" w:hAnsiTheme="minorHAnsi" w:cstheme="minorBidi"/>
                <w:sz w:val="22"/>
                <w:szCs w:val="22"/>
              </w:rPr>
              <w:t>Task 1.1 - Literature Review &amp; Design</w:t>
            </w:r>
          </w:p>
        </w:tc>
        <w:tc>
          <w:tcPr>
            <w:tcW w:w="2010" w:type="dxa"/>
          </w:tcPr>
          <w:p w14:paraId="5AA39187" w14:textId="67FBF377" w:rsidR="00C306B9" w:rsidRPr="00430DD8" w:rsidRDefault="00C306B9" w:rsidP="58E9C7F2">
            <w:pPr>
              <w:rPr>
                <w:sz w:val="22"/>
                <w:szCs w:val="22"/>
              </w:rPr>
            </w:pPr>
          </w:p>
        </w:tc>
      </w:tr>
      <w:tr w:rsidR="00C306B9" w:rsidRPr="00430DD8" w14:paraId="16255EC5" w14:textId="77777777" w:rsidTr="58E9C7F2">
        <w:trPr>
          <w:jc w:val="center"/>
        </w:trPr>
        <w:tc>
          <w:tcPr>
            <w:tcW w:w="5190" w:type="dxa"/>
          </w:tcPr>
          <w:p w14:paraId="7C11DC58" w14:textId="673E04C1" w:rsidR="00C306B9" w:rsidRPr="00430DD8" w:rsidRDefault="545E2D29" w:rsidP="58E9C7F2">
            <w:pPr>
              <w:pStyle w:val="ListParagraph"/>
              <w:numPr>
                <w:ilvl w:val="0"/>
                <w:numId w:val="8"/>
              </w:numPr>
              <w:rPr>
                <w:sz w:val="22"/>
                <w:szCs w:val="22"/>
              </w:rPr>
            </w:pPr>
            <w:r w:rsidRPr="58E9C7F2">
              <w:rPr>
                <w:rFonts w:asciiTheme="minorHAnsi" w:eastAsiaTheme="minorEastAsia" w:hAnsiTheme="minorHAnsi" w:cstheme="minorBidi"/>
                <w:sz w:val="22"/>
                <w:szCs w:val="22"/>
              </w:rPr>
              <w:t xml:space="preserve">Task 1.2 - Environment &amp; </w:t>
            </w:r>
            <w:r w:rsidR="008C558E">
              <w:rPr>
                <w:rFonts w:asciiTheme="minorHAnsi" w:eastAsiaTheme="minorEastAsia" w:hAnsiTheme="minorHAnsi" w:cstheme="minorBidi"/>
                <w:sz w:val="22"/>
                <w:szCs w:val="22"/>
              </w:rPr>
              <w:t>Repository</w:t>
            </w:r>
            <w:r w:rsidRPr="58E9C7F2">
              <w:rPr>
                <w:rFonts w:asciiTheme="minorHAnsi" w:eastAsiaTheme="minorEastAsia" w:hAnsiTheme="minorHAnsi" w:cstheme="minorBidi"/>
                <w:sz w:val="22"/>
                <w:szCs w:val="22"/>
              </w:rPr>
              <w:t xml:space="preserve"> Setup</w:t>
            </w:r>
          </w:p>
        </w:tc>
        <w:tc>
          <w:tcPr>
            <w:tcW w:w="2010" w:type="dxa"/>
          </w:tcPr>
          <w:p w14:paraId="543F296F" w14:textId="77777777" w:rsidR="00C306B9" w:rsidRPr="00430DD8" w:rsidRDefault="00C306B9" w:rsidP="58E9C7F2">
            <w:pPr>
              <w:rPr>
                <w:sz w:val="22"/>
                <w:szCs w:val="22"/>
              </w:rPr>
            </w:pPr>
          </w:p>
        </w:tc>
      </w:tr>
      <w:tr w:rsidR="00C306B9" w:rsidRPr="00430DD8" w14:paraId="1CE4EAEF" w14:textId="77777777" w:rsidTr="58E9C7F2">
        <w:trPr>
          <w:jc w:val="center"/>
        </w:trPr>
        <w:tc>
          <w:tcPr>
            <w:tcW w:w="5190" w:type="dxa"/>
          </w:tcPr>
          <w:p w14:paraId="32B15E12" w14:textId="6B664EC9" w:rsidR="00C306B9" w:rsidRPr="00430DD8" w:rsidRDefault="545E2D29" w:rsidP="58E9C7F2">
            <w:pPr>
              <w:rPr>
                <w:sz w:val="22"/>
                <w:szCs w:val="22"/>
              </w:rPr>
            </w:pPr>
            <w:r w:rsidRPr="58E9C7F2">
              <w:rPr>
                <w:rFonts w:asciiTheme="minorHAnsi" w:eastAsiaTheme="minorEastAsia" w:hAnsiTheme="minorHAnsi" w:cstheme="minorBidi"/>
                <w:sz w:val="22"/>
                <w:szCs w:val="22"/>
              </w:rPr>
              <w:t>Data Layer</w:t>
            </w:r>
          </w:p>
        </w:tc>
        <w:tc>
          <w:tcPr>
            <w:tcW w:w="2010" w:type="dxa"/>
          </w:tcPr>
          <w:p w14:paraId="59729C59" w14:textId="5FDE4745" w:rsidR="00C306B9" w:rsidRPr="00430DD8" w:rsidRDefault="1ACDACA9" w:rsidP="58E9C7F2">
            <w:pPr>
              <w:rPr>
                <w:sz w:val="22"/>
                <w:szCs w:val="22"/>
              </w:rPr>
            </w:pPr>
            <w:r w:rsidRPr="58E9C7F2">
              <w:rPr>
                <w:sz w:val="22"/>
                <w:szCs w:val="22"/>
              </w:rPr>
              <w:t>1</w:t>
            </w:r>
            <w:r w:rsidR="543E3FF1" w:rsidRPr="58E9C7F2">
              <w:rPr>
                <w:sz w:val="22"/>
                <w:szCs w:val="22"/>
              </w:rPr>
              <w:t>0</w:t>
            </w:r>
            <w:r w:rsidRPr="58E9C7F2">
              <w:rPr>
                <w:sz w:val="22"/>
                <w:szCs w:val="22"/>
              </w:rPr>
              <w:t>/1</w:t>
            </w:r>
            <w:r w:rsidR="2CDB53E0" w:rsidRPr="58E9C7F2">
              <w:rPr>
                <w:sz w:val="22"/>
                <w:szCs w:val="22"/>
              </w:rPr>
              <w:t>7</w:t>
            </w:r>
            <w:r w:rsidRPr="58E9C7F2">
              <w:rPr>
                <w:sz w:val="22"/>
                <w:szCs w:val="22"/>
              </w:rPr>
              <w:t>/202</w:t>
            </w:r>
            <w:r w:rsidR="00A84A41">
              <w:rPr>
                <w:sz w:val="22"/>
                <w:szCs w:val="22"/>
              </w:rPr>
              <w:t>5</w:t>
            </w:r>
          </w:p>
        </w:tc>
      </w:tr>
      <w:tr w:rsidR="00C306B9" w:rsidRPr="00430DD8" w14:paraId="44A5A068" w14:textId="77777777" w:rsidTr="58E9C7F2">
        <w:trPr>
          <w:jc w:val="center"/>
        </w:trPr>
        <w:tc>
          <w:tcPr>
            <w:tcW w:w="5190" w:type="dxa"/>
          </w:tcPr>
          <w:p w14:paraId="15159C2F" w14:textId="469BECBC" w:rsidR="00C306B9" w:rsidRPr="00430DD8" w:rsidRDefault="545E2D29" w:rsidP="58E9C7F2">
            <w:pPr>
              <w:pStyle w:val="ListParagraph"/>
              <w:numPr>
                <w:ilvl w:val="0"/>
                <w:numId w:val="7"/>
              </w:numPr>
              <w:rPr>
                <w:sz w:val="22"/>
                <w:szCs w:val="22"/>
              </w:rPr>
            </w:pPr>
            <w:r w:rsidRPr="58E9C7F2">
              <w:rPr>
                <w:rFonts w:asciiTheme="minorHAnsi" w:eastAsiaTheme="minorEastAsia" w:hAnsiTheme="minorHAnsi" w:cstheme="minorBidi"/>
                <w:sz w:val="22"/>
                <w:szCs w:val="22"/>
              </w:rPr>
              <w:t>Task 2.1 - PDF Parsing &amp; Chunking</w:t>
            </w:r>
          </w:p>
        </w:tc>
        <w:tc>
          <w:tcPr>
            <w:tcW w:w="2010" w:type="dxa"/>
          </w:tcPr>
          <w:p w14:paraId="791563E1" w14:textId="77777777" w:rsidR="00C306B9" w:rsidRPr="00430DD8" w:rsidRDefault="00C306B9" w:rsidP="58E9C7F2">
            <w:pPr>
              <w:rPr>
                <w:sz w:val="22"/>
                <w:szCs w:val="22"/>
              </w:rPr>
            </w:pPr>
          </w:p>
        </w:tc>
      </w:tr>
      <w:tr w:rsidR="00C306B9" w:rsidRPr="00430DD8" w14:paraId="092A90DD" w14:textId="77777777" w:rsidTr="58E9C7F2">
        <w:trPr>
          <w:jc w:val="center"/>
        </w:trPr>
        <w:tc>
          <w:tcPr>
            <w:tcW w:w="5190" w:type="dxa"/>
          </w:tcPr>
          <w:p w14:paraId="21077E64" w14:textId="5292AF04" w:rsidR="00C306B9" w:rsidRPr="00430DD8" w:rsidRDefault="545E2D29" w:rsidP="58E9C7F2">
            <w:pPr>
              <w:pStyle w:val="ListParagraph"/>
              <w:numPr>
                <w:ilvl w:val="0"/>
                <w:numId w:val="7"/>
              </w:numPr>
              <w:rPr>
                <w:sz w:val="22"/>
                <w:szCs w:val="22"/>
              </w:rPr>
            </w:pPr>
            <w:r w:rsidRPr="58E9C7F2">
              <w:rPr>
                <w:rFonts w:asciiTheme="minorHAnsi" w:eastAsiaTheme="minorEastAsia" w:hAnsiTheme="minorHAnsi" w:cstheme="minorBidi"/>
                <w:sz w:val="22"/>
                <w:szCs w:val="22"/>
              </w:rPr>
              <w:t>Task 2.2 - Citation Graph Builder</w:t>
            </w:r>
          </w:p>
        </w:tc>
        <w:tc>
          <w:tcPr>
            <w:tcW w:w="2010" w:type="dxa"/>
          </w:tcPr>
          <w:p w14:paraId="3788762E" w14:textId="77777777" w:rsidR="00C306B9" w:rsidRPr="00430DD8" w:rsidRDefault="00C306B9" w:rsidP="58E9C7F2">
            <w:pPr>
              <w:rPr>
                <w:sz w:val="22"/>
                <w:szCs w:val="22"/>
              </w:rPr>
            </w:pPr>
          </w:p>
        </w:tc>
      </w:tr>
      <w:tr w:rsidR="00C306B9" w:rsidRPr="00430DD8" w14:paraId="700692B8" w14:textId="77777777" w:rsidTr="58E9C7F2">
        <w:trPr>
          <w:jc w:val="center"/>
        </w:trPr>
        <w:tc>
          <w:tcPr>
            <w:tcW w:w="5190" w:type="dxa"/>
          </w:tcPr>
          <w:p w14:paraId="41043312" w14:textId="412CAE35" w:rsidR="00C306B9" w:rsidRPr="00430DD8" w:rsidRDefault="0E888F65" w:rsidP="58E9C7F2">
            <w:pPr>
              <w:rPr>
                <w:sz w:val="22"/>
                <w:szCs w:val="22"/>
              </w:rPr>
            </w:pPr>
            <w:r w:rsidRPr="58E9C7F2">
              <w:rPr>
                <w:rFonts w:asciiTheme="minorHAnsi" w:eastAsiaTheme="minorEastAsia" w:hAnsiTheme="minorHAnsi" w:cstheme="minorBidi"/>
                <w:sz w:val="22"/>
                <w:szCs w:val="22"/>
              </w:rPr>
              <w:t>Retrieval Layer</w:t>
            </w:r>
          </w:p>
        </w:tc>
        <w:tc>
          <w:tcPr>
            <w:tcW w:w="2010" w:type="dxa"/>
          </w:tcPr>
          <w:p w14:paraId="592809A3" w14:textId="7881416A" w:rsidR="00C306B9" w:rsidRPr="00430DD8" w:rsidRDefault="0A34F741" w:rsidP="58E9C7F2">
            <w:pPr>
              <w:rPr>
                <w:sz w:val="22"/>
                <w:szCs w:val="22"/>
              </w:rPr>
            </w:pPr>
            <w:r w:rsidRPr="58E9C7F2">
              <w:rPr>
                <w:sz w:val="22"/>
                <w:szCs w:val="22"/>
              </w:rPr>
              <w:t>10</w:t>
            </w:r>
            <w:r w:rsidR="6C8424C2" w:rsidRPr="58E9C7F2">
              <w:rPr>
                <w:sz w:val="22"/>
                <w:szCs w:val="22"/>
              </w:rPr>
              <w:t>/</w:t>
            </w:r>
            <w:r w:rsidR="54A1EE64" w:rsidRPr="58E9C7F2">
              <w:rPr>
                <w:sz w:val="22"/>
                <w:szCs w:val="22"/>
              </w:rPr>
              <w:t>30</w:t>
            </w:r>
            <w:r w:rsidR="6C8424C2" w:rsidRPr="58E9C7F2">
              <w:rPr>
                <w:sz w:val="22"/>
                <w:szCs w:val="22"/>
              </w:rPr>
              <w:t>/202</w:t>
            </w:r>
            <w:r w:rsidR="00A84A41">
              <w:rPr>
                <w:sz w:val="22"/>
                <w:szCs w:val="22"/>
              </w:rPr>
              <w:t>5</w:t>
            </w:r>
          </w:p>
        </w:tc>
      </w:tr>
      <w:tr w:rsidR="00C306B9" w:rsidRPr="00430DD8" w14:paraId="60CDA9CA" w14:textId="77777777" w:rsidTr="58E9C7F2">
        <w:trPr>
          <w:jc w:val="center"/>
        </w:trPr>
        <w:tc>
          <w:tcPr>
            <w:tcW w:w="5190" w:type="dxa"/>
          </w:tcPr>
          <w:p w14:paraId="47379B3F" w14:textId="34D6EB39" w:rsidR="00C306B9" w:rsidRPr="00430DD8" w:rsidRDefault="0E888F65" w:rsidP="58E9C7F2">
            <w:pPr>
              <w:pStyle w:val="ListParagraph"/>
              <w:numPr>
                <w:ilvl w:val="0"/>
                <w:numId w:val="6"/>
              </w:numPr>
              <w:rPr>
                <w:sz w:val="22"/>
                <w:szCs w:val="22"/>
              </w:rPr>
            </w:pPr>
            <w:r w:rsidRPr="58E9C7F2">
              <w:rPr>
                <w:rFonts w:asciiTheme="minorHAnsi" w:eastAsiaTheme="minorEastAsia" w:hAnsiTheme="minorHAnsi" w:cstheme="minorBidi"/>
                <w:sz w:val="22"/>
                <w:szCs w:val="22"/>
              </w:rPr>
              <w:t>Task 3.1 - Vector Embeddings &amp; Storage</w:t>
            </w:r>
          </w:p>
        </w:tc>
        <w:tc>
          <w:tcPr>
            <w:tcW w:w="2010" w:type="dxa"/>
          </w:tcPr>
          <w:p w14:paraId="3B4BAA36" w14:textId="77777777" w:rsidR="00C306B9" w:rsidRPr="00430DD8" w:rsidRDefault="00C306B9" w:rsidP="58E9C7F2">
            <w:pPr>
              <w:rPr>
                <w:sz w:val="22"/>
                <w:szCs w:val="22"/>
              </w:rPr>
            </w:pPr>
          </w:p>
        </w:tc>
      </w:tr>
      <w:tr w:rsidR="00C306B9" w:rsidRPr="00430DD8" w14:paraId="2A5FBABB" w14:textId="77777777" w:rsidTr="58E9C7F2">
        <w:trPr>
          <w:jc w:val="center"/>
        </w:trPr>
        <w:tc>
          <w:tcPr>
            <w:tcW w:w="5190" w:type="dxa"/>
          </w:tcPr>
          <w:p w14:paraId="4CF791DC" w14:textId="4F180996" w:rsidR="00C306B9" w:rsidRPr="00430DD8" w:rsidRDefault="0E888F65" w:rsidP="58E9C7F2">
            <w:pPr>
              <w:pStyle w:val="ListParagraph"/>
              <w:numPr>
                <w:ilvl w:val="0"/>
                <w:numId w:val="6"/>
              </w:numPr>
              <w:rPr>
                <w:sz w:val="22"/>
                <w:szCs w:val="22"/>
              </w:rPr>
            </w:pPr>
            <w:r w:rsidRPr="58E9C7F2">
              <w:rPr>
                <w:rFonts w:asciiTheme="minorHAnsi" w:eastAsiaTheme="minorEastAsia" w:hAnsiTheme="minorHAnsi" w:cstheme="minorBidi"/>
                <w:sz w:val="22"/>
                <w:szCs w:val="22"/>
              </w:rPr>
              <w:t>Task 3.2 - Graph Traversal &amp; Fusion Engine</w:t>
            </w:r>
          </w:p>
        </w:tc>
        <w:tc>
          <w:tcPr>
            <w:tcW w:w="2010" w:type="dxa"/>
          </w:tcPr>
          <w:p w14:paraId="50A378D7" w14:textId="77777777" w:rsidR="00C306B9" w:rsidRPr="00430DD8" w:rsidRDefault="00C306B9" w:rsidP="58E9C7F2">
            <w:pPr>
              <w:rPr>
                <w:sz w:val="22"/>
                <w:szCs w:val="22"/>
              </w:rPr>
            </w:pPr>
          </w:p>
        </w:tc>
      </w:tr>
      <w:tr w:rsidR="00C306B9" w:rsidRPr="00430DD8" w14:paraId="340CCABF" w14:textId="77777777" w:rsidTr="58E9C7F2">
        <w:trPr>
          <w:jc w:val="center"/>
        </w:trPr>
        <w:tc>
          <w:tcPr>
            <w:tcW w:w="5190" w:type="dxa"/>
          </w:tcPr>
          <w:p w14:paraId="358B5D9E" w14:textId="2C6A28BB" w:rsidR="00C306B9" w:rsidRPr="00430DD8" w:rsidRDefault="0E888F65" w:rsidP="58E9C7F2">
            <w:pPr>
              <w:rPr>
                <w:sz w:val="22"/>
                <w:szCs w:val="22"/>
              </w:rPr>
            </w:pPr>
            <w:r w:rsidRPr="58E9C7F2">
              <w:rPr>
                <w:rFonts w:asciiTheme="minorHAnsi" w:eastAsiaTheme="minorEastAsia" w:hAnsiTheme="minorHAnsi" w:cstheme="minorBidi"/>
                <w:sz w:val="22"/>
                <w:szCs w:val="22"/>
              </w:rPr>
              <w:t>Reasoning &amp; Explainability</w:t>
            </w:r>
          </w:p>
        </w:tc>
        <w:tc>
          <w:tcPr>
            <w:tcW w:w="2010" w:type="dxa"/>
          </w:tcPr>
          <w:p w14:paraId="3E934D64" w14:textId="46B9C5BA" w:rsidR="00C306B9" w:rsidRPr="00430DD8" w:rsidRDefault="7664FE5E" w:rsidP="58E9C7F2">
            <w:pPr>
              <w:rPr>
                <w:sz w:val="22"/>
                <w:szCs w:val="22"/>
              </w:rPr>
            </w:pPr>
            <w:r w:rsidRPr="58E9C7F2">
              <w:rPr>
                <w:sz w:val="22"/>
                <w:szCs w:val="22"/>
              </w:rPr>
              <w:t>11/</w:t>
            </w:r>
            <w:r w:rsidR="3B2BB910" w:rsidRPr="58E9C7F2">
              <w:rPr>
                <w:sz w:val="22"/>
                <w:szCs w:val="22"/>
              </w:rPr>
              <w:t>07/202</w:t>
            </w:r>
            <w:r w:rsidR="00A84A41">
              <w:rPr>
                <w:sz w:val="22"/>
                <w:szCs w:val="22"/>
              </w:rPr>
              <w:t>5</w:t>
            </w:r>
          </w:p>
        </w:tc>
      </w:tr>
      <w:tr w:rsidR="00C306B9" w:rsidRPr="00430DD8" w14:paraId="5E21637A" w14:textId="77777777" w:rsidTr="58E9C7F2">
        <w:trPr>
          <w:jc w:val="center"/>
        </w:trPr>
        <w:tc>
          <w:tcPr>
            <w:tcW w:w="5190" w:type="dxa"/>
          </w:tcPr>
          <w:p w14:paraId="69CADDEC" w14:textId="4087709D" w:rsidR="00C306B9" w:rsidRPr="00430DD8" w:rsidRDefault="0E888F65" w:rsidP="58E9C7F2">
            <w:pPr>
              <w:pStyle w:val="ListParagraph"/>
              <w:numPr>
                <w:ilvl w:val="0"/>
                <w:numId w:val="5"/>
              </w:numPr>
              <w:rPr>
                <w:sz w:val="22"/>
                <w:szCs w:val="22"/>
              </w:rPr>
            </w:pPr>
            <w:r w:rsidRPr="58E9C7F2">
              <w:rPr>
                <w:rFonts w:asciiTheme="minorHAnsi" w:eastAsiaTheme="minorEastAsia" w:hAnsiTheme="minorHAnsi" w:cstheme="minorBidi"/>
                <w:sz w:val="22"/>
                <w:szCs w:val="22"/>
              </w:rPr>
              <w:t>Task 4.1 - LLM Response Integration</w:t>
            </w:r>
          </w:p>
        </w:tc>
        <w:tc>
          <w:tcPr>
            <w:tcW w:w="2010" w:type="dxa"/>
          </w:tcPr>
          <w:p w14:paraId="26B08D17" w14:textId="77777777" w:rsidR="00C306B9" w:rsidRPr="00430DD8" w:rsidRDefault="00C306B9" w:rsidP="58E9C7F2">
            <w:pPr>
              <w:rPr>
                <w:sz w:val="22"/>
                <w:szCs w:val="22"/>
              </w:rPr>
            </w:pPr>
          </w:p>
        </w:tc>
      </w:tr>
      <w:tr w:rsidR="00C306B9" w:rsidRPr="00430DD8" w14:paraId="30F4EA55" w14:textId="77777777" w:rsidTr="58E9C7F2">
        <w:trPr>
          <w:jc w:val="center"/>
        </w:trPr>
        <w:tc>
          <w:tcPr>
            <w:tcW w:w="5190" w:type="dxa"/>
          </w:tcPr>
          <w:p w14:paraId="41F21B08" w14:textId="287A6EEC" w:rsidR="00C306B9" w:rsidRPr="00430DD8" w:rsidRDefault="0E888F65" w:rsidP="58E9C7F2">
            <w:pPr>
              <w:pStyle w:val="ListParagraph"/>
              <w:numPr>
                <w:ilvl w:val="0"/>
                <w:numId w:val="5"/>
              </w:numPr>
              <w:rPr>
                <w:sz w:val="22"/>
                <w:szCs w:val="22"/>
              </w:rPr>
            </w:pPr>
            <w:r w:rsidRPr="58E9C7F2">
              <w:rPr>
                <w:rFonts w:asciiTheme="minorHAnsi" w:eastAsiaTheme="minorEastAsia" w:hAnsiTheme="minorHAnsi" w:cstheme="minorBidi"/>
                <w:sz w:val="22"/>
                <w:szCs w:val="22"/>
              </w:rPr>
              <w:t>Task 4.2 - Explainability &amp; Tracing Module</w:t>
            </w:r>
          </w:p>
        </w:tc>
        <w:tc>
          <w:tcPr>
            <w:tcW w:w="2010" w:type="dxa"/>
          </w:tcPr>
          <w:p w14:paraId="0003E856" w14:textId="77777777" w:rsidR="00C306B9" w:rsidRPr="00430DD8" w:rsidRDefault="00C306B9" w:rsidP="58E9C7F2">
            <w:pPr>
              <w:rPr>
                <w:sz w:val="22"/>
                <w:szCs w:val="22"/>
              </w:rPr>
            </w:pPr>
          </w:p>
        </w:tc>
      </w:tr>
      <w:tr w:rsidR="00C306B9" w:rsidRPr="00430DD8" w14:paraId="4BE43CCD" w14:textId="77777777" w:rsidTr="58E9C7F2">
        <w:trPr>
          <w:jc w:val="center"/>
        </w:trPr>
        <w:tc>
          <w:tcPr>
            <w:tcW w:w="5190" w:type="dxa"/>
          </w:tcPr>
          <w:p w14:paraId="3ECE9679" w14:textId="41ADBCE4" w:rsidR="00C306B9" w:rsidRPr="00430DD8" w:rsidRDefault="0E888F65" w:rsidP="58E9C7F2">
            <w:pPr>
              <w:rPr>
                <w:sz w:val="22"/>
                <w:szCs w:val="22"/>
              </w:rPr>
            </w:pPr>
            <w:r w:rsidRPr="58E9C7F2">
              <w:rPr>
                <w:rFonts w:asciiTheme="minorHAnsi" w:eastAsiaTheme="minorEastAsia" w:hAnsiTheme="minorHAnsi" w:cstheme="minorBidi"/>
                <w:sz w:val="22"/>
                <w:szCs w:val="22"/>
              </w:rPr>
              <w:t>Interface &amp; Demo</w:t>
            </w:r>
          </w:p>
        </w:tc>
        <w:tc>
          <w:tcPr>
            <w:tcW w:w="2010" w:type="dxa"/>
          </w:tcPr>
          <w:p w14:paraId="166F6E39" w14:textId="2EC70304" w:rsidR="00C306B9" w:rsidRPr="00430DD8" w:rsidRDefault="0F192B67" w:rsidP="58E9C7F2">
            <w:pPr>
              <w:rPr>
                <w:sz w:val="22"/>
                <w:szCs w:val="22"/>
              </w:rPr>
            </w:pPr>
            <w:r w:rsidRPr="58E9C7F2">
              <w:rPr>
                <w:sz w:val="22"/>
                <w:szCs w:val="22"/>
              </w:rPr>
              <w:t>11/14/202</w:t>
            </w:r>
            <w:r w:rsidR="00A84A41">
              <w:rPr>
                <w:sz w:val="22"/>
                <w:szCs w:val="22"/>
              </w:rPr>
              <w:t>5</w:t>
            </w:r>
          </w:p>
        </w:tc>
      </w:tr>
      <w:tr w:rsidR="00C306B9" w:rsidRPr="00430DD8" w14:paraId="4C6BFFD6" w14:textId="77777777" w:rsidTr="58E9C7F2">
        <w:trPr>
          <w:jc w:val="center"/>
        </w:trPr>
        <w:tc>
          <w:tcPr>
            <w:tcW w:w="5190" w:type="dxa"/>
          </w:tcPr>
          <w:p w14:paraId="0DFD51E1" w14:textId="29B31BB7" w:rsidR="00C306B9" w:rsidRPr="00430DD8" w:rsidRDefault="6A679044" w:rsidP="58E9C7F2">
            <w:pPr>
              <w:pStyle w:val="ListParagraph"/>
              <w:numPr>
                <w:ilvl w:val="0"/>
                <w:numId w:val="4"/>
              </w:numPr>
              <w:rPr>
                <w:sz w:val="22"/>
                <w:szCs w:val="22"/>
              </w:rPr>
            </w:pPr>
            <w:r w:rsidRPr="354C0119">
              <w:rPr>
                <w:rFonts w:asciiTheme="minorHAnsi" w:eastAsiaTheme="minorEastAsia" w:hAnsiTheme="minorHAnsi" w:cstheme="minorBidi"/>
                <w:sz w:val="22"/>
                <w:szCs w:val="22"/>
              </w:rPr>
              <w:t xml:space="preserve">Task 5.1 </w:t>
            </w:r>
            <w:r w:rsidR="004E481E">
              <w:rPr>
                <w:rFonts w:asciiTheme="minorHAnsi" w:eastAsiaTheme="minorEastAsia" w:hAnsiTheme="minorHAnsi" w:cstheme="minorBidi"/>
                <w:sz w:val="22"/>
                <w:szCs w:val="22"/>
              </w:rPr>
              <w:t>–</w:t>
            </w:r>
            <w:r w:rsidRPr="354C0119">
              <w:rPr>
                <w:rFonts w:asciiTheme="minorHAnsi" w:eastAsiaTheme="minorEastAsia" w:hAnsiTheme="minorHAnsi" w:cstheme="minorBidi"/>
                <w:sz w:val="22"/>
                <w:szCs w:val="22"/>
              </w:rPr>
              <w:t xml:space="preserve"> </w:t>
            </w:r>
            <w:r w:rsidR="7BD461F9" w:rsidRPr="22CC451E">
              <w:rPr>
                <w:rFonts w:asciiTheme="minorHAnsi" w:eastAsiaTheme="minorEastAsia" w:hAnsiTheme="minorHAnsi" w:cstheme="minorBidi"/>
                <w:sz w:val="22"/>
                <w:szCs w:val="22"/>
              </w:rPr>
              <w:t>U</w:t>
            </w:r>
            <w:r w:rsidR="004E481E">
              <w:rPr>
                <w:rFonts w:asciiTheme="minorHAnsi" w:eastAsiaTheme="minorEastAsia" w:hAnsiTheme="minorHAnsi" w:cstheme="minorBidi"/>
                <w:sz w:val="22"/>
                <w:szCs w:val="22"/>
              </w:rPr>
              <w:t>ser Interface (UI)</w:t>
            </w:r>
          </w:p>
        </w:tc>
        <w:tc>
          <w:tcPr>
            <w:tcW w:w="2010" w:type="dxa"/>
          </w:tcPr>
          <w:p w14:paraId="4A3ACA34" w14:textId="77777777" w:rsidR="00C306B9" w:rsidRPr="00430DD8" w:rsidRDefault="00C306B9" w:rsidP="58E9C7F2">
            <w:pPr>
              <w:rPr>
                <w:sz w:val="22"/>
                <w:szCs w:val="22"/>
              </w:rPr>
            </w:pPr>
          </w:p>
        </w:tc>
      </w:tr>
      <w:tr w:rsidR="00C306B9" w:rsidRPr="00430DD8" w14:paraId="5A3FA299" w14:textId="77777777" w:rsidTr="58E9C7F2">
        <w:trPr>
          <w:jc w:val="center"/>
        </w:trPr>
        <w:tc>
          <w:tcPr>
            <w:tcW w:w="5190" w:type="dxa"/>
          </w:tcPr>
          <w:p w14:paraId="66429180" w14:textId="73F99780" w:rsidR="00C306B9" w:rsidRPr="00430DD8" w:rsidRDefault="0E888F65" w:rsidP="58E9C7F2">
            <w:pPr>
              <w:pStyle w:val="ListParagraph"/>
              <w:numPr>
                <w:ilvl w:val="0"/>
                <w:numId w:val="4"/>
              </w:numPr>
              <w:rPr>
                <w:sz w:val="22"/>
                <w:szCs w:val="22"/>
              </w:rPr>
            </w:pPr>
            <w:r w:rsidRPr="58E9C7F2">
              <w:rPr>
                <w:rFonts w:asciiTheme="minorHAnsi" w:eastAsiaTheme="minorEastAsia" w:hAnsiTheme="minorHAnsi" w:cstheme="minorBidi"/>
                <w:sz w:val="22"/>
                <w:szCs w:val="22"/>
              </w:rPr>
              <w:t>Task 5.2 - Visualization Enhancements</w:t>
            </w:r>
          </w:p>
        </w:tc>
        <w:tc>
          <w:tcPr>
            <w:tcW w:w="2010" w:type="dxa"/>
          </w:tcPr>
          <w:p w14:paraId="22D4D6C2" w14:textId="77777777" w:rsidR="00C306B9" w:rsidRPr="00430DD8" w:rsidRDefault="00C306B9" w:rsidP="58E9C7F2">
            <w:pPr>
              <w:rPr>
                <w:sz w:val="22"/>
                <w:szCs w:val="22"/>
              </w:rPr>
            </w:pPr>
          </w:p>
        </w:tc>
      </w:tr>
      <w:tr w:rsidR="00C306B9" w:rsidRPr="00430DD8" w14:paraId="2F89924C" w14:textId="77777777" w:rsidTr="58E9C7F2">
        <w:trPr>
          <w:jc w:val="center"/>
        </w:trPr>
        <w:tc>
          <w:tcPr>
            <w:tcW w:w="5190" w:type="dxa"/>
          </w:tcPr>
          <w:p w14:paraId="564DA46B" w14:textId="407D9206" w:rsidR="00C306B9" w:rsidRPr="00430DD8" w:rsidRDefault="0E888F65" w:rsidP="58E9C7F2">
            <w:pPr>
              <w:rPr>
                <w:sz w:val="22"/>
                <w:szCs w:val="22"/>
              </w:rPr>
            </w:pPr>
            <w:r w:rsidRPr="58E9C7F2">
              <w:rPr>
                <w:rFonts w:asciiTheme="minorHAnsi" w:eastAsiaTheme="minorEastAsia" w:hAnsiTheme="minorHAnsi" w:cstheme="minorBidi"/>
                <w:sz w:val="22"/>
                <w:szCs w:val="22"/>
              </w:rPr>
              <w:t>Evaluation &amp; Optimization</w:t>
            </w:r>
          </w:p>
        </w:tc>
        <w:tc>
          <w:tcPr>
            <w:tcW w:w="2010" w:type="dxa"/>
          </w:tcPr>
          <w:p w14:paraId="7BA978BB" w14:textId="4ECDBBB9" w:rsidR="00C306B9" w:rsidRPr="00430DD8" w:rsidRDefault="0FA01427" w:rsidP="58E9C7F2">
            <w:pPr>
              <w:rPr>
                <w:sz w:val="22"/>
                <w:szCs w:val="22"/>
              </w:rPr>
            </w:pPr>
            <w:r w:rsidRPr="58E9C7F2">
              <w:rPr>
                <w:sz w:val="22"/>
                <w:szCs w:val="22"/>
              </w:rPr>
              <w:t>11/21/202</w:t>
            </w:r>
            <w:r w:rsidR="00A84A41">
              <w:rPr>
                <w:sz w:val="22"/>
                <w:szCs w:val="22"/>
              </w:rPr>
              <w:t>5</w:t>
            </w:r>
          </w:p>
        </w:tc>
      </w:tr>
      <w:tr w:rsidR="00C306B9" w:rsidRPr="00430DD8" w14:paraId="276E9424" w14:textId="77777777" w:rsidTr="58E9C7F2">
        <w:trPr>
          <w:jc w:val="center"/>
        </w:trPr>
        <w:tc>
          <w:tcPr>
            <w:tcW w:w="5190" w:type="dxa"/>
          </w:tcPr>
          <w:p w14:paraId="4BBE4AE5" w14:textId="13CB65F0" w:rsidR="00C306B9" w:rsidRPr="00430DD8" w:rsidRDefault="0E888F65" w:rsidP="58E9C7F2">
            <w:pPr>
              <w:pStyle w:val="ListParagraph"/>
              <w:numPr>
                <w:ilvl w:val="0"/>
                <w:numId w:val="3"/>
              </w:numPr>
              <w:rPr>
                <w:sz w:val="22"/>
                <w:szCs w:val="22"/>
              </w:rPr>
            </w:pPr>
            <w:r w:rsidRPr="58E9C7F2">
              <w:rPr>
                <w:rFonts w:asciiTheme="minorHAnsi" w:eastAsiaTheme="minorEastAsia" w:hAnsiTheme="minorHAnsi" w:cstheme="minorBidi"/>
                <w:sz w:val="22"/>
                <w:szCs w:val="22"/>
              </w:rPr>
              <w:t>Task 6.1 - Metrics Evaluation</w:t>
            </w:r>
          </w:p>
        </w:tc>
        <w:tc>
          <w:tcPr>
            <w:tcW w:w="2010" w:type="dxa"/>
          </w:tcPr>
          <w:p w14:paraId="5E4C1280" w14:textId="77777777" w:rsidR="00C306B9" w:rsidRPr="00430DD8" w:rsidRDefault="00C306B9" w:rsidP="58E9C7F2">
            <w:pPr>
              <w:rPr>
                <w:sz w:val="22"/>
                <w:szCs w:val="22"/>
              </w:rPr>
            </w:pPr>
          </w:p>
        </w:tc>
      </w:tr>
      <w:tr w:rsidR="00C306B9" w:rsidRPr="00430DD8" w14:paraId="7E86942A" w14:textId="77777777" w:rsidTr="58E9C7F2">
        <w:trPr>
          <w:jc w:val="center"/>
        </w:trPr>
        <w:tc>
          <w:tcPr>
            <w:tcW w:w="5190" w:type="dxa"/>
          </w:tcPr>
          <w:p w14:paraId="5835E22C" w14:textId="2728C189" w:rsidR="00C306B9" w:rsidRPr="00430DD8" w:rsidRDefault="0E888F65" w:rsidP="58E9C7F2">
            <w:pPr>
              <w:pStyle w:val="ListParagraph"/>
              <w:numPr>
                <w:ilvl w:val="0"/>
                <w:numId w:val="3"/>
              </w:numPr>
              <w:rPr>
                <w:sz w:val="22"/>
                <w:szCs w:val="22"/>
              </w:rPr>
            </w:pPr>
            <w:r w:rsidRPr="58E9C7F2">
              <w:rPr>
                <w:rFonts w:asciiTheme="minorHAnsi" w:eastAsiaTheme="minorEastAsia" w:hAnsiTheme="minorHAnsi" w:cstheme="minorBidi"/>
                <w:sz w:val="22"/>
                <w:szCs w:val="22"/>
              </w:rPr>
              <w:t>Task 6.2 - Hyperparameter Tuning</w:t>
            </w:r>
          </w:p>
        </w:tc>
        <w:tc>
          <w:tcPr>
            <w:tcW w:w="2010" w:type="dxa"/>
          </w:tcPr>
          <w:p w14:paraId="26329B8F" w14:textId="77777777" w:rsidR="00C306B9" w:rsidRPr="00430DD8" w:rsidRDefault="00C306B9" w:rsidP="58E9C7F2">
            <w:pPr>
              <w:rPr>
                <w:sz w:val="22"/>
                <w:szCs w:val="22"/>
              </w:rPr>
            </w:pPr>
          </w:p>
        </w:tc>
      </w:tr>
      <w:tr w:rsidR="00C306B9" w:rsidRPr="00430DD8" w14:paraId="41ADE652" w14:textId="77777777" w:rsidTr="58E9C7F2">
        <w:trPr>
          <w:jc w:val="center"/>
        </w:trPr>
        <w:tc>
          <w:tcPr>
            <w:tcW w:w="5190" w:type="dxa"/>
          </w:tcPr>
          <w:p w14:paraId="0BEEF996" w14:textId="267275BA" w:rsidR="00C306B9" w:rsidRPr="00430DD8" w:rsidRDefault="0E888F65" w:rsidP="58E9C7F2">
            <w:pPr>
              <w:rPr>
                <w:sz w:val="22"/>
                <w:szCs w:val="22"/>
              </w:rPr>
            </w:pPr>
            <w:r w:rsidRPr="58E9C7F2">
              <w:rPr>
                <w:rFonts w:asciiTheme="minorHAnsi" w:eastAsiaTheme="minorEastAsia" w:hAnsiTheme="minorHAnsi" w:cstheme="minorBidi"/>
                <w:sz w:val="22"/>
                <w:szCs w:val="22"/>
              </w:rPr>
              <w:t>Wrap-up &amp; Final Deliverables</w:t>
            </w:r>
          </w:p>
        </w:tc>
        <w:tc>
          <w:tcPr>
            <w:tcW w:w="2010" w:type="dxa"/>
          </w:tcPr>
          <w:p w14:paraId="69E99960" w14:textId="4956D3F3" w:rsidR="00C306B9" w:rsidRPr="00430DD8" w:rsidRDefault="13ED1C73" w:rsidP="58E9C7F2">
            <w:pPr>
              <w:rPr>
                <w:sz w:val="22"/>
                <w:szCs w:val="22"/>
              </w:rPr>
            </w:pPr>
            <w:r w:rsidRPr="58E9C7F2">
              <w:rPr>
                <w:sz w:val="22"/>
                <w:szCs w:val="22"/>
              </w:rPr>
              <w:t>11/28/202</w:t>
            </w:r>
            <w:r w:rsidR="00A84A41">
              <w:rPr>
                <w:sz w:val="22"/>
                <w:szCs w:val="22"/>
              </w:rPr>
              <w:t>5</w:t>
            </w:r>
          </w:p>
        </w:tc>
      </w:tr>
      <w:tr w:rsidR="00C306B9" w:rsidRPr="00430DD8" w14:paraId="633873EF" w14:textId="77777777" w:rsidTr="58E9C7F2">
        <w:trPr>
          <w:jc w:val="center"/>
        </w:trPr>
        <w:tc>
          <w:tcPr>
            <w:tcW w:w="5190" w:type="dxa"/>
          </w:tcPr>
          <w:p w14:paraId="4769A796" w14:textId="46C7583B" w:rsidR="00C306B9" w:rsidRPr="00805082" w:rsidRDefault="0E888F65" w:rsidP="58E9C7F2">
            <w:pPr>
              <w:pStyle w:val="ListParagraph"/>
              <w:numPr>
                <w:ilvl w:val="0"/>
                <w:numId w:val="2"/>
              </w:numPr>
              <w:rPr>
                <w:sz w:val="22"/>
                <w:szCs w:val="22"/>
              </w:rPr>
            </w:pPr>
            <w:r w:rsidRPr="58E9C7F2">
              <w:rPr>
                <w:rFonts w:asciiTheme="minorHAnsi" w:eastAsiaTheme="minorEastAsia" w:hAnsiTheme="minorHAnsi" w:cstheme="minorBidi"/>
                <w:sz w:val="22"/>
                <w:szCs w:val="22"/>
              </w:rPr>
              <w:t>Task 7.1 - AWS Setup &amp; Storage</w:t>
            </w:r>
          </w:p>
        </w:tc>
        <w:tc>
          <w:tcPr>
            <w:tcW w:w="2010" w:type="dxa"/>
          </w:tcPr>
          <w:p w14:paraId="3B4F107E" w14:textId="77777777" w:rsidR="00C306B9" w:rsidRPr="00430DD8" w:rsidRDefault="00C306B9" w:rsidP="58E9C7F2">
            <w:pPr>
              <w:rPr>
                <w:sz w:val="22"/>
                <w:szCs w:val="22"/>
              </w:rPr>
            </w:pPr>
          </w:p>
        </w:tc>
      </w:tr>
      <w:tr w:rsidR="00C306B9" w:rsidRPr="00430DD8" w14:paraId="4F8E9D97" w14:textId="77777777" w:rsidTr="58E9C7F2">
        <w:trPr>
          <w:jc w:val="center"/>
        </w:trPr>
        <w:tc>
          <w:tcPr>
            <w:tcW w:w="5190" w:type="dxa"/>
          </w:tcPr>
          <w:p w14:paraId="07C48094" w14:textId="44E28FA4" w:rsidR="00C306B9" w:rsidRPr="00430DD8" w:rsidRDefault="0E888F65" w:rsidP="58E9C7F2">
            <w:pPr>
              <w:pStyle w:val="ListParagraph"/>
              <w:numPr>
                <w:ilvl w:val="0"/>
                <w:numId w:val="2"/>
              </w:numPr>
              <w:rPr>
                <w:sz w:val="22"/>
                <w:szCs w:val="22"/>
              </w:rPr>
            </w:pPr>
            <w:r w:rsidRPr="58E9C7F2">
              <w:rPr>
                <w:rFonts w:asciiTheme="minorHAnsi" w:eastAsiaTheme="minorEastAsia" w:hAnsiTheme="minorHAnsi" w:cstheme="minorBidi"/>
                <w:sz w:val="22"/>
                <w:szCs w:val="22"/>
              </w:rPr>
              <w:t>Task 7.2 - Lambda Wrapper for PDF Ingestion</w:t>
            </w:r>
          </w:p>
        </w:tc>
        <w:tc>
          <w:tcPr>
            <w:tcW w:w="2010" w:type="dxa"/>
          </w:tcPr>
          <w:p w14:paraId="18855EB2" w14:textId="77777777" w:rsidR="00C306B9" w:rsidRPr="00430DD8" w:rsidRDefault="00C306B9" w:rsidP="58E9C7F2">
            <w:pPr>
              <w:rPr>
                <w:sz w:val="22"/>
                <w:szCs w:val="22"/>
              </w:rPr>
            </w:pPr>
          </w:p>
        </w:tc>
      </w:tr>
      <w:tr w:rsidR="00C306B9" w:rsidRPr="00430DD8" w14:paraId="04BC09C6" w14:textId="77777777" w:rsidTr="58E9C7F2">
        <w:trPr>
          <w:jc w:val="center"/>
        </w:trPr>
        <w:tc>
          <w:tcPr>
            <w:tcW w:w="5190" w:type="dxa"/>
          </w:tcPr>
          <w:p w14:paraId="2D409C46" w14:textId="111DD49D" w:rsidR="00C306B9" w:rsidRPr="00430DD8" w:rsidRDefault="0E888F65" w:rsidP="58E9C7F2">
            <w:pPr>
              <w:pStyle w:val="ListParagraph"/>
              <w:numPr>
                <w:ilvl w:val="0"/>
                <w:numId w:val="2"/>
              </w:numPr>
              <w:rPr>
                <w:sz w:val="22"/>
                <w:szCs w:val="22"/>
              </w:rPr>
            </w:pPr>
            <w:r w:rsidRPr="58E9C7F2">
              <w:rPr>
                <w:rFonts w:asciiTheme="minorHAnsi" w:eastAsiaTheme="minorEastAsia" w:hAnsiTheme="minorHAnsi" w:cstheme="minorBidi"/>
                <w:sz w:val="22"/>
                <w:szCs w:val="22"/>
              </w:rPr>
              <w:t xml:space="preserve">Task 7.3 - Deploy </w:t>
            </w:r>
            <w:r w:rsidR="5D449119" w:rsidRPr="22CC451E">
              <w:rPr>
                <w:rFonts w:asciiTheme="minorHAnsi" w:eastAsiaTheme="minorEastAsia" w:hAnsiTheme="minorHAnsi" w:cstheme="minorBidi"/>
                <w:sz w:val="22"/>
                <w:szCs w:val="22"/>
              </w:rPr>
              <w:t>UI</w:t>
            </w:r>
            <w:r w:rsidRPr="58E9C7F2">
              <w:rPr>
                <w:rFonts w:asciiTheme="minorHAnsi" w:eastAsiaTheme="minorEastAsia" w:hAnsiTheme="minorHAnsi" w:cstheme="minorBidi"/>
                <w:sz w:val="22"/>
                <w:szCs w:val="22"/>
              </w:rPr>
              <w:t xml:space="preserve"> via Docker on EC2</w:t>
            </w:r>
          </w:p>
        </w:tc>
        <w:tc>
          <w:tcPr>
            <w:tcW w:w="2010" w:type="dxa"/>
          </w:tcPr>
          <w:p w14:paraId="22B7EAEB" w14:textId="77777777" w:rsidR="00C306B9" w:rsidRPr="00430DD8" w:rsidRDefault="00C306B9" w:rsidP="58E9C7F2">
            <w:pPr>
              <w:rPr>
                <w:sz w:val="22"/>
                <w:szCs w:val="22"/>
              </w:rPr>
            </w:pPr>
          </w:p>
        </w:tc>
      </w:tr>
      <w:tr w:rsidR="00C306B9" w:rsidRPr="00430DD8" w14:paraId="1ACE521C" w14:textId="77777777" w:rsidTr="58E9C7F2">
        <w:trPr>
          <w:jc w:val="center"/>
        </w:trPr>
        <w:tc>
          <w:tcPr>
            <w:tcW w:w="5190" w:type="dxa"/>
          </w:tcPr>
          <w:p w14:paraId="3CCFA096" w14:textId="71EEAD3F" w:rsidR="00C306B9" w:rsidRPr="00430DD8" w:rsidRDefault="0E888F65" w:rsidP="58E9C7F2">
            <w:pPr>
              <w:pStyle w:val="ListParagraph"/>
              <w:numPr>
                <w:ilvl w:val="0"/>
                <w:numId w:val="2"/>
              </w:numPr>
              <w:rPr>
                <w:sz w:val="22"/>
                <w:szCs w:val="22"/>
              </w:rPr>
            </w:pPr>
            <w:r w:rsidRPr="58E9C7F2">
              <w:rPr>
                <w:rFonts w:asciiTheme="minorHAnsi" w:eastAsiaTheme="minorEastAsia" w:hAnsiTheme="minorHAnsi" w:cstheme="minorBidi"/>
                <w:sz w:val="22"/>
                <w:szCs w:val="22"/>
              </w:rPr>
              <w:t>Task 7.4 - Testing &amp; Demo Prep</w:t>
            </w:r>
          </w:p>
        </w:tc>
        <w:tc>
          <w:tcPr>
            <w:tcW w:w="2010" w:type="dxa"/>
          </w:tcPr>
          <w:p w14:paraId="0450620D" w14:textId="77777777" w:rsidR="00C306B9" w:rsidRPr="00430DD8" w:rsidRDefault="00C306B9" w:rsidP="58E9C7F2">
            <w:pPr>
              <w:rPr>
                <w:sz w:val="22"/>
                <w:szCs w:val="22"/>
              </w:rPr>
            </w:pPr>
          </w:p>
        </w:tc>
      </w:tr>
      <w:tr w:rsidR="00C306B9" w:rsidRPr="00430DD8" w14:paraId="60A4350E" w14:textId="77777777" w:rsidTr="58E9C7F2">
        <w:trPr>
          <w:jc w:val="center"/>
        </w:trPr>
        <w:tc>
          <w:tcPr>
            <w:tcW w:w="5190" w:type="dxa"/>
          </w:tcPr>
          <w:p w14:paraId="7830B74A" w14:textId="5985D9FD" w:rsidR="00C306B9" w:rsidRPr="00430DD8" w:rsidRDefault="0E888F65" w:rsidP="58E9C7F2">
            <w:pPr>
              <w:rPr>
                <w:sz w:val="22"/>
                <w:szCs w:val="22"/>
              </w:rPr>
            </w:pPr>
            <w:r w:rsidRPr="58E9C7F2">
              <w:rPr>
                <w:rFonts w:asciiTheme="minorHAnsi" w:eastAsiaTheme="minorEastAsia" w:hAnsiTheme="minorHAnsi" w:cstheme="minorBidi"/>
                <w:sz w:val="22"/>
                <w:szCs w:val="22"/>
              </w:rPr>
              <w:t>Documentations</w:t>
            </w:r>
          </w:p>
        </w:tc>
        <w:tc>
          <w:tcPr>
            <w:tcW w:w="2010" w:type="dxa"/>
          </w:tcPr>
          <w:p w14:paraId="7FF477C8" w14:textId="681B8E67" w:rsidR="00C306B9" w:rsidRPr="00430DD8" w:rsidRDefault="042686AE" w:rsidP="58E9C7F2">
            <w:pPr>
              <w:rPr>
                <w:sz w:val="22"/>
                <w:szCs w:val="22"/>
              </w:rPr>
            </w:pPr>
            <w:r w:rsidRPr="58E9C7F2">
              <w:rPr>
                <w:sz w:val="22"/>
                <w:szCs w:val="22"/>
              </w:rPr>
              <w:t>11/28/202</w:t>
            </w:r>
            <w:r w:rsidR="00A84A41">
              <w:rPr>
                <w:sz w:val="22"/>
                <w:szCs w:val="22"/>
              </w:rPr>
              <w:t>5</w:t>
            </w:r>
          </w:p>
        </w:tc>
      </w:tr>
      <w:tr w:rsidR="00C306B9" w:rsidRPr="00430DD8" w14:paraId="33458C08" w14:textId="77777777" w:rsidTr="58E9C7F2">
        <w:trPr>
          <w:jc w:val="center"/>
        </w:trPr>
        <w:tc>
          <w:tcPr>
            <w:tcW w:w="5190" w:type="dxa"/>
          </w:tcPr>
          <w:p w14:paraId="16944E9A" w14:textId="2BB0BCE4" w:rsidR="00C306B9" w:rsidRPr="00430DD8" w:rsidRDefault="5E504536" w:rsidP="58E9C7F2">
            <w:pPr>
              <w:rPr>
                <w:sz w:val="22"/>
                <w:szCs w:val="22"/>
              </w:rPr>
            </w:pPr>
            <w:r w:rsidRPr="58E9C7F2">
              <w:rPr>
                <w:sz w:val="22"/>
                <w:szCs w:val="22"/>
              </w:rPr>
              <w:t>iShowcase</w:t>
            </w:r>
          </w:p>
        </w:tc>
        <w:tc>
          <w:tcPr>
            <w:tcW w:w="2010" w:type="dxa"/>
          </w:tcPr>
          <w:p w14:paraId="52982EBB" w14:textId="348B1503" w:rsidR="00C306B9" w:rsidRPr="00430DD8" w:rsidRDefault="14459368" w:rsidP="58E9C7F2">
            <w:r w:rsidRPr="58E9C7F2">
              <w:t>12/05/202</w:t>
            </w:r>
            <w:r w:rsidR="00A84A41">
              <w:t>5</w:t>
            </w:r>
          </w:p>
        </w:tc>
      </w:tr>
    </w:tbl>
    <w:p w14:paraId="3083537B" w14:textId="77777777" w:rsidR="00C306B9" w:rsidRPr="003B504D" w:rsidRDefault="3B0B43B6" w:rsidP="00C306B9">
      <w:pPr>
        <w:pStyle w:val="Caption"/>
        <w:jc w:val="center"/>
      </w:pPr>
      <w:r>
        <w:t xml:space="preserve">Table </w:t>
      </w:r>
      <w:r w:rsidR="00C306B9">
        <w:fldChar w:fldCharType="begin"/>
      </w:r>
      <w:r w:rsidR="00C306B9">
        <w:instrText xml:space="preserve"> SEQ Table \* ARABIC </w:instrText>
      </w:r>
      <w:r w:rsidR="00C306B9">
        <w:fldChar w:fldCharType="separate"/>
      </w:r>
      <w:r w:rsidRPr="58E9C7F2">
        <w:rPr>
          <w:noProof/>
        </w:rPr>
        <w:t>3</w:t>
      </w:r>
      <w:r w:rsidR="00C306B9">
        <w:fldChar w:fldCharType="end"/>
      </w:r>
      <w:r>
        <w:t>: Milestone Schedule</w:t>
      </w:r>
    </w:p>
    <w:p w14:paraId="51027132" w14:textId="625A0BFA" w:rsidR="60E311E1" w:rsidRDefault="60E311E1" w:rsidP="60E311E1"/>
    <w:p w14:paraId="1A987DAE" w14:textId="048F9DF1" w:rsidR="00C306B9" w:rsidRPr="00871005" w:rsidRDefault="008B3F8A" w:rsidP="00A3EE8B">
      <w:pPr>
        <w:rPr>
          <w:i/>
          <w:iCs/>
          <w:color w:val="FF0000"/>
        </w:rPr>
      </w:pPr>
      <w:r>
        <w:rPr>
          <w:noProof/>
        </w:rPr>
        <w:drawing>
          <wp:inline distT="0" distB="0" distL="0" distR="0" wp14:anchorId="0B18DB6D" wp14:editId="0E1E2E04">
            <wp:extent cx="6324600" cy="6314963"/>
            <wp:effectExtent l="0" t="0" r="0" b="0"/>
            <wp:docPr id="4355302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30232" name="Picture 1" descr="A screenshot of a computer screen&#10;&#10;AI-generated content may be incorrect."/>
                    <pic:cNvPicPr/>
                  </pic:nvPicPr>
                  <pic:blipFill>
                    <a:blip r:embed="rId11">
                      <a:extLst>
                        <a:ext uri="{28A0092B-C50C-407E-A947-70E740481C1C}">
                          <a14:useLocalDpi xmlns:a14="http://schemas.microsoft.com/office/drawing/2010/main"/>
                        </a:ext>
                      </a:extLst>
                    </a:blip>
                    <a:stretch>
                      <a:fillRect/>
                    </a:stretch>
                  </pic:blipFill>
                  <pic:spPr>
                    <a:xfrm>
                      <a:off x="0" y="0"/>
                      <a:ext cx="6324600" cy="6314963"/>
                    </a:xfrm>
                    <a:prstGeom prst="rect">
                      <a:avLst/>
                    </a:prstGeom>
                  </pic:spPr>
                </pic:pic>
              </a:graphicData>
            </a:graphic>
          </wp:inline>
        </w:drawing>
      </w:r>
    </w:p>
    <w:p w14:paraId="671A4244" w14:textId="42318860" w:rsidR="00C306B9" w:rsidRDefault="00C306B9" w:rsidP="00C306B9">
      <w:r>
        <w:br w:type="page"/>
      </w:r>
    </w:p>
    <w:p w14:paraId="6D000207" w14:textId="77777777" w:rsidR="00C306B9" w:rsidRPr="00C306B9" w:rsidRDefault="00C306B9" w:rsidP="00C306B9"/>
    <w:p w14:paraId="39EDE328" w14:textId="66A2F9C4" w:rsidR="009A1359" w:rsidRDefault="00C306B9" w:rsidP="009A1359">
      <w:pPr>
        <w:pStyle w:val="Heading1"/>
        <w:numPr>
          <w:ilvl w:val="0"/>
          <w:numId w:val="14"/>
        </w:numPr>
      </w:pPr>
      <w:bookmarkStart w:id="22" w:name="_Toc1628108443"/>
      <w:bookmarkStart w:id="23" w:name="_Toc383641654"/>
      <w:r>
        <w:t>Ethics</w:t>
      </w:r>
      <w:bookmarkEnd w:id="22"/>
      <w:bookmarkEnd w:id="23"/>
      <w:r>
        <w:t xml:space="preserve"> </w:t>
      </w:r>
    </w:p>
    <w:p w14:paraId="794727C5" w14:textId="7B7552B3" w:rsidR="0029152F" w:rsidRDefault="3A237269" w:rsidP="2A0036A4">
      <w:pPr>
        <w:rPr>
          <w:i/>
          <w:iCs/>
          <w:sz w:val="24"/>
          <w:szCs w:val="24"/>
        </w:rPr>
      </w:pPr>
      <w:r w:rsidRPr="2A0036A4">
        <w:rPr>
          <w:i/>
          <w:iCs/>
          <w:sz w:val="24"/>
          <w:szCs w:val="24"/>
        </w:rPr>
        <w:t>This section was written by All Team Members.</w:t>
      </w:r>
    </w:p>
    <w:p w14:paraId="28637BD6" w14:textId="517A544E" w:rsidR="0029152F" w:rsidRDefault="3A237269" w:rsidP="2A0036A4">
      <w:pPr>
        <w:jc w:val="both"/>
        <w:rPr>
          <w:rFonts w:eastAsiaTheme="minorEastAsia"/>
          <w:sz w:val="24"/>
          <w:szCs w:val="24"/>
        </w:rPr>
      </w:pPr>
      <w:r w:rsidRPr="2A0036A4">
        <w:rPr>
          <w:rFonts w:eastAsiaTheme="minorEastAsia"/>
          <w:sz w:val="24"/>
          <w:szCs w:val="24"/>
        </w:rPr>
        <w:t>We recognize potential ethical risks such as data misuse, bias in retrieval, and privacy concerns with academic content. Our system does not store sensitive personal data. We mitigate risks through citation traceability, transparent attribution, and compliance with academic integrity. We also conducted a data ethics questionnaire (see Appendix) to assess potential misuse, including risks of misinformation and biased predictions.</w:t>
      </w:r>
    </w:p>
    <w:tbl>
      <w:tblPr>
        <w:tblW w:w="6760" w:type="dxa"/>
        <w:tblLook w:val="04A0" w:firstRow="1" w:lastRow="0" w:firstColumn="1" w:lastColumn="0" w:noHBand="0" w:noVBand="1"/>
      </w:tblPr>
      <w:tblGrid>
        <w:gridCol w:w="440"/>
        <w:gridCol w:w="3480"/>
        <w:gridCol w:w="1260"/>
        <w:gridCol w:w="1580"/>
      </w:tblGrid>
      <w:tr w:rsidR="00835E39" w:rsidRPr="0029152F" w14:paraId="4968AF25" w14:textId="77777777" w:rsidTr="00835E39">
        <w:trPr>
          <w:trHeight w:val="320"/>
        </w:trPr>
        <w:tc>
          <w:tcPr>
            <w:tcW w:w="440" w:type="dxa"/>
            <w:tcBorders>
              <w:top w:val="nil"/>
              <w:left w:val="nil"/>
              <w:bottom w:val="nil"/>
              <w:right w:val="nil"/>
            </w:tcBorders>
            <w:shd w:val="clear" w:color="000000" w:fill="FFD966"/>
            <w:vAlign w:val="center"/>
            <w:hideMark/>
          </w:tcPr>
          <w:p w14:paraId="746D561F" w14:textId="77777777" w:rsidR="00835E39" w:rsidRPr="0029152F" w:rsidRDefault="00835E39" w:rsidP="00835E39">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w:t>
            </w:r>
          </w:p>
        </w:tc>
        <w:tc>
          <w:tcPr>
            <w:tcW w:w="3480" w:type="dxa"/>
            <w:tcBorders>
              <w:top w:val="nil"/>
              <w:left w:val="nil"/>
              <w:bottom w:val="nil"/>
              <w:right w:val="nil"/>
            </w:tcBorders>
            <w:shd w:val="clear" w:color="000000" w:fill="FFD966"/>
            <w:vAlign w:val="center"/>
            <w:hideMark/>
          </w:tcPr>
          <w:p w14:paraId="218DCBF0" w14:textId="77777777" w:rsidR="00835E39" w:rsidRPr="0029152F" w:rsidRDefault="00835E39" w:rsidP="00835E39">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Question</w:t>
            </w:r>
          </w:p>
        </w:tc>
        <w:tc>
          <w:tcPr>
            <w:tcW w:w="1260" w:type="dxa"/>
            <w:tcBorders>
              <w:top w:val="nil"/>
              <w:left w:val="nil"/>
              <w:bottom w:val="nil"/>
              <w:right w:val="nil"/>
            </w:tcBorders>
            <w:shd w:val="clear" w:color="000000" w:fill="FFD966"/>
            <w:noWrap/>
            <w:vAlign w:val="center"/>
            <w:hideMark/>
          </w:tcPr>
          <w:p w14:paraId="57D58696" w14:textId="77777777" w:rsidR="00835E39" w:rsidRPr="0029152F" w:rsidRDefault="00835E39" w:rsidP="00835E39">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Generally</w:t>
            </w:r>
          </w:p>
        </w:tc>
        <w:tc>
          <w:tcPr>
            <w:tcW w:w="1580" w:type="dxa"/>
            <w:tcBorders>
              <w:top w:val="nil"/>
              <w:left w:val="nil"/>
              <w:bottom w:val="nil"/>
              <w:right w:val="nil"/>
            </w:tcBorders>
            <w:shd w:val="clear" w:color="000000" w:fill="FFD966"/>
            <w:noWrap/>
            <w:vAlign w:val="center"/>
            <w:hideMark/>
          </w:tcPr>
          <w:p w14:paraId="3598FE83" w14:textId="77777777" w:rsidR="00835E39" w:rsidRPr="0029152F" w:rsidRDefault="00835E39" w:rsidP="00835E39">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Data Breach</w:t>
            </w:r>
          </w:p>
        </w:tc>
      </w:tr>
      <w:tr w:rsidR="00835E39" w:rsidRPr="0029152F" w14:paraId="26B00AAC" w14:textId="77777777" w:rsidTr="00835E39">
        <w:trPr>
          <w:trHeight w:val="640"/>
        </w:trPr>
        <w:tc>
          <w:tcPr>
            <w:tcW w:w="440" w:type="dxa"/>
            <w:tcBorders>
              <w:top w:val="nil"/>
              <w:left w:val="nil"/>
              <w:bottom w:val="nil"/>
              <w:right w:val="nil"/>
            </w:tcBorders>
            <w:noWrap/>
            <w:vAlign w:val="bottom"/>
            <w:hideMark/>
          </w:tcPr>
          <w:p w14:paraId="50140A30"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w:t>
            </w:r>
          </w:p>
        </w:tc>
        <w:tc>
          <w:tcPr>
            <w:tcW w:w="3480" w:type="dxa"/>
            <w:tcBorders>
              <w:top w:val="nil"/>
              <w:left w:val="nil"/>
              <w:bottom w:val="nil"/>
              <w:right w:val="nil"/>
            </w:tcBorders>
            <w:vAlign w:val="center"/>
            <w:hideMark/>
          </w:tcPr>
          <w:p w14:paraId="2BD7B4EC"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sell drugs or other illegal items on your platform?</w:t>
            </w:r>
          </w:p>
        </w:tc>
        <w:tc>
          <w:tcPr>
            <w:tcW w:w="1260" w:type="dxa"/>
            <w:tcBorders>
              <w:top w:val="nil"/>
              <w:left w:val="nil"/>
              <w:bottom w:val="nil"/>
              <w:right w:val="nil"/>
            </w:tcBorders>
            <w:noWrap/>
            <w:vAlign w:val="center"/>
            <w:hideMark/>
          </w:tcPr>
          <w:p w14:paraId="0D448147" w14:textId="7D619441"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18203578" w14:textId="3B71F44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06981554" w14:textId="77777777" w:rsidTr="00835E39">
        <w:trPr>
          <w:trHeight w:val="640"/>
        </w:trPr>
        <w:tc>
          <w:tcPr>
            <w:tcW w:w="440" w:type="dxa"/>
            <w:tcBorders>
              <w:top w:val="nil"/>
              <w:left w:val="nil"/>
              <w:bottom w:val="nil"/>
              <w:right w:val="nil"/>
            </w:tcBorders>
            <w:noWrap/>
            <w:vAlign w:val="bottom"/>
            <w:hideMark/>
          </w:tcPr>
          <w:p w14:paraId="4A96264D"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w:t>
            </w:r>
          </w:p>
        </w:tc>
        <w:tc>
          <w:tcPr>
            <w:tcW w:w="3480" w:type="dxa"/>
            <w:tcBorders>
              <w:top w:val="nil"/>
              <w:left w:val="nil"/>
              <w:bottom w:val="nil"/>
              <w:right w:val="nil"/>
            </w:tcBorders>
            <w:vAlign w:val="center"/>
            <w:hideMark/>
          </w:tcPr>
          <w:p w14:paraId="7D482C30"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of your platform engage in sex trafficking?</w:t>
            </w:r>
          </w:p>
        </w:tc>
        <w:tc>
          <w:tcPr>
            <w:tcW w:w="1260" w:type="dxa"/>
            <w:tcBorders>
              <w:top w:val="nil"/>
              <w:left w:val="nil"/>
              <w:bottom w:val="nil"/>
              <w:right w:val="nil"/>
            </w:tcBorders>
            <w:noWrap/>
            <w:vAlign w:val="center"/>
            <w:hideMark/>
          </w:tcPr>
          <w:p w14:paraId="54D433EF" w14:textId="3D17CB3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BD93376" w14:textId="713FB35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7BA7058D" w14:textId="77777777" w:rsidTr="00835E39">
        <w:trPr>
          <w:trHeight w:val="720"/>
        </w:trPr>
        <w:tc>
          <w:tcPr>
            <w:tcW w:w="440" w:type="dxa"/>
            <w:tcBorders>
              <w:top w:val="nil"/>
              <w:left w:val="nil"/>
              <w:bottom w:val="nil"/>
              <w:right w:val="nil"/>
            </w:tcBorders>
            <w:noWrap/>
            <w:vAlign w:val="bottom"/>
            <w:hideMark/>
          </w:tcPr>
          <w:p w14:paraId="1376FABB"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3</w:t>
            </w:r>
          </w:p>
        </w:tc>
        <w:tc>
          <w:tcPr>
            <w:tcW w:w="3480" w:type="dxa"/>
            <w:tcBorders>
              <w:top w:val="nil"/>
              <w:left w:val="nil"/>
              <w:bottom w:val="nil"/>
              <w:right w:val="nil"/>
            </w:tcBorders>
            <w:vAlign w:val="center"/>
            <w:hideMark/>
          </w:tcPr>
          <w:p w14:paraId="567D88C9"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sell class notes or cheat on their homework on your platform?</w:t>
            </w:r>
          </w:p>
        </w:tc>
        <w:tc>
          <w:tcPr>
            <w:tcW w:w="1260" w:type="dxa"/>
            <w:tcBorders>
              <w:top w:val="nil"/>
              <w:left w:val="nil"/>
              <w:bottom w:val="nil"/>
              <w:right w:val="nil"/>
            </w:tcBorders>
            <w:noWrap/>
            <w:vAlign w:val="center"/>
            <w:hideMark/>
          </w:tcPr>
          <w:p w14:paraId="28F57158" w14:textId="2B612C04"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B0A0D24" w14:textId="09C9BBF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245AC61C" w14:textId="77777777" w:rsidTr="00835E39">
        <w:trPr>
          <w:trHeight w:val="640"/>
        </w:trPr>
        <w:tc>
          <w:tcPr>
            <w:tcW w:w="440" w:type="dxa"/>
            <w:tcBorders>
              <w:top w:val="nil"/>
              <w:left w:val="nil"/>
              <w:bottom w:val="nil"/>
              <w:right w:val="nil"/>
            </w:tcBorders>
            <w:noWrap/>
            <w:vAlign w:val="bottom"/>
            <w:hideMark/>
          </w:tcPr>
          <w:p w14:paraId="518CEC94"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4</w:t>
            </w:r>
          </w:p>
        </w:tc>
        <w:tc>
          <w:tcPr>
            <w:tcW w:w="3480" w:type="dxa"/>
            <w:tcBorders>
              <w:top w:val="nil"/>
              <w:left w:val="nil"/>
              <w:bottom w:val="nil"/>
              <w:right w:val="nil"/>
            </w:tcBorders>
            <w:vAlign w:val="center"/>
            <w:hideMark/>
          </w:tcPr>
          <w:p w14:paraId="265CDB6F"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stalker use your project to find someone?</w:t>
            </w:r>
          </w:p>
        </w:tc>
        <w:tc>
          <w:tcPr>
            <w:tcW w:w="1260" w:type="dxa"/>
            <w:tcBorders>
              <w:top w:val="nil"/>
              <w:left w:val="nil"/>
              <w:bottom w:val="nil"/>
              <w:right w:val="nil"/>
            </w:tcBorders>
            <w:noWrap/>
            <w:vAlign w:val="center"/>
            <w:hideMark/>
          </w:tcPr>
          <w:p w14:paraId="535AF9DB" w14:textId="4BDD291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43019CD" w14:textId="42BA92D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CB5049D" w14:textId="77777777" w:rsidTr="00835E39">
        <w:trPr>
          <w:trHeight w:val="640"/>
        </w:trPr>
        <w:tc>
          <w:tcPr>
            <w:tcW w:w="440" w:type="dxa"/>
            <w:tcBorders>
              <w:top w:val="nil"/>
              <w:left w:val="nil"/>
              <w:bottom w:val="nil"/>
              <w:right w:val="nil"/>
            </w:tcBorders>
            <w:noWrap/>
            <w:vAlign w:val="bottom"/>
            <w:hideMark/>
          </w:tcPr>
          <w:p w14:paraId="496EE495"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5</w:t>
            </w:r>
          </w:p>
        </w:tc>
        <w:tc>
          <w:tcPr>
            <w:tcW w:w="3480" w:type="dxa"/>
            <w:tcBorders>
              <w:top w:val="nil"/>
              <w:left w:val="nil"/>
              <w:bottom w:val="nil"/>
              <w:right w:val="nil"/>
            </w:tcBorders>
            <w:vAlign w:val="center"/>
            <w:hideMark/>
          </w:tcPr>
          <w:p w14:paraId="3E43FBC0"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app be used to spy on or track individuals?</w:t>
            </w:r>
          </w:p>
        </w:tc>
        <w:tc>
          <w:tcPr>
            <w:tcW w:w="1260" w:type="dxa"/>
            <w:tcBorders>
              <w:top w:val="nil"/>
              <w:left w:val="nil"/>
              <w:bottom w:val="nil"/>
              <w:right w:val="nil"/>
            </w:tcBorders>
            <w:noWrap/>
            <w:vAlign w:val="center"/>
            <w:hideMark/>
          </w:tcPr>
          <w:p w14:paraId="511DC380" w14:textId="1326B58E"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7DE1DBAA" w14:textId="28B18EDE"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033978B" w14:textId="77777777" w:rsidTr="00835E39">
        <w:trPr>
          <w:trHeight w:val="960"/>
        </w:trPr>
        <w:tc>
          <w:tcPr>
            <w:tcW w:w="440" w:type="dxa"/>
            <w:tcBorders>
              <w:top w:val="nil"/>
              <w:left w:val="nil"/>
              <w:bottom w:val="nil"/>
              <w:right w:val="nil"/>
            </w:tcBorders>
            <w:noWrap/>
            <w:vAlign w:val="bottom"/>
            <w:hideMark/>
          </w:tcPr>
          <w:p w14:paraId="277EDE9E"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6</w:t>
            </w:r>
          </w:p>
        </w:tc>
        <w:tc>
          <w:tcPr>
            <w:tcW w:w="3480" w:type="dxa"/>
            <w:tcBorders>
              <w:top w:val="nil"/>
              <w:left w:val="nil"/>
              <w:bottom w:val="nil"/>
              <w:right w:val="nil"/>
            </w:tcBorders>
            <w:vAlign w:val="center"/>
            <w:hideMark/>
          </w:tcPr>
          <w:p w14:paraId="492F163C"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app/software access the camera or microphone and record things without users being aware?</w:t>
            </w:r>
          </w:p>
        </w:tc>
        <w:tc>
          <w:tcPr>
            <w:tcW w:w="1260" w:type="dxa"/>
            <w:tcBorders>
              <w:top w:val="nil"/>
              <w:left w:val="nil"/>
              <w:bottom w:val="nil"/>
              <w:right w:val="nil"/>
            </w:tcBorders>
            <w:noWrap/>
            <w:vAlign w:val="center"/>
            <w:hideMark/>
          </w:tcPr>
          <w:p w14:paraId="2E74D689" w14:textId="7BE0197B"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53571E55" w14:textId="7D985EB9"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28AF1BDB" w14:textId="77777777" w:rsidTr="00835E39">
        <w:trPr>
          <w:trHeight w:val="960"/>
        </w:trPr>
        <w:tc>
          <w:tcPr>
            <w:tcW w:w="440" w:type="dxa"/>
            <w:tcBorders>
              <w:top w:val="nil"/>
              <w:left w:val="nil"/>
              <w:bottom w:val="nil"/>
              <w:right w:val="nil"/>
            </w:tcBorders>
            <w:noWrap/>
            <w:vAlign w:val="bottom"/>
            <w:hideMark/>
          </w:tcPr>
          <w:p w14:paraId="66498237"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7</w:t>
            </w:r>
          </w:p>
        </w:tc>
        <w:tc>
          <w:tcPr>
            <w:tcW w:w="3480" w:type="dxa"/>
            <w:tcBorders>
              <w:top w:val="nil"/>
              <w:left w:val="nil"/>
              <w:bottom w:val="nil"/>
              <w:right w:val="nil"/>
            </w:tcBorders>
            <w:vAlign w:val="center"/>
            <w:hideMark/>
          </w:tcPr>
          <w:p w14:paraId="2D156634"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If someone uses your platform, could they be re-traumatized or have their mental health impacted in some way?</w:t>
            </w:r>
          </w:p>
        </w:tc>
        <w:tc>
          <w:tcPr>
            <w:tcW w:w="1260" w:type="dxa"/>
            <w:tcBorders>
              <w:top w:val="nil"/>
              <w:left w:val="nil"/>
              <w:bottom w:val="nil"/>
              <w:right w:val="nil"/>
            </w:tcBorders>
            <w:noWrap/>
            <w:vAlign w:val="center"/>
            <w:hideMark/>
          </w:tcPr>
          <w:p w14:paraId="28FE93C9" w14:textId="2076224F"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49785704" w14:textId="2CA45DDF"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08329282" w14:textId="77777777" w:rsidTr="00835E39">
        <w:trPr>
          <w:trHeight w:val="720"/>
        </w:trPr>
        <w:tc>
          <w:tcPr>
            <w:tcW w:w="440" w:type="dxa"/>
            <w:tcBorders>
              <w:top w:val="nil"/>
              <w:left w:val="nil"/>
              <w:bottom w:val="nil"/>
              <w:right w:val="nil"/>
            </w:tcBorders>
            <w:noWrap/>
            <w:vAlign w:val="bottom"/>
            <w:hideMark/>
          </w:tcPr>
          <w:p w14:paraId="60CC6D82"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8</w:t>
            </w:r>
          </w:p>
        </w:tc>
        <w:tc>
          <w:tcPr>
            <w:tcW w:w="3480" w:type="dxa"/>
            <w:tcBorders>
              <w:top w:val="nil"/>
              <w:left w:val="nil"/>
              <w:bottom w:val="nil"/>
              <w:right w:val="nil"/>
            </w:tcBorders>
            <w:vAlign w:val="center"/>
            <w:hideMark/>
          </w:tcPr>
          <w:p w14:paraId="1D9202F9"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algorithm promote material that would traumatize or upset individuals?</w:t>
            </w:r>
          </w:p>
        </w:tc>
        <w:tc>
          <w:tcPr>
            <w:tcW w:w="1260" w:type="dxa"/>
            <w:tcBorders>
              <w:top w:val="nil"/>
              <w:left w:val="nil"/>
              <w:bottom w:val="nil"/>
              <w:right w:val="nil"/>
            </w:tcBorders>
            <w:noWrap/>
            <w:vAlign w:val="center"/>
            <w:hideMark/>
          </w:tcPr>
          <w:p w14:paraId="0588CFC5" w14:textId="21894F5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C976CB7" w14:textId="51E5C3D1"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0E7AFE07" w14:textId="77777777" w:rsidTr="00835E39">
        <w:trPr>
          <w:trHeight w:val="720"/>
        </w:trPr>
        <w:tc>
          <w:tcPr>
            <w:tcW w:w="440" w:type="dxa"/>
            <w:tcBorders>
              <w:top w:val="nil"/>
              <w:left w:val="nil"/>
              <w:bottom w:val="nil"/>
              <w:right w:val="nil"/>
            </w:tcBorders>
            <w:noWrap/>
            <w:vAlign w:val="bottom"/>
            <w:hideMark/>
          </w:tcPr>
          <w:p w14:paraId="172B399B"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9</w:t>
            </w:r>
          </w:p>
        </w:tc>
        <w:tc>
          <w:tcPr>
            <w:tcW w:w="3480" w:type="dxa"/>
            <w:tcBorders>
              <w:top w:val="nil"/>
              <w:left w:val="nil"/>
              <w:bottom w:val="nil"/>
              <w:right w:val="nil"/>
            </w:tcBorders>
            <w:vAlign w:val="center"/>
            <w:hideMark/>
          </w:tcPr>
          <w:p w14:paraId="704DA182"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Would your users be upset if the data you collect was given to someone else?</w:t>
            </w:r>
          </w:p>
        </w:tc>
        <w:tc>
          <w:tcPr>
            <w:tcW w:w="1260" w:type="dxa"/>
            <w:tcBorders>
              <w:top w:val="nil"/>
              <w:left w:val="nil"/>
              <w:bottom w:val="nil"/>
              <w:right w:val="nil"/>
            </w:tcBorders>
            <w:noWrap/>
            <w:vAlign w:val="center"/>
            <w:hideMark/>
          </w:tcPr>
          <w:p w14:paraId="6D39ECE3" w14:textId="34793531"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241B99F" w14:textId="2BA5286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24687D56" w14:textId="77777777" w:rsidTr="00835E39">
        <w:trPr>
          <w:trHeight w:val="720"/>
        </w:trPr>
        <w:tc>
          <w:tcPr>
            <w:tcW w:w="440" w:type="dxa"/>
            <w:tcBorders>
              <w:top w:val="nil"/>
              <w:left w:val="nil"/>
              <w:bottom w:val="nil"/>
              <w:right w:val="nil"/>
            </w:tcBorders>
            <w:noWrap/>
            <w:vAlign w:val="bottom"/>
            <w:hideMark/>
          </w:tcPr>
          <w:p w14:paraId="1F701049"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10</w:t>
            </w:r>
          </w:p>
        </w:tc>
        <w:tc>
          <w:tcPr>
            <w:tcW w:w="3480" w:type="dxa"/>
            <w:tcBorders>
              <w:top w:val="nil"/>
              <w:left w:val="nil"/>
              <w:bottom w:val="nil"/>
              <w:right w:val="nil"/>
            </w:tcBorders>
            <w:vAlign w:val="center"/>
            <w:hideMark/>
          </w:tcPr>
          <w:p w14:paraId="292D8DC6"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data leak potentially lead to identity theft?</w:t>
            </w:r>
          </w:p>
        </w:tc>
        <w:tc>
          <w:tcPr>
            <w:tcW w:w="1260" w:type="dxa"/>
            <w:tcBorders>
              <w:top w:val="nil"/>
              <w:left w:val="nil"/>
              <w:bottom w:val="nil"/>
              <w:right w:val="nil"/>
            </w:tcBorders>
            <w:noWrap/>
            <w:vAlign w:val="center"/>
            <w:hideMark/>
          </w:tcPr>
          <w:p w14:paraId="53A4A2D2" w14:textId="23674DF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E072D79" w14:textId="056D46DC"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1EFBAA40" w14:textId="77777777" w:rsidTr="00835E39">
        <w:trPr>
          <w:trHeight w:val="960"/>
        </w:trPr>
        <w:tc>
          <w:tcPr>
            <w:tcW w:w="440" w:type="dxa"/>
            <w:tcBorders>
              <w:top w:val="nil"/>
              <w:left w:val="nil"/>
              <w:bottom w:val="nil"/>
              <w:right w:val="nil"/>
            </w:tcBorders>
            <w:noWrap/>
            <w:vAlign w:val="bottom"/>
            <w:hideMark/>
          </w:tcPr>
          <w:p w14:paraId="579D01D1"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11</w:t>
            </w:r>
          </w:p>
        </w:tc>
        <w:tc>
          <w:tcPr>
            <w:tcW w:w="3480" w:type="dxa"/>
            <w:tcBorders>
              <w:top w:val="nil"/>
              <w:left w:val="nil"/>
              <w:bottom w:val="nil"/>
              <w:right w:val="nil"/>
            </w:tcBorders>
            <w:vAlign w:val="center"/>
            <w:hideMark/>
          </w:tcPr>
          <w:p w14:paraId="3D5B83E5"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If your site was hacked, would users of that product potentially lose their job, spouse, or family?</w:t>
            </w:r>
          </w:p>
        </w:tc>
        <w:tc>
          <w:tcPr>
            <w:tcW w:w="1260" w:type="dxa"/>
            <w:tcBorders>
              <w:top w:val="nil"/>
              <w:left w:val="nil"/>
              <w:bottom w:val="nil"/>
              <w:right w:val="nil"/>
            </w:tcBorders>
            <w:noWrap/>
            <w:vAlign w:val="center"/>
            <w:hideMark/>
          </w:tcPr>
          <w:p w14:paraId="7ADFC147" w14:textId="28F41DF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7506BFDE" w14:textId="0783CBB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F2FA633" w14:textId="77777777" w:rsidTr="00835E39">
        <w:trPr>
          <w:trHeight w:val="640"/>
        </w:trPr>
        <w:tc>
          <w:tcPr>
            <w:tcW w:w="440" w:type="dxa"/>
            <w:tcBorders>
              <w:top w:val="nil"/>
              <w:left w:val="nil"/>
              <w:bottom w:val="nil"/>
              <w:right w:val="nil"/>
            </w:tcBorders>
            <w:noWrap/>
            <w:vAlign w:val="bottom"/>
            <w:hideMark/>
          </w:tcPr>
          <w:p w14:paraId="37BF23CE"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12</w:t>
            </w:r>
          </w:p>
        </w:tc>
        <w:tc>
          <w:tcPr>
            <w:tcW w:w="3480" w:type="dxa"/>
            <w:tcBorders>
              <w:top w:val="nil"/>
              <w:left w:val="nil"/>
              <w:bottom w:val="nil"/>
              <w:right w:val="nil"/>
            </w:tcBorders>
            <w:vAlign w:val="center"/>
            <w:hideMark/>
          </w:tcPr>
          <w:p w14:paraId="3ACD6569"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Should there be an age limitation on your product?</w:t>
            </w:r>
          </w:p>
        </w:tc>
        <w:tc>
          <w:tcPr>
            <w:tcW w:w="1260" w:type="dxa"/>
            <w:tcBorders>
              <w:top w:val="nil"/>
              <w:left w:val="nil"/>
              <w:bottom w:val="nil"/>
              <w:right w:val="nil"/>
            </w:tcBorders>
            <w:noWrap/>
            <w:vAlign w:val="center"/>
            <w:hideMark/>
          </w:tcPr>
          <w:p w14:paraId="74B8433C" w14:textId="0EFDBB9E"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5BF849AF" w14:textId="799EA50C"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7BE5FDEB" w14:textId="77777777" w:rsidTr="00835E39">
        <w:trPr>
          <w:trHeight w:val="960"/>
        </w:trPr>
        <w:tc>
          <w:tcPr>
            <w:tcW w:w="440" w:type="dxa"/>
            <w:tcBorders>
              <w:top w:val="nil"/>
              <w:left w:val="nil"/>
              <w:bottom w:val="nil"/>
              <w:right w:val="nil"/>
            </w:tcBorders>
            <w:noWrap/>
            <w:vAlign w:val="bottom"/>
            <w:hideMark/>
          </w:tcPr>
          <w:p w14:paraId="4207D462"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13</w:t>
            </w:r>
          </w:p>
        </w:tc>
        <w:tc>
          <w:tcPr>
            <w:tcW w:w="3480" w:type="dxa"/>
            <w:tcBorders>
              <w:top w:val="nil"/>
              <w:left w:val="nil"/>
              <w:bottom w:val="nil"/>
              <w:right w:val="nil"/>
            </w:tcBorders>
            <w:vAlign w:val="center"/>
            <w:hideMark/>
          </w:tcPr>
          <w:p w14:paraId="416B95FC"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someone use your product to find, contact, and potentially commit elder abuse?</w:t>
            </w:r>
          </w:p>
        </w:tc>
        <w:tc>
          <w:tcPr>
            <w:tcW w:w="1260" w:type="dxa"/>
            <w:tcBorders>
              <w:top w:val="nil"/>
              <w:left w:val="nil"/>
              <w:bottom w:val="nil"/>
              <w:right w:val="nil"/>
            </w:tcBorders>
            <w:noWrap/>
            <w:vAlign w:val="center"/>
            <w:hideMark/>
          </w:tcPr>
          <w:p w14:paraId="5765AAFA" w14:textId="27B2571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725D2F21" w14:textId="7C184DE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09F9B5A6" w14:textId="77777777" w:rsidTr="00835E39">
        <w:trPr>
          <w:trHeight w:val="640"/>
        </w:trPr>
        <w:tc>
          <w:tcPr>
            <w:tcW w:w="440" w:type="dxa"/>
            <w:tcBorders>
              <w:top w:val="nil"/>
              <w:left w:val="nil"/>
              <w:bottom w:val="nil"/>
              <w:right w:val="nil"/>
            </w:tcBorders>
            <w:noWrap/>
            <w:vAlign w:val="bottom"/>
            <w:hideMark/>
          </w:tcPr>
          <w:p w14:paraId="414B2704"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14</w:t>
            </w:r>
          </w:p>
        </w:tc>
        <w:tc>
          <w:tcPr>
            <w:tcW w:w="3480" w:type="dxa"/>
            <w:tcBorders>
              <w:top w:val="nil"/>
              <w:left w:val="nil"/>
              <w:bottom w:val="nil"/>
              <w:right w:val="nil"/>
            </w:tcBorders>
            <w:vAlign w:val="center"/>
            <w:hideMark/>
          </w:tcPr>
          <w:p w14:paraId="7B24AE06"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If the data on your platform was breached, could it be used to blackmail the users?</w:t>
            </w:r>
          </w:p>
        </w:tc>
        <w:tc>
          <w:tcPr>
            <w:tcW w:w="1260" w:type="dxa"/>
            <w:tcBorders>
              <w:top w:val="nil"/>
              <w:left w:val="nil"/>
              <w:bottom w:val="nil"/>
              <w:right w:val="nil"/>
            </w:tcBorders>
            <w:noWrap/>
            <w:vAlign w:val="center"/>
            <w:hideMark/>
          </w:tcPr>
          <w:p w14:paraId="493519C2" w14:textId="2295D8A9"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152A11CE" w14:textId="0E0696EB"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EE91B22" w14:textId="77777777" w:rsidTr="00835E39">
        <w:trPr>
          <w:trHeight w:val="1280"/>
        </w:trPr>
        <w:tc>
          <w:tcPr>
            <w:tcW w:w="440" w:type="dxa"/>
            <w:tcBorders>
              <w:top w:val="nil"/>
              <w:left w:val="nil"/>
              <w:bottom w:val="nil"/>
              <w:right w:val="nil"/>
            </w:tcBorders>
            <w:noWrap/>
            <w:vAlign w:val="bottom"/>
            <w:hideMark/>
          </w:tcPr>
          <w:p w14:paraId="4BBA626B"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15</w:t>
            </w:r>
          </w:p>
        </w:tc>
        <w:tc>
          <w:tcPr>
            <w:tcW w:w="3480" w:type="dxa"/>
            <w:tcBorders>
              <w:top w:val="nil"/>
              <w:left w:val="nil"/>
              <w:bottom w:val="nil"/>
              <w:right w:val="nil"/>
            </w:tcBorders>
            <w:vAlign w:val="center"/>
            <w:hideMark/>
          </w:tcPr>
          <w:p w14:paraId="485E76CA" w14:textId="1C43FFDD"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existence of your project imply that a particular racial group, gender, religion or other protected category is inherently bad, gross, or unwanted?</w:t>
            </w:r>
          </w:p>
        </w:tc>
        <w:tc>
          <w:tcPr>
            <w:tcW w:w="1260" w:type="dxa"/>
            <w:tcBorders>
              <w:top w:val="nil"/>
              <w:left w:val="nil"/>
              <w:bottom w:val="nil"/>
              <w:right w:val="nil"/>
            </w:tcBorders>
            <w:noWrap/>
            <w:vAlign w:val="center"/>
            <w:hideMark/>
          </w:tcPr>
          <w:p w14:paraId="6B000E01" w14:textId="6BBCDEB3"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7C262868" w14:textId="08385EFA"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11ECB03B" w14:textId="77777777" w:rsidTr="00835E39">
        <w:trPr>
          <w:trHeight w:val="640"/>
        </w:trPr>
        <w:tc>
          <w:tcPr>
            <w:tcW w:w="440" w:type="dxa"/>
            <w:tcBorders>
              <w:top w:val="nil"/>
              <w:left w:val="nil"/>
              <w:bottom w:val="nil"/>
              <w:right w:val="nil"/>
            </w:tcBorders>
            <w:noWrap/>
            <w:vAlign w:val="bottom"/>
            <w:hideMark/>
          </w:tcPr>
          <w:p w14:paraId="2FC2E336"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16</w:t>
            </w:r>
          </w:p>
        </w:tc>
        <w:tc>
          <w:tcPr>
            <w:tcW w:w="3480" w:type="dxa"/>
            <w:tcBorders>
              <w:top w:val="nil"/>
              <w:left w:val="nil"/>
              <w:bottom w:val="nil"/>
              <w:right w:val="nil"/>
            </w:tcBorders>
            <w:vAlign w:val="center"/>
            <w:hideMark/>
          </w:tcPr>
          <w:p w14:paraId="62934BC2"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product be used to commit hate crimes against a specific group?</w:t>
            </w:r>
          </w:p>
        </w:tc>
        <w:tc>
          <w:tcPr>
            <w:tcW w:w="1260" w:type="dxa"/>
            <w:tcBorders>
              <w:top w:val="nil"/>
              <w:left w:val="nil"/>
              <w:bottom w:val="nil"/>
              <w:right w:val="nil"/>
            </w:tcBorders>
            <w:noWrap/>
            <w:vAlign w:val="center"/>
            <w:hideMark/>
          </w:tcPr>
          <w:p w14:paraId="47CE33B5" w14:textId="04F33F37"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4CA2859D" w14:textId="08DC88B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5936183" w14:textId="77777777" w:rsidTr="00835E39">
        <w:trPr>
          <w:trHeight w:val="960"/>
        </w:trPr>
        <w:tc>
          <w:tcPr>
            <w:tcW w:w="440" w:type="dxa"/>
            <w:tcBorders>
              <w:top w:val="nil"/>
              <w:left w:val="nil"/>
              <w:bottom w:val="nil"/>
              <w:right w:val="nil"/>
            </w:tcBorders>
            <w:noWrap/>
            <w:vAlign w:val="bottom"/>
            <w:hideMark/>
          </w:tcPr>
          <w:p w14:paraId="403172E4"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17</w:t>
            </w:r>
          </w:p>
        </w:tc>
        <w:tc>
          <w:tcPr>
            <w:tcW w:w="3480" w:type="dxa"/>
            <w:tcBorders>
              <w:top w:val="nil"/>
              <w:left w:val="nil"/>
              <w:bottom w:val="nil"/>
              <w:right w:val="nil"/>
            </w:tcBorders>
            <w:vAlign w:val="center"/>
            <w:hideMark/>
          </w:tcPr>
          <w:p w14:paraId="44117C28"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primary content of your game or algorithm focus on something considered deeply unethical?</w:t>
            </w:r>
          </w:p>
        </w:tc>
        <w:tc>
          <w:tcPr>
            <w:tcW w:w="1260" w:type="dxa"/>
            <w:tcBorders>
              <w:top w:val="nil"/>
              <w:left w:val="nil"/>
              <w:bottom w:val="nil"/>
              <w:right w:val="nil"/>
            </w:tcBorders>
            <w:noWrap/>
            <w:vAlign w:val="center"/>
            <w:hideMark/>
          </w:tcPr>
          <w:p w14:paraId="6DD4D083" w14:textId="506E1CB0"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18502475" w14:textId="227E784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0A8C7C7D" w14:textId="77777777" w:rsidTr="00835E39">
        <w:trPr>
          <w:trHeight w:val="640"/>
        </w:trPr>
        <w:tc>
          <w:tcPr>
            <w:tcW w:w="440" w:type="dxa"/>
            <w:tcBorders>
              <w:top w:val="nil"/>
              <w:left w:val="nil"/>
              <w:bottom w:val="nil"/>
              <w:right w:val="nil"/>
            </w:tcBorders>
            <w:noWrap/>
            <w:vAlign w:val="bottom"/>
            <w:hideMark/>
          </w:tcPr>
          <w:p w14:paraId="1210C399"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18</w:t>
            </w:r>
          </w:p>
        </w:tc>
        <w:tc>
          <w:tcPr>
            <w:tcW w:w="3480" w:type="dxa"/>
            <w:tcBorders>
              <w:top w:val="nil"/>
              <w:left w:val="nil"/>
              <w:bottom w:val="nil"/>
              <w:right w:val="nil"/>
            </w:tcBorders>
            <w:vAlign w:val="center"/>
            <w:hideMark/>
          </w:tcPr>
          <w:p w14:paraId="282C725D"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game or software contain race, gender, or other stereotypes?</w:t>
            </w:r>
          </w:p>
        </w:tc>
        <w:tc>
          <w:tcPr>
            <w:tcW w:w="1260" w:type="dxa"/>
            <w:tcBorders>
              <w:top w:val="nil"/>
              <w:left w:val="nil"/>
              <w:bottom w:val="nil"/>
              <w:right w:val="nil"/>
            </w:tcBorders>
            <w:noWrap/>
            <w:vAlign w:val="center"/>
            <w:hideMark/>
          </w:tcPr>
          <w:p w14:paraId="4C2C32F3" w14:textId="41F3E4A9"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56AB73F6" w14:textId="14B98063"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09F1B53A" w14:textId="77777777" w:rsidTr="00835E39">
        <w:trPr>
          <w:trHeight w:val="640"/>
        </w:trPr>
        <w:tc>
          <w:tcPr>
            <w:tcW w:w="440" w:type="dxa"/>
            <w:tcBorders>
              <w:top w:val="nil"/>
              <w:left w:val="nil"/>
              <w:bottom w:val="nil"/>
              <w:right w:val="nil"/>
            </w:tcBorders>
            <w:noWrap/>
            <w:vAlign w:val="bottom"/>
            <w:hideMark/>
          </w:tcPr>
          <w:p w14:paraId="4A906BE6"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19</w:t>
            </w:r>
          </w:p>
        </w:tc>
        <w:tc>
          <w:tcPr>
            <w:tcW w:w="3480" w:type="dxa"/>
            <w:tcBorders>
              <w:top w:val="nil"/>
              <w:left w:val="nil"/>
              <w:bottom w:val="nil"/>
              <w:right w:val="nil"/>
            </w:tcBorders>
            <w:vAlign w:val="center"/>
            <w:hideMark/>
          </w:tcPr>
          <w:p w14:paraId="21884201"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users of your app scam other individuals?</w:t>
            </w:r>
          </w:p>
        </w:tc>
        <w:tc>
          <w:tcPr>
            <w:tcW w:w="1260" w:type="dxa"/>
            <w:tcBorders>
              <w:top w:val="nil"/>
              <w:left w:val="nil"/>
              <w:bottom w:val="nil"/>
              <w:right w:val="nil"/>
            </w:tcBorders>
            <w:noWrap/>
            <w:vAlign w:val="center"/>
            <w:hideMark/>
          </w:tcPr>
          <w:p w14:paraId="0358E5FA" w14:textId="755BC52B"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047B517C" w14:textId="316D8DD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8EA5E6F" w14:textId="77777777" w:rsidTr="00835E39">
        <w:trPr>
          <w:trHeight w:val="960"/>
        </w:trPr>
        <w:tc>
          <w:tcPr>
            <w:tcW w:w="440" w:type="dxa"/>
            <w:tcBorders>
              <w:top w:val="nil"/>
              <w:left w:val="nil"/>
              <w:bottom w:val="nil"/>
              <w:right w:val="nil"/>
            </w:tcBorders>
            <w:noWrap/>
            <w:vAlign w:val="bottom"/>
            <w:hideMark/>
          </w:tcPr>
          <w:p w14:paraId="18C227DF"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20</w:t>
            </w:r>
          </w:p>
        </w:tc>
        <w:tc>
          <w:tcPr>
            <w:tcW w:w="3480" w:type="dxa"/>
            <w:tcBorders>
              <w:top w:val="nil"/>
              <w:left w:val="nil"/>
              <w:bottom w:val="nil"/>
              <w:right w:val="nil"/>
            </w:tcBorders>
            <w:vAlign w:val="center"/>
            <w:hideMark/>
          </w:tcPr>
          <w:p w14:paraId="6B805985"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Is your particular algorithm biased towards predicting correctly only for one race, gender, or other group?</w:t>
            </w:r>
          </w:p>
        </w:tc>
        <w:tc>
          <w:tcPr>
            <w:tcW w:w="1260" w:type="dxa"/>
            <w:tcBorders>
              <w:top w:val="nil"/>
              <w:left w:val="nil"/>
              <w:bottom w:val="nil"/>
              <w:right w:val="nil"/>
            </w:tcBorders>
            <w:noWrap/>
            <w:vAlign w:val="center"/>
            <w:hideMark/>
          </w:tcPr>
          <w:p w14:paraId="35F73668" w14:textId="256530F1"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67EF0D9E" w14:textId="1D42093E"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4D78CC6" w14:textId="77777777" w:rsidTr="00835E39">
        <w:trPr>
          <w:trHeight w:val="960"/>
        </w:trPr>
        <w:tc>
          <w:tcPr>
            <w:tcW w:w="440" w:type="dxa"/>
            <w:tcBorders>
              <w:top w:val="nil"/>
              <w:left w:val="nil"/>
              <w:bottom w:val="nil"/>
              <w:right w:val="nil"/>
            </w:tcBorders>
            <w:noWrap/>
            <w:vAlign w:val="bottom"/>
            <w:hideMark/>
          </w:tcPr>
          <w:p w14:paraId="3235A1B7"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21</w:t>
            </w:r>
          </w:p>
        </w:tc>
        <w:tc>
          <w:tcPr>
            <w:tcW w:w="3480" w:type="dxa"/>
            <w:tcBorders>
              <w:top w:val="nil"/>
              <w:left w:val="nil"/>
              <w:bottom w:val="nil"/>
              <w:right w:val="nil"/>
            </w:tcBorders>
            <w:vAlign w:val="center"/>
            <w:hideMark/>
          </w:tcPr>
          <w:p w14:paraId="4E89B7B4"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Are the users of your project, players of your game, or those being surveyed for your data aware of how their data will be used?</w:t>
            </w:r>
          </w:p>
        </w:tc>
        <w:tc>
          <w:tcPr>
            <w:tcW w:w="1260" w:type="dxa"/>
            <w:tcBorders>
              <w:top w:val="nil"/>
              <w:left w:val="nil"/>
              <w:bottom w:val="nil"/>
              <w:right w:val="nil"/>
            </w:tcBorders>
            <w:noWrap/>
            <w:vAlign w:val="center"/>
            <w:hideMark/>
          </w:tcPr>
          <w:p w14:paraId="14596682" w14:textId="1E9B702A"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44BE5534" w14:textId="1F52936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1307F218" w14:textId="77777777" w:rsidTr="00835E39">
        <w:trPr>
          <w:trHeight w:val="1280"/>
        </w:trPr>
        <w:tc>
          <w:tcPr>
            <w:tcW w:w="440" w:type="dxa"/>
            <w:tcBorders>
              <w:top w:val="nil"/>
              <w:left w:val="nil"/>
              <w:bottom w:val="nil"/>
              <w:right w:val="nil"/>
            </w:tcBorders>
            <w:noWrap/>
            <w:vAlign w:val="bottom"/>
            <w:hideMark/>
          </w:tcPr>
          <w:p w14:paraId="6C405C72"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22</w:t>
            </w:r>
          </w:p>
        </w:tc>
        <w:tc>
          <w:tcPr>
            <w:tcW w:w="3480" w:type="dxa"/>
            <w:tcBorders>
              <w:top w:val="nil"/>
              <w:left w:val="nil"/>
              <w:bottom w:val="nil"/>
              <w:right w:val="nil"/>
            </w:tcBorders>
            <w:vAlign w:val="center"/>
            <w:hideMark/>
          </w:tcPr>
          <w:p w14:paraId="7C277D6B"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 xml:space="preserve">What are the possible misinterpretations of your results? For example - would a white supremacist or misogynist be stoked about your results if they misinterpreted it? </w:t>
            </w:r>
          </w:p>
        </w:tc>
        <w:tc>
          <w:tcPr>
            <w:tcW w:w="1260" w:type="dxa"/>
            <w:tcBorders>
              <w:top w:val="nil"/>
              <w:left w:val="nil"/>
              <w:bottom w:val="nil"/>
              <w:right w:val="nil"/>
            </w:tcBorders>
            <w:noWrap/>
            <w:vAlign w:val="center"/>
            <w:hideMark/>
          </w:tcPr>
          <w:p w14:paraId="12036364" w14:textId="22CABF87"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2708AE00" w14:textId="5C6CF82A"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7C00C130" w14:textId="77777777" w:rsidTr="00835E39">
        <w:trPr>
          <w:trHeight w:val="960"/>
        </w:trPr>
        <w:tc>
          <w:tcPr>
            <w:tcW w:w="440" w:type="dxa"/>
            <w:tcBorders>
              <w:top w:val="nil"/>
              <w:left w:val="nil"/>
              <w:bottom w:val="nil"/>
              <w:right w:val="nil"/>
            </w:tcBorders>
            <w:noWrap/>
            <w:vAlign w:val="bottom"/>
            <w:hideMark/>
          </w:tcPr>
          <w:p w14:paraId="32DF501F"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23</w:t>
            </w:r>
          </w:p>
        </w:tc>
        <w:tc>
          <w:tcPr>
            <w:tcW w:w="3480" w:type="dxa"/>
            <w:tcBorders>
              <w:top w:val="nil"/>
              <w:left w:val="nil"/>
              <w:bottom w:val="nil"/>
              <w:right w:val="nil"/>
            </w:tcBorders>
            <w:vAlign w:val="center"/>
            <w:hideMark/>
          </w:tcPr>
          <w:p w14:paraId="3C118117"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use or purchase of your data potentially contribute to a dangerous group or regime?</w:t>
            </w:r>
          </w:p>
        </w:tc>
        <w:tc>
          <w:tcPr>
            <w:tcW w:w="1260" w:type="dxa"/>
            <w:tcBorders>
              <w:top w:val="nil"/>
              <w:left w:val="nil"/>
              <w:bottom w:val="nil"/>
              <w:right w:val="nil"/>
            </w:tcBorders>
            <w:noWrap/>
            <w:vAlign w:val="center"/>
            <w:hideMark/>
          </w:tcPr>
          <w:p w14:paraId="0692224E" w14:textId="5B44A91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2F3AC0BC" w14:textId="458686F1"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2001D7A9" w14:textId="77777777" w:rsidTr="00835E39">
        <w:trPr>
          <w:trHeight w:val="640"/>
        </w:trPr>
        <w:tc>
          <w:tcPr>
            <w:tcW w:w="440" w:type="dxa"/>
            <w:tcBorders>
              <w:top w:val="nil"/>
              <w:left w:val="nil"/>
              <w:bottom w:val="nil"/>
              <w:right w:val="nil"/>
            </w:tcBorders>
            <w:noWrap/>
            <w:vAlign w:val="bottom"/>
            <w:hideMark/>
          </w:tcPr>
          <w:p w14:paraId="440046EC"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24</w:t>
            </w:r>
          </w:p>
        </w:tc>
        <w:tc>
          <w:tcPr>
            <w:tcW w:w="3480" w:type="dxa"/>
            <w:tcBorders>
              <w:top w:val="nil"/>
              <w:left w:val="nil"/>
              <w:bottom w:val="nil"/>
              <w:right w:val="nil"/>
            </w:tcBorders>
            <w:vAlign w:val="bottom"/>
            <w:hideMark/>
          </w:tcPr>
          <w:p w14:paraId="59ADA892"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virtual reality environment cause injury to the user?</w:t>
            </w:r>
          </w:p>
        </w:tc>
        <w:tc>
          <w:tcPr>
            <w:tcW w:w="1260" w:type="dxa"/>
            <w:tcBorders>
              <w:top w:val="nil"/>
              <w:left w:val="nil"/>
              <w:bottom w:val="nil"/>
              <w:right w:val="nil"/>
            </w:tcBorders>
            <w:noWrap/>
            <w:vAlign w:val="center"/>
            <w:hideMark/>
          </w:tcPr>
          <w:p w14:paraId="7628C4E6" w14:textId="10E61A38"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15169FEC" w14:textId="223B2B03"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4F6B62FC" w14:textId="77777777" w:rsidTr="00835E39">
        <w:trPr>
          <w:trHeight w:val="960"/>
        </w:trPr>
        <w:tc>
          <w:tcPr>
            <w:tcW w:w="440" w:type="dxa"/>
            <w:tcBorders>
              <w:top w:val="nil"/>
              <w:left w:val="nil"/>
              <w:bottom w:val="nil"/>
              <w:right w:val="nil"/>
            </w:tcBorders>
            <w:noWrap/>
            <w:vAlign w:val="bottom"/>
            <w:hideMark/>
          </w:tcPr>
          <w:p w14:paraId="01BB2758"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25</w:t>
            </w:r>
          </w:p>
        </w:tc>
        <w:tc>
          <w:tcPr>
            <w:tcW w:w="3480" w:type="dxa"/>
            <w:tcBorders>
              <w:top w:val="nil"/>
              <w:left w:val="nil"/>
              <w:bottom w:val="nil"/>
              <w:right w:val="nil"/>
            </w:tcBorders>
            <w:vAlign w:val="bottom"/>
            <w:hideMark/>
          </w:tcPr>
          <w:p w14:paraId="03E1103F"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Are your study participants or game players aware that their data will be collected and used?</w:t>
            </w:r>
          </w:p>
        </w:tc>
        <w:tc>
          <w:tcPr>
            <w:tcW w:w="1260" w:type="dxa"/>
            <w:tcBorders>
              <w:top w:val="nil"/>
              <w:left w:val="nil"/>
              <w:bottom w:val="nil"/>
              <w:right w:val="nil"/>
            </w:tcBorders>
            <w:noWrap/>
            <w:vAlign w:val="center"/>
            <w:hideMark/>
          </w:tcPr>
          <w:p w14:paraId="6C38F9FB" w14:textId="73B11241"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1580" w:type="dxa"/>
            <w:tcBorders>
              <w:top w:val="nil"/>
              <w:left w:val="nil"/>
              <w:bottom w:val="nil"/>
              <w:right w:val="nil"/>
            </w:tcBorders>
            <w:noWrap/>
            <w:vAlign w:val="center"/>
            <w:hideMark/>
          </w:tcPr>
          <w:p w14:paraId="60DB12C1" w14:textId="4CD45C74"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53BA8C21" w14:textId="77777777" w:rsidTr="00835E39">
        <w:trPr>
          <w:trHeight w:val="740"/>
        </w:trPr>
        <w:tc>
          <w:tcPr>
            <w:tcW w:w="440" w:type="dxa"/>
            <w:tcBorders>
              <w:top w:val="nil"/>
              <w:left w:val="nil"/>
              <w:bottom w:val="nil"/>
              <w:right w:val="nil"/>
            </w:tcBorders>
            <w:noWrap/>
            <w:vAlign w:val="bottom"/>
            <w:hideMark/>
          </w:tcPr>
          <w:p w14:paraId="65C13476"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26</w:t>
            </w:r>
          </w:p>
        </w:tc>
        <w:tc>
          <w:tcPr>
            <w:tcW w:w="3480" w:type="dxa"/>
            <w:tcBorders>
              <w:top w:val="nil"/>
              <w:left w:val="nil"/>
              <w:bottom w:val="nil"/>
              <w:right w:val="nil"/>
            </w:tcBorders>
            <w:vAlign w:val="bottom"/>
            <w:hideMark/>
          </w:tcPr>
          <w:p w14:paraId="400687AE"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game or app contain addictive design elements without benefit to the user?</w:t>
            </w:r>
          </w:p>
        </w:tc>
        <w:tc>
          <w:tcPr>
            <w:tcW w:w="1260" w:type="dxa"/>
            <w:tcBorders>
              <w:top w:val="nil"/>
              <w:left w:val="nil"/>
              <w:bottom w:val="nil"/>
              <w:right w:val="nil"/>
            </w:tcBorders>
            <w:noWrap/>
            <w:vAlign w:val="center"/>
            <w:hideMark/>
          </w:tcPr>
          <w:p w14:paraId="558FFEDE" w14:textId="5C3B74D5"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103170A1" w14:textId="7BDA5026"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165E1868" w14:textId="77777777" w:rsidTr="00835E39">
        <w:trPr>
          <w:trHeight w:val="1280"/>
        </w:trPr>
        <w:tc>
          <w:tcPr>
            <w:tcW w:w="440" w:type="dxa"/>
            <w:tcBorders>
              <w:top w:val="nil"/>
              <w:left w:val="nil"/>
              <w:bottom w:val="nil"/>
              <w:right w:val="nil"/>
            </w:tcBorders>
            <w:noWrap/>
            <w:vAlign w:val="bottom"/>
            <w:hideMark/>
          </w:tcPr>
          <w:p w14:paraId="369EBE4F"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27</w:t>
            </w:r>
          </w:p>
        </w:tc>
        <w:tc>
          <w:tcPr>
            <w:tcW w:w="3480" w:type="dxa"/>
            <w:tcBorders>
              <w:top w:val="nil"/>
              <w:left w:val="nil"/>
              <w:bottom w:val="nil"/>
              <w:right w:val="nil"/>
            </w:tcBorders>
            <w:vAlign w:val="bottom"/>
            <w:hideMark/>
          </w:tcPr>
          <w:p w14:paraId="02F79AE5"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survey contain an aspect of compulsion or unusually large incentive, that would command users to take it even if it was to their detriment?</w:t>
            </w:r>
          </w:p>
        </w:tc>
        <w:tc>
          <w:tcPr>
            <w:tcW w:w="1260" w:type="dxa"/>
            <w:tcBorders>
              <w:top w:val="nil"/>
              <w:left w:val="nil"/>
              <w:bottom w:val="nil"/>
              <w:right w:val="nil"/>
            </w:tcBorders>
            <w:noWrap/>
            <w:vAlign w:val="center"/>
            <w:hideMark/>
          </w:tcPr>
          <w:p w14:paraId="6FFDED86" w14:textId="1963FB12"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7B8E1F92" w14:textId="40B4C84D"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835E39" w:rsidRPr="0029152F" w14:paraId="6CC8968D" w14:textId="77777777" w:rsidTr="00835E39">
        <w:trPr>
          <w:trHeight w:val="740"/>
        </w:trPr>
        <w:tc>
          <w:tcPr>
            <w:tcW w:w="440" w:type="dxa"/>
            <w:tcBorders>
              <w:top w:val="nil"/>
              <w:left w:val="nil"/>
              <w:bottom w:val="nil"/>
              <w:right w:val="nil"/>
            </w:tcBorders>
            <w:noWrap/>
            <w:vAlign w:val="bottom"/>
            <w:hideMark/>
          </w:tcPr>
          <w:p w14:paraId="32DB04B4" w14:textId="77777777" w:rsidR="00835E39" w:rsidRPr="0029152F" w:rsidRDefault="00835E39" w:rsidP="00835E39">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28</w:t>
            </w:r>
          </w:p>
        </w:tc>
        <w:tc>
          <w:tcPr>
            <w:tcW w:w="3480" w:type="dxa"/>
            <w:tcBorders>
              <w:top w:val="nil"/>
              <w:left w:val="nil"/>
              <w:bottom w:val="nil"/>
              <w:right w:val="nil"/>
            </w:tcBorders>
            <w:vAlign w:val="bottom"/>
            <w:hideMark/>
          </w:tcPr>
          <w:p w14:paraId="17504CB4" w14:textId="77777777" w:rsidR="00835E39" w:rsidRPr="0029152F" w:rsidRDefault="00835E39" w:rsidP="00835E39">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research outcomes harm an individual or entity?</w:t>
            </w:r>
          </w:p>
        </w:tc>
        <w:tc>
          <w:tcPr>
            <w:tcW w:w="1260" w:type="dxa"/>
            <w:tcBorders>
              <w:top w:val="nil"/>
              <w:left w:val="nil"/>
              <w:bottom w:val="nil"/>
              <w:right w:val="nil"/>
            </w:tcBorders>
            <w:noWrap/>
            <w:vAlign w:val="center"/>
            <w:hideMark/>
          </w:tcPr>
          <w:p w14:paraId="7E9B4AA9" w14:textId="4A9A0EA3"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80" w:type="dxa"/>
            <w:tcBorders>
              <w:top w:val="nil"/>
              <w:left w:val="nil"/>
              <w:bottom w:val="nil"/>
              <w:right w:val="nil"/>
            </w:tcBorders>
            <w:noWrap/>
            <w:vAlign w:val="center"/>
            <w:hideMark/>
          </w:tcPr>
          <w:p w14:paraId="268C3B38" w14:textId="40DEFA39" w:rsidR="00835E39" w:rsidRPr="0029152F" w:rsidRDefault="00835E39" w:rsidP="00835E3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bl>
    <w:p w14:paraId="5C7177D9" w14:textId="0DCF1F33" w:rsidR="58E9C7F2" w:rsidRDefault="00BA6245">
      <w:pPr>
        <w:rPr>
          <w:i/>
          <w:color w:val="FF0000"/>
        </w:rPr>
      </w:pPr>
      <w:r w:rsidRPr="0029152F">
        <w:rPr>
          <w:i/>
          <w:iCs/>
          <w:color w:val="FF0000"/>
        </w:rPr>
        <w:t xml:space="preserve"> </w:t>
      </w:r>
    </w:p>
    <w:p w14:paraId="1E5430E7" w14:textId="3DFB48ED" w:rsidR="5ABFB96F" w:rsidRDefault="5ABFB96F" w:rsidP="00A3EE8B">
      <w:pPr>
        <w:rPr>
          <w:i/>
          <w:iCs/>
          <w:color w:val="FF0000"/>
        </w:rPr>
      </w:pPr>
    </w:p>
    <w:p w14:paraId="6DA868CD" w14:textId="107823EE" w:rsidR="380E86D5" w:rsidRDefault="380E86D5" w:rsidP="380E86D5">
      <w:pPr>
        <w:rPr>
          <w:i/>
          <w:iCs/>
          <w:color w:val="FF0000"/>
        </w:rPr>
      </w:pPr>
    </w:p>
    <w:p w14:paraId="53EE22F8" w14:textId="3288EE1C" w:rsidR="380E86D5" w:rsidRDefault="380E86D5" w:rsidP="380E86D5">
      <w:pPr>
        <w:rPr>
          <w:i/>
          <w:iCs/>
          <w:color w:val="FF0000"/>
        </w:rPr>
      </w:pPr>
    </w:p>
    <w:p w14:paraId="7A4B44B9" w14:textId="49D37267" w:rsidR="380E86D5" w:rsidRDefault="380E86D5" w:rsidP="380E86D5">
      <w:pPr>
        <w:rPr>
          <w:i/>
          <w:iCs/>
          <w:color w:val="FF0000"/>
        </w:rPr>
      </w:pPr>
    </w:p>
    <w:p w14:paraId="05DDFD5E" w14:textId="5BFA4E85" w:rsidR="380E86D5" w:rsidRDefault="380E86D5" w:rsidP="380E86D5">
      <w:pPr>
        <w:rPr>
          <w:i/>
          <w:iCs/>
          <w:color w:val="FF0000"/>
        </w:rPr>
      </w:pPr>
    </w:p>
    <w:p w14:paraId="4086DCBB" w14:textId="677B2A2C" w:rsidR="380E86D5" w:rsidRDefault="380E86D5" w:rsidP="380E86D5">
      <w:pPr>
        <w:rPr>
          <w:i/>
          <w:iCs/>
          <w:color w:val="FF0000"/>
        </w:rPr>
      </w:pPr>
    </w:p>
    <w:p w14:paraId="18769C01" w14:textId="3DDB05F8" w:rsidR="380E86D5" w:rsidRDefault="380E86D5" w:rsidP="380E86D5">
      <w:pPr>
        <w:rPr>
          <w:i/>
          <w:iCs/>
          <w:color w:val="FF0000"/>
        </w:rPr>
      </w:pPr>
    </w:p>
    <w:p w14:paraId="32EF3727" w14:textId="34E63E14" w:rsidR="380E86D5" w:rsidRDefault="380E86D5" w:rsidP="380E86D5">
      <w:pPr>
        <w:rPr>
          <w:i/>
          <w:iCs/>
          <w:color w:val="FF0000"/>
        </w:rPr>
      </w:pPr>
    </w:p>
    <w:p w14:paraId="68E673C5" w14:textId="7C173F48" w:rsidR="380E86D5" w:rsidRDefault="380E86D5" w:rsidP="380E86D5">
      <w:pPr>
        <w:rPr>
          <w:i/>
          <w:iCs/>
          <w:color w:val="FF0000"/>
        </w:rPr>
      </w:pPr>
    </w:p>
    <w:p w14:paraId="7BBB4CB6" w14:textId="63B4DE54" w:rsidR="380E86D5" w:rsidRDefault="380E86D5" w:rsidP="380E86D5">
      <w:pPr>
        <w:rPr>
          <w:i/>
          <w:iCs/>
          <w:color w:val="FF0000"/>
        </w:rPr>
      </w:pPr>
    </w:p>
    <w:p w14:paraId="7C91BFF2" w14:textId="640685BA" w:rsidR="4DA2F101" w:rsidRDefault="4DA2F101" w:rsidP="4DA2F101">
      <w:pPr>
        <w:rPr>
          <w:i/>
          <w:iCs/>
          <w:color w:val="FF0000"/>
        </w:rPr>
      </w:pPr>
    </w:p>
    <w:p w14:paraId="0242E3B3" w14:textId="08C0929E" w:rsidR="4DA2F101" w:rsidRDefault="4DA2F101" w:rsidP="4DA2F101">
      <w:pPr>
        <w:rPr>
          <w:i/>
          <w:iCs/>
          <w:color w:val="FF0000"/>
        </w:rPr>
      </w:pPr>
    </w:p>
    <w:p w14:paraId="3F795814" w14:textId="4C57FBDF" w:rsidR="4DA2F101" w:rsidRDefault="4DA2F101" w:rsidP="4DA2F101">
      <w:pPr>
        <w:rPr>
          <w:i/>
          <w:iCs/>
          <w:color w:val="FF0000"/>
        </w:rPr>
      </w:pPr>
    </w:p>
    <w:p w14:paraId="6E92A54D" w14:textId="5D399F2B" w:rsidR="4DA2F101" w:rsidRDefault="4DA2F101" w:rsidP="4DA2F101">
      <w:pPr>
        <w:rPr>
          <w:i/>
          <w:iCs/>
          <w:color w:val="FF0000"/>
        </w:rPr>
      </w:pPr>
    </w:p>
    <w:p w14:paraId="64483E16" w14:textId="420A5F75" w:rsidR="4DA2F101" w:rsidRDefault="4DA2F101" w:rsidP="4DA2F101">
      <w:pPr>
        <w:rPr>
          <w:i/>
          <w:iCs/>
          <w:color w:val="FF0000"/>
        </w:rPr>
      </w:pPr>
    </w:p>
    <w:p w14:paraId="1B34F3E4" w14:textId="52398188" w:rsidR="4DA2F101" w:rsidRDefault="4DA2F101" w:rsidP="4DA2F101">
      <w:pPr>
        <w:rPr>
          <w:i/>
          <w:iCs/>
          <w:color w:val="FF0000"/>
        </w:rPr>
      </w:pPr>
    </w:p>
    <w:p w14:paraId="1E3B906F" w14:textId="3F64D757" w:rsidR="4DA2F101" w:rsidRDefault="4DA2F101" w:rsidP="4DA2F101">
      <w:pPr>
        <w:rPr>
          <w:i/>
          <w:iCs/>
          <w:color w:val="FF0000"/>
        </w:rPr>
      </w:pPr>
    </w:p>
    <w:p w14:paraId="356F881E" w14:textId="5983DFE5" w:rsidR="4DA2F101" w:rsidRDefault="4DA2F101" w:rsidP="4DA2F101">
      <w:pPr>
        <w:rPr>
          <w:i/>
          <w:iCs/>
          <w:color w:val="FF0000"/>
        </w:rPr>
      </w:pPr>
    </w:p>
    <w:p w14:paraId="55463B96" w14:textId="68F324D8" w:rsidR="4DA2F101" w:rsidRDefault="4DA2F101" w:rsidP="4DA2F101">
      <w:pPr>
        <w:rPr>
          <w:i/>
          <w:iCs/>
          <w:color w:val="FF0000"/>
        </w:rPr>
      </w:pPr>
    </w:p>
    <w:p w14:paraId="45C3DFF1" w14:textId="71F4CA27" w:rsidR="4DA2F101" w:rsidRDefault="4DA2F101" w:rsidP="4DA2F101">
      <w:pPr>
        <w:rPr>
          <w:i/>
          <w:iCs/>
          <w:color w:val="FF0000"/>
        </w:rPr>
      </w:pPr>
    </w:p>
    <w:p w14:paraId="11476BEF" w14:textId="3156C669" w:rsidR="4DA2F101" w:rsidRDefault="4DA2F101" w:rsidP="4DA2F101">
      <w:pPr>
        <w:rPr>
          <w:i/>
          <w:iCs/>
          <w:color w:val="FF0000"/>
        </w:rPr>
      </w:pPr>
    </w:p>
    <w:p w14:paraId="07AD6DF0" w14:textId="79BA2D6A" w:rsidR="50AC5C9B" w:rsidRDefault="3B0B43B6" w:rsidP="52E86E29">
      <w:pPr>
        <w:pStyle w:val="Heading1"/>
        <w:numPr>
          <w:ilvl w:val="0"/>
          <w:numId w:val="14"/>
        </w:numPr>
      </w:pPr>
      <w:bookmarkStart w:id="24" w:name="_Toc957154215"/>
      <w:bookmarkStart w:id="25" w:name="_Toc1685499613"/>
      <w:r>
        <w:t>Approvals</w:t>
      </w:r>
      <w:bookmarkEnd w:id="24"/>
      <w:bookmarkEnd w:id="25"/>
    </w:p>
    <w:p w14:paraId="03C08EBB" w14:textId="693102E9" w:rsidR="4DF241D6" w:rsidRDefault="4DF241D6" w:rsidP="4DF241D6"/>
    <w:p w14:paraId="339FEBE6" w14:textId="482D31E6" w:rsidR="00203BE7" w:rsidRDefault="101D8313" w:rsidP="58E9C7F2">
      <w:pPr>
        <w:jc w:val="both"/>
      </w:pPr>
      <w:r>
        <w:t xml:space="preserve">The signatures of the people below indicate an understanding </w:t>
      </w:r>
      <w:r w:rsidR="074E1C8E">
        <w:t xml:space="preserve">of </w:t>
      </w:r>
      <w:r>
        <w:t>the purpose and content of this document by those signing it.</w:t>
      </w:r>
      <w:r w:rsidR="19CE2D27">
        <w:t xml:space="preserve"> </w:t>
      </w:r>
      <w:r>
        <w:t xml:space="preserve">By signing this </w:t>
      </w:r>
      <w:r w:rsidR="00975DBD">
        <w:t>document,</w:t>
      </w:r>
      <w:r>
        <w:t xml:space="preserve"> you indicate that you approve of the proposed project outlined in this Statement of Work</w:t>
      </w:r>
      <w:r w:rsidR="3AC440DE">
        <w:t>, the division of work</w:t>
      </w:r>
      <w:r w:rsidR="729278C5">
        <w:t>, the Ground Rules</w:t>
      </w:r>
      <w:r>
        <w:t xml:space="preserve"> and that the next steps may be taken to create a </w:t>
      </w:r>
      <w:r w:rsidR="5270BDF4">
        <w:t>Product</w:t>
      </w:r>
      <w:r>
        <w:t xml:space="preserve"> Specification and proceed with the project.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58E9C7F2">
        <w:trPr>
          <w:jc w:val="center"/>
        </w:trPr>
        <w:tc>
          <w:tcPr>
            <w:tcW w:w="2700" w:type="dxa"/>
            <w:shd w:val="clear" w:color="auto" w:fill="E6E6E6"/>
            <w:vAlign w:val="center"/>
          </w:tcPr>
          <w:p w14:paraId="42E0E48E" w14:textId="77777777" w:rsidR="00566E63" w:rsidRPr="0055315E" w:rsidRDefault="00566E63">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77777777" w:rsidR="00566E63" w:rsidRPr="0055315E" w:rsidRDefault="00566E63">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D06259">
        <w:trPr>
          <w:trHeight w:val="995"/>
          <w:jc w:val="center"/>
        </w:trPr>
        <w:tc>
          <w:tcPr>
            <w:tcW w:w="2700" w:type="dxa"/>
            <w:vAlign w:val="center"/>
          </w:tcPr>
          <w:p w14:paraId="11469068" w14:textId="018B987F" w:rsidR="00566E63" w:rsidRPr="0055315E" w:rsidRDefault="2F2E7D4D" w:rsidP="58E9C7F2">
            <w:pPr>
              <w:pStyle w:val="TableText"/>
              <w:rPr>
                <w:rFonts w:asciiTheme="minorHAnsi" w:eastAsiaTheme="minorEastAsia" w:hAnsiTheme="minorHAnsi" w:cstheme="minorBidi"/>
                <w:sz w:val="22"/>
                <w:szCs w:val="22"/>
              </w:rPr>
            </w:pPr>
            <w:r w:rsidRPr="58E9C7F2">
              <w:rPr>
                <w:rFonts w:asciiTheme="minorHAnsi" w:eastAsiaTheme="minorEastAsia" w:hAnsiTheme="minorHAnsi" w:cstheme="minorBidi"/>
                <w:sz w:val="22"/>
                <w:szCs w:val="22"/>
              </w:rPr>
              <w:t>Singh Gagan Preet</w:t>
            </w:r>
          </w:p>
        </w:tc>
        <w:tc>
          <w:tcPr>
            <w:tcW w:w="1800" w:type="dxa"/>
            <w:vAlign w:val="center"/>
          </w:tcPr>
          <w:p w14:paraId="5B1EADC9" w14:textId="26DC8D69" w:rsidR="00566E63" w:rsidRPr="0055315E" w:rsidRDefault="44A4DA27" w:rsidP="58E9C7F2">
            <w:pPr>
              <w:pStyle w:val="TableText"/>
              <w:rPr>
                <w:rFonts w:asciiTheme="minorHAnsi" w:hAnsiTheme="minorHAnsi" w:cstheme="minorBidi"/>
                <w:sz w:val="22"/>
                <w:szCs w:val="22"/>
              </w:rPr>
            </w:pPr>
            <w:r w:rsidRPr="58E9C7F2">
              <w:rPr>
                <w:rFonts w:asciiTheme="minorHAnsi" w:hAnsiTheme="minorHAnsi" w:cstheme="minorBidi"/>
                <w:sz w:val="22"/>
                <w:szCs w:val="22"/>
              </w:rPr>
              <w:t>Project Manager</w:t>
            </w:r>
          </w:p>
        </w:tc>
        <w:tc>
          <w:tcPr>
            <w:tcW w:w="3015" w:type="dxa"/>
            <w:vAlign w:val="bottom"/>
          </w:tcPr>
          <w:p w14:paraId="42FDE737" w14:textId="4620F0A4" w:rsidR="00566E63" w:rsidRPr="0055315E" w:rsidRDefault="00D06259" w:rsidP="00D06259">
            <w:pPr>
              <w:pStyle w:val="TableT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8BC9240" wp14:editId="77480801">
                  <wp:extent cx="1236874" cy="564896"/>
                  <wp:effectExtent l="0" t="0" r="0" b="0"/>
                  <wp:docPr id="469188588" name="Picture 9"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88588" name="Picture 9" descr="A close-up of a signatur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104" cy="575049"/>
                          </a:xfrm>
                          <a:prstGeom prst="rect">
                            <a:avLst/>
                          </a:prstGeom>
                        </pic:spPr>
                      </pic:pic>
                    </a:graphicData>
                  </a:graphic>
                </wp:inline>
              </w:drawing>
            </w:r>
          </w:p>
        </w:tc>
        <w:tc>
          <w:tcPr>
            <w:tcW w:w="1710" w:type="dxa"/>
            <w:vAlign w:val="center"/>
          </w:tcPr>
          <w:p w14:paraId="219BF1BD" w14:textId="465BC069" w:rsidR="00566E63" w:rsidRPr="0055315E" w:rsidRDefault="4FA82524">
            <w:pPr>
              <w:pStyle w:val="TableText"/>
              <w:rPr>
                <w:rFonts w:asciiTheme="minorHAnsi" w:hAnsiTheme="minorHAnsi" w:cstheme="minorBidi"/>
                <w:sz w:val="22"/>
                <w:szCs w:val="22"/>
              </w:rPr>
            </w:pPr>
            <w:r w:rsidRPr="5BA6D0C6">
              <w:rPr>
                <w:rFonts w:asciiTheme="minorHAnsi" w:hAnsiTheme="minorHAnsi" w:cstheme="minorBidi"/>
                <w:sz w:val="22"/>
                <w:szCs w:val="22"/>
              </w:rPr>
              <w:t>09/26/2025</w:t>
            </w:r>
          </w:p>
        </w:tc>
      </w:tr>
      <w:tr w:rsidR="00A8357A" w:rsidRPr="0055315E" w14:paraId="4067E51D" w14:textId="77777777" w:rsidTr="003B0EAB">
        <w:trPr>
          <w:trHeight w:val="969"/>
          <w:jc w:val="center"/>
        </w:trPr>
        <w:tc>
          <w:tcPr>
            <w:tcW w:w="2700" w:type="dxa"/>
            <w:vAlign w:val="center"/>
          </w:tcPr>
          <w:p w14:paraId="310BD866" w14:textId="06BD837A" w:rsidR="00A8357A" w:rsidRPr="00347C39" w:rsidRDefault="23288D22" w:rsidP="58E9C7F2">
            <w:pPr>
              <w:pStyle w:val="TableText"/>
              <w:rPr>
                <w:rFonts w:asciiTheme="minorHAnsi" w:hAnsiTheme="minorHAnsi" w:cstheme="minorBidi"/>
                <w:sz w:val="22"/>
                <w:szCs w:val="22"/>
              </w:rPr>
            </w:pPr>
            <w:r w:rsidRPr="58E9C7F2">
              <w:rPr>
                <w:rFonts w:asciiTheme="minorHAnsi" w:eastAsiaTheme="minorEastAsia" w:hAnsiTheme="minorHAnsi" w:cstheme="minorBidi"/>
                <w:sz w:val="22"/>
                <w:szCs w:val="22"/>
              </w:rPr>
              <w:t xml:space="preserve">Pant Divyansh  </w:t>
            </w:r>
          </w:p>
        </w:tc>
        <w:tc>
          <w:tcPr>
            <w:tcW w:w="1800" w:type="dxa"/>
            <w:vAlign w:val="center"/>
          </w:tcPr>
          <w:p w14:paraId="2E797B80" w14:textId="0F0AF871" w:rsidR="00A8357A" w:rsidRPr="0055315E" w:rsidRDefault="00A8357A">
            <w:pPr>
              <w:pStyle w:val="TableText"/>
              <w:rPr>
                <w:rFonts w:asciiTheme="minorHAnsi" w:hAnsiTheme="minorHAnsi" w:cstheme="minorHAnsi"/>
                <w:sz w:val="22"/>
                <w:szCs w:val="22"/>
              </w:rPr>
            </w:pPr>
            <w:r>
              <w:rPr>
                <w:rFonts w:asciiTheme="minorHAnsi" w:hAnsiTheme="minorHAnsi" w:cstheme="minorHAnsi"/>
                <w:sz w:val="22"/>
                <w:szCs w:val="22"/>
              </w:rPr>
              <w:t xml:space="preserve">Team </w:t>
            </w:r>
            <w:r w:rsidR="00FC4945">
              <w:rPr>
                <w:rFonts w:asciiTheme="minorHAnsi" w:hAnsiTheme="minorHAnsi" w:cstheme="minorHAnsi"/>
                <w:sz w:val="22"/>
                <w:szCs w:val="22"/>
              </w:rPr>
              <w:t>Member</w:t>
            </w:r>
          </w:p>
        </w:tc>
        <w:tc>
          <w:tcPr>
            <w:tcW w:w="3015" w:type="dxa"/>
            <w:vAlign w:val="bottom"/>
          </w:tcPr>
          <w:p w14:paraId="0583AB0E" w14:textId="5723D4E8" w:rsidR="00A8357A" w:rsidRPr="0055315E" w:rsidRDefault="00A8357A" w:rsidP="003B0EAB">
            <w:pPr>
              <w:pStyle w:val="TableText"/>
              <w:jc w:val="center"/>
              <w:rPr>
                <w:rFonts w:asciiTheme="minorHAnsi" w:hAnsiTheme="minorHAnsi" w:cstheme="minorBidi"/>
                <w:sz w:val="22"/>
                <w:szCs w:val="22"/>
              </w:rPr>
            </w:pPr>
            <w:r>
              <w:rPr>
                <w:noProof/>
              </w:rPr>
              <mc:AlternateContent>
                <mc:Choice Requires="wpg">
                  <w:drawing>
                    <wp:inline distT="0" distB="0" distL="0" distR="0" wp14:anchorId="68F35460" wp14:editId="401891DF">
                      <wp:extent cx="1123696" cy="460883"/>
                      <wp:effectExtent l="50800" t="50800" r="57785" b="47625"/>
                      <wp:docPr id="2132072632" name="Group 1"/>
                      <wp:cNvGraphicFramePr/>
                      <a:graphic xmlns:a="http://schemas.openxmlformats.org/drawingml/2006/main">
                        <a:graphicData uri="http://schemas.microsoft.com/office/word/2010/wordprocessingGroup">
                          <wpg:wgp>
                            <wpg:cNvGrpSpPr/>
                            <wpg:grpSpPr>
                              <a:xfrm>
                                <a:off x="0" y="0"/>
                                <a:ext cx="1123696" cy="460883"/>
                                <a:chOff x="0" y="0"/>
                                <a:chExt cx="1635933" cy="2106113"/>
                              </a:xfrm>
                            </wpg:grpSpPr>
                            <w14:contentPart bwMode="auto" r:id="rId13">
                              <w14:nvContentPartPr>
                                <w14:cNvPr id="1517087634" name="Ink 1517087634"/>
                                <w14:cNvContentPartPr/>
                              </w14:nvContentPartPr>
                              <w14:xfrm>
                                <a:off x="0" y="0"/>
                                <a:ext cx="1193486" cy="1859623"/>
                              </w14:xfrm>
                            </w14:contentPart>
                            <w14:contentPart bwMode="auto" r:id="rId14">
                              <w14:nvContentPartPr>
                                <w14:cNvPr id="2092047136" name="Ink 2092047136"/>
                                <w14:cNvContentPartPr/>
                              </w14:nvContentPartPr>
                              <w14:xfrm>
                                <a:off x="355007" y="749802"/>
                                <a:ext cx="1280926" cy="1356311"/>
                              </w14:xfrm>
                            </w14:contentPart>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group id="Group 1" style="width:88.5pt;height:36.3pt;mso-position-horizontal-relative:char;mso-position-vertical-relative:line" coordsize="16359,21061" o:spid="_x0000_s1026" w14:anchorId="61064112"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517087634" style="position:absolute;left:-261;top:-821;width:12452;height:2022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">
                        <v:imagedata o:title="" r:id="rId15"/>
                      </v:shape>
                      <v:shape id="Ink 2092047136" style="position:absolute;left:3288;top:6677;width:13328;height:1518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">
                        <v:imagedata o:title="" r:id="rId16"/>
                      </v:shape>
                      <w10:anchorlock/>
                    </v:group>
                  </w:pict>
                </mc:Fallback>
              </mc:AlternateContent>
            </w:r>
          </w:p>
        </w:tc>
        <w:tc>
          <w:tcPr>
            <w:tcW w:w="1710" w:type="dxa"/>
            <w:vAlign w:val="center"/>
          </w:tcPr>
          <w:p w14:paraId="2745EB7D" w14:textId="0C3FA0C5" w:rsidR="00A8357A" w:rsidRPr="0055315E" w:rsidRDefault="50F461D5">
            <w:pPr>
              <w:pStyle w:val="TableText"/>
              <w:rPr>
                <w:rFonts w:asciiTheme="minorHAnsi" w:hAnsiTheme="minorHAnsi" w:cstheme="minorBidi"/>
                <w:sz w:val="22"/>
                <w:szCs w:val="22"/>
              </w:rPr>
            </w:pPr>
            <w:r w:rsidRPr="5BA6D0C6">
              <w:rPr>
                <w:rFonts w:asciiTheme="minorHAnsi" w:hAnsiTheme="minorHAnsi" w:cstheme="minorBidi"/>
                <w:sz w:val="22"/>
                <w:szCs w:val="22"/>
              </w:rPr>
              <w:t>09/26/2025</w:t>
            </w:r>
          </w:p>
        </w:tc>
      </w:tr>
      <w:tr w:rsidR="00A8357A" w:rsidRPr="0055315E" w14:paraId="7B98503F" w14:textId="77777777" w:rsidTr="008A1587">
        <w:trPr>
          <w:trHeight w:val="829"/>
          <w:jc w:val="center"/>
        </w:trPr>
        <w:tc>
          <w:tcPr>
            <w:tcW w:w="2700" w:type="dxa"/>
            <w:vAlign w:val="center"/>
          </w:tcPr>
          <w:p w14:paraId="660DB30B" w14:textId="3323743D" w:rsidR="00A8357A" w:rsidRPr="0055315E" w:rsidRDefault="68C63237" w:rsidP="58E9C7F2">
            <w:pPr>
              <w:pStyle w:val="TableText"/>
              <w:rPr>
                <w:rFonts w:asciiTheme="minorHAnsi" w:hAnsiTheme="minorHAnsi" w:cstheme="minorBidi"/>
                <w:sz w:val="22"/>
                <w:szCs w:val="22"/>
              </w:rPr>
            </w:pPr>
            <w:r w:rsidRPr="58E9C7F2">
              <w:rPr>
                <w:rFonts w:asciiTheme="minorHAnsi" w:hAnsiTheme="minorHAnsi" w:cstheme="minorBidi"/>
                <w:sz w:val="22"/>
                <w:szCs w:val="22"/>
              </w:rPr>
              <w:t>Tiwari Sourav</w:t>
            </w:r>
          </w:p>
        </w:tc>
        <w:tc>
          <w:tcPr>
            <w:tcW w:w="1800" w:type="dxa"/>
            <w:vAlign w:val="center"/>
          </w:tcPr>
          <w:p w14:paraId="369A9393" w14:textId="4C706567" w:rsidR="00A8357A" w:rsidRPr="0055315E" w:rsidRDefault="00FC4945">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bottom"/>
          </w:tcPr>
          <w:p w14:paraId="631C3B6D" w14:textId="6AAB0E5D" w:rsidR="00292673" w:rsidRPr="0055315E" w:rsidRDefault="00897757" w:rsidP="008A1587">
            <w:pPr>
              <w:pStyle w:val="TableText"/>
              <w:jc w:val="center"/>
            </w:pPr>
            <w:r>
              <w:rPr>
                <w:noProof/>
              </w:rPr>
              <mc:AlternateContent>
                <mc:Choice Requires="wpi">
                  <w:drawing>
                    <wp:inline distT="0" distB="0" distL="0" distR="0" wp14:anchorId="6C59A7CE" wp14:editId="04672955">
                      <wp:extent cx="1576705" cy="756920"/>
                      <wp:effectExtent l="57150" t="57150" r="4445" b="62230"/>
                      <wp:docPr id="996011559"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576705" cy="75692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pic="http://schemas.openxmlformats.org/drawingml/2006/picture" xmlns:a14="http://schemas.microsoft.com/office/drawing/2010/main" xmlns:a="http://schemas.openxmlformats.org/drawingml/2006/main" xmlns:arto="http://schemas.microsoft.com/office/word/2006/arto"/>
              </mc:AlternateContent>
            </w:r>
          </w:p>
        </w:tc>
        <w:tc>
          <w:tcPr>
            <w:tcW w:w="1710" w:type="dxa"/>
            <w:vAlign w:val="center"/>
          </w:tcPr>
          <w:p w14:paraId="4D20BA4F" w14:textId="2551889D" w:rsidR="00A8357A" w:rsidRPr="0055315E" w:rsidRDefault="1389BB33">
            <w:pPr>
              <w:pStyle w:val="TableText"/>
              <w:rPr>
                <w:rFonts w:asciiTheme="minorHAnsi" w:hAnsiTheme="minorHAnsi" w:cstheme="minorBidi"/>
                <w:sz w:val="22"/>
                <w:szCs w:val="22"/>
              </w:rPr>
            </w:pPr>
            <w:r w:rsidRPr="1EEDB8BA">
              <w:rPr>
                <w:rFonts w:asciiTheme="minorHAnsi" w:hAnsiTheme="minorHAnsi" w:cstheme="minorBidi"/>
                <w:sz w:val="22"/>
                <w:szCs w:val="22"/>
              </w:rPr>
              <w:t>09/26/2025</w:t>
            </w:r>
          </w:p>
        </w:tc>
      </w:tr>
      <w:tr w:rsidR="00A8357A" w:rsidRPr="0055315E" w14:paraId="6033FA21" w14:textId="77777777" w:rsidTr="00996DD8">
        <w:trPr>
          <w:trHeight w:val="983"/>
          <w:jc w:val="center"/>
        </w:trPr>
        <w:tc>
          <w:tcPr>
            <w:tcW w:w="2700" w:type="dxa"/>
            <w:vAlign w:val="center"/>
          </w:tcPr>
          <w:p w14:paraId="22610AD9" w14:textId="3E7C0AC2" w:rsidR="00A8357A" w:rsidRPr="0055315E" w:rsidRDefault="4FE57EA4" w:rsidP="58E9C7F2">
            <w:pPr>
              <w:pStyle w:val="TableText"/>
              <w:rPr>
                <w:rFonts w:asciiTheme="minorHAnsi" w:hAnsiTheme="minorHAnsi" w:cstheme="minorBidi"/>
                <w:sz w:val="22"/>
                <w:szCs w:val="22"/>
              </w:rPr>
            </w:pPr>
            <w:r w:rsidRPr="58E9C7F2">
              <w:rPr>
                <w:rFonts w:asciiTheme="minorHAnsi" w:hAnsiTheme="minorHAnsi" w:cstheme="minorBidi"/>
                <w:sz w:val="22"/>
                <w:szCs w:val="22"/>
              </w:rPr>
              <w:t>Valani Rameshkumar Premji</w:t>
            </w:r>
          </w:p>
        </w:tc>
        <w:tc>
          <w:tcPr>
            <w:tcW w:w="1800" w:type="dxa"/>
            <w:vAlign w:val="center"/>
          </w:tcPr>
          <w:p w14:paraId="7FE9DB81" w14:textId="7754EBB9" w:rsidR="00A8357A" w:rsidRPr="0055315E" w:rsidRDefault="00FC4945">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bottom"/>
          </w:tcPr>
          <w:p w14:paraId="4996D84D" w14:textId="19EF10CB" w:rsidR="00A8357A" w:rsidRPr="0055315E" w:rsidRDefault="00A8357A" w:rsidP="00996DD8">
            <w:pPr>
              <w:pStyle w:val="TableText"/>
              <w:jc w:val="center"/>
              <w:rPr>
                <w:rFonts w:asciiTheme="minorHAnsi" w:hAnsiTheme="minorHAnsi" w:cstheme="minorBidi"/>
                <w:sz w:val="22"/>
                <w:szCs w:val="22"/>
              </w:rPr>
            </w:pPr>
            <w:r>
              <w:rPr>
                <w:noProof/>
              </w:rPr>
              <mc:AlternateContent>
                <mc:Choice Requires="wpi">
                  <w:drawing>
                    <wp:inline distT="0" distB="0" distL="0" distR="0" wp14:anchorId="52B57F84" wp14:editId="559EB9A6">
                      <wp:extent cx="1275842" cy="337058"/>
                      <wp:effectExtent l="50800" t="50800" r="57785" b="44450"/>
                      <wp:docPr id="145022183"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ContentPartPr/>
                                </w14:nvContentPartPr>
                                <w14:xfrm>
                                  <a:off x="0" y="0"/>
                                  <a:ext cx="1275842" cy="337058"/>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shape id="Ink 1" style="width:103.5pt;height:29.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" w14:anchorId="05AD86AA">
                      <v:imagedata o:title="" r:id="rId19"/>
                    </v:shape>
                  </w:pict>
                </mc:Fallback>
              </mc:AlternateContent>
            </w:r>
          </w:p>
        </w:tc>
        <w:tc>
          <w:tcPr>
            <w:tcW w:w="1710" w:type="dxa"/>
            <w:vAlign w:val="center"/>
          </w:tcPr>
          <w:p w14:paraId="3AF4E64D" w14:textId="18844707" w:rsidR="00A8357A" w:rsidRPr="0055315E" w:rsidRDefault="2AD2BBAE">
            <w:pPr>
              <w:pStyle w:val="TableText"/>
              <w:rPr>
                <w:rFonts w:asciiTheme="minorHAnsi" w:hAnsiTheme="minorHAnsi" w:cstheme="minorBidi"/>
                <w:sz w:val="22"/>
                <w:szCs w:val="22"/>
              </w:rPr>
            </w:pPr>
            <w:r w:rsidRPr="1C50C34F">
              <w:rPr>
                <w:rFonts w:asciiTheme="minorHAnsi" w:hAnsiTheme="minorHAnsi" w:cstheme="minorBidi"/>
                <w:sz w:val="22"/>
                <w:szCs w:val="22"/>
              </w:rPr>
              <w:t>09/26/</w:t>
            </w:r>
            <w:r w:rsidRPr="70FAE93D">
              <w:rPr>
                <w:rFonts w:asciiTheme="minorHAnsi" w:hAnsiTheme="minorHAnsi" w:cstheme="minorBidi"/>
                <w:sz w:val="22"/>
                <w:szCs w:val="22"/>
              </w:rPr>
              <w:t>2025</w:t>
            </w:r>
          </w:p>
        </w:tc>
      </w:tr>
      <w:tr w:rsidR="00566E63" w:rsidRPr="0055315E" w14:paraId="341B2B2A" w14:textId="77777777" w:rsidTr="58E9C7F2">
        <w:trPr>
          <w:jc w:val="center"/>
        </w:trPr>
        <w:tc>
          <w:tcPr>
            <w:tcW w:w="2700" w:type="dxa"/>
            <w:vAlign w:val="center"/>
          </w:tcPr>
          <w:p w14:paraId="78460B88" w14:textId="31A72C43" w:rsidR="00566E63" w:rsidRPr="0055315E" w:rsidRDefault="6503EC89" w:rsidP="58E9C7F2">
            <w:pPr>
              <w:pStyle w:val="TableText"/>
              <w:rPr>
                <w:rFonts w:asciiTheme="minorHAnsi" w:hAnsiTheme="minorHAnsi" w:cstheme="minorBidi"/>
                <w:sz w:val="22"/>
                <w:szCs w:val="22"/>
              </w:rPr>
            </w:pPr>
            <w:r w:rsidRPr="58E9C7F2">
              <w:rPr>
                <w:rFonts w:asciiTheme="minorHAnsi" w:hAnsiTheme="minorHAnsi" w:cstheme="minorBidi"/>
                <w:sz w:val="22"/>
                <w:szCs w:val="22"/>
              </w:rPr>
              <w:t>Dr. Xiao Hu</w:t>
            </w:r>
          </w:p>
        </w:tc>
        <w:tc>
          <w:tcPr>
            <w:tcW w:w="1800" w:type="dxa"/>
            <w:vAlign w:val="center"/>
          </w:tcPr>
          <w:p w14:paraId="3235537F" w14:textId="1BBE56EE" w:rsidR="00566E63" w:rsidRPr="0055315E" w:rsidRDefault="00F128BB">
            <w:pPr>
              <w:pStyle w:val="TableText"/>
              <w:rPr>
                <w:rFonts w:asciiTheme="minorHAnsi" w:hAnsiTheme="minorHAnsi" w:cstheme="minorHAnsi"/>
                <w:sz w:val="22"/>
                <w:szCs w:val="22"/>
              </w:rPr>
            </w:pPr>
            <w:r w:rsidRPr="0055315E">
              <w:rPr>
                <w:rFonts w:asciiTheme="minorHAnsi" w:hAnsiTheme="minorHAnsi" w:cstheme="minorHAnsi"/>
                <w:sz w:val="22"/>
                <w:szCs w:val="22"/>
              </w:rPr>
              <w:t>Advisor</w:t>
            </w:r>
          </w:p>
        </w:tc>
        <w:tc>
          <w:tcPr>
            <w:tcW w:w="3015" w:type="dxa"/>
            <w:vAlign w:val="center"/>
          </w:tcPr>
          <w:p w14:paraId="42D108FA" w14:textId="77777777" w:rsidR="00566E63" w:rsidRPr="0055315E" w:rsidRDefault="00566E63">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pPr>
              <w:pStyle w:val="TableText"/>
              <w:rPr>
                <w:rFonts w:asciiTheme="minorHAnsi" w:hAnsiTheme="minorHAnsi" w:cstheme="minorHAnsi"/>
                <w:sz w:val="22"/>
                <w:szCs w:val="22"/>
              </w:rPr>
            </w:pPr>
          </w:p>
        </w:tc>
      </w:tr>
    </w:tbl>
    <w:p w14:paraId="5F037B7F" w14:textId="3BE934A2" w:rsidR="00551031" w:rsidRDefault="00551031">
      <w:pPr>
        <w:rPr>
          <w:rFonts w:asciiTheme="majorHAnsi" w:eastAsiaTheme="majorEastAsia" w:hAnsiTheme="majorHAnsi" w:cstheme="majorBidi"/>
          <w:color w:val="365F91" w:themeColor="accent1" w:themeShade="BF"/>
          <w:sz w:val="32"/>
          <w:szCs w:val="32"/>
        </w:rPr>
      </w:pPr>
      <w:r>
        <w:br w:type="page"/>
      </w:r>
    </w:p>
    <w:p w14:paraId="6CD8200F" w14:textId="7184A254" w:rsidR="006B3F91" w:rsidRDefault="00D94462" w:rsidP="00205000">
      <w:pPr>
        <w:pStyle w:val="Heading1"/>
        <w:numPr>
          <w:ilvl w:val="0"/>
          <w:numId w:val="14"/>
        </w:numPr>
      </w:pPr>
      <w:bookmarkStart w:id="26" w:name="_Toc115715383"/>
      <w:bookmarkStart w:id="27" w:name="_Toc1303960465"/>
      <w:r>
        <w:t>Appendix</w:t>
      </w:r>
      <w:bookmarkEnd w:id="26"/>
      <w:bookmarkEnd w:id="27"/>
    </w:p>
    <w:p w14:paraId="42AAD7DB" w14:textId="328DA357" w:rsidR="006B3F91" w:rsidRDefault="006B3F91" w:rsidP="002F531C">
      <w:pPr>
        <w:pStyle w:val="Heading2"/>
        <w:numPr>
          <w:ilvl w:val="0"/>
          <w:numId w:val="30"/>
        </w:numPr>
      </w:pPr>
      <w:bookmarkStart w:id="28" w:name="_Toc533344565"/>
      <w:bookmarkStart w:id="29" w:name="_Toc1448849615"/>
      <w:r>
        <w:t>Advisor Engagement</w:t>
      </w:r>
      <w:bookmarkEnd w:id="28"/>
      <w:bookmarkEnd w:id="29"/>
    </w:p>
    <w:p w14:paraId="2F27C38D" w14:textId="77777777" w:rsidR="006B3F91" w:rsidRPr="002F531C" w:rsidRDefault="006B3F91" w:rsidP="002F531C">
      <w:pPr>
        <w:pStyle w:val="Heading2"/>
        <w:numPr>
          <w:ilvl w:val="0"/>
          <w:numId w:val="33"/>
        </w:numPr>
        <w:rPr>
          <w:rStyle w:val="Heading3Char"/>
        </w:rPr>
      </w:pPr>
      <w:bookmarkStart w:id="30" w:name="_Toc1614949234"/>
      <w:bookmarkStart w:id="31" w:name="_Toc783334649"/>
      <w:r w:rsidRPr="04E51EE9">
        <w:rPr>
          <w:rStyle w:val="Heading3Char"/>
        </w:rPr>
        <w:t>Project Team Responsibilities</w:t>
      </w:r>
      <w:bookmarkEnd w:id="30"/>
      <w:bookmarkEnd w:id="31"/>
    </w:p>
    <w:p w14:paraId="2385CDA5" w14:textId="2AFCE079" w:rsidR="006B3F91" w:rsidRPr="003259B5" w:rsidRDefault="006B3F91" w:rsidP="006B3F91">
      <w:pPr>
        <w:pStyle w:val="ListParagraph"/>
        <w:numPr>
          <w:ilvl w:val="0"/>
          <w:numId w:val="27"/>
        </w:numPr>
      </w:pPr>
      <w:r w:rsidRPr="003259B5">
        <w:t>The Project Manager will set up and facilitate a weekly call/meeting with the Faculty Advisor.</w:t>
      </w:r>
      <w:r w:rsidR="00E77474">
        <w:t xml:space="preserve"> </w:t>
      </w:r>
      <w:r w:rsidRPr="003259B5">
        <w:t>The Project Team will provide weekly status updates to the Faculty Advisor including upcoming deliverables, critical issues, and any adjustments to the Project Plan.</w:t>
      </w:r>
    </w:p>
    <w:p w14:paraId="5F2EE91D" w14:textId="126A3105" w:rsidR="006B3F91" w:rsidRPr="003259B5" w:rsidRDefault="006B3F91" w:rsidP="006B3F91">
      <w:pPr>
        <w:pStyle w:val="ListParagraph"/>
        <w:numPr>
          <w:ilvl w:val="0"/>
          <w:numId w:val="27"/>
        </w:numPr>
      </w:pPr>
      <w:r w:rsidRPr="003259B5">
        <w:t>Documents will be provided to the Faculty Advisor with adequate time for review and signature.</w:t>
      </w:r>
      <w:r w:rsidR="00E77474">
        <w:t xml:space="preserve"> </w:t>
      </w:r>
      <w:r w:rsidRPr="003259B5">
        <w:t>The time necessary for review will be agreed with the Advisor.</w:t>
      </w:r>
      <w:r w:rsidR="00E77474">
        <w:t xml:space="preserve"> </w:t>
      </w:r>
      <w:r w:rsidRPr="003259B5">
        <w:t>The minimum review time will be 3 days prior to the document due date.</w:t>
      </w:r>
    </w:p>
    <w:p w14:paraId="25B1E3E4" w14:textId="77777777" w:rsidR="006B3F91" w:rsidRPr="003259B5" w:rsidRDefault="006B3F91" w:rsidP="006B3F91">
      <w:pPr>
        <w:pStyle w:val="ListParagraph"/>
        <w:numPr>
          <w:ilvl w:val="0"/>
          <w:numId w:val="27"/>
        </w:numPr>
      </w:pPr>
      <w:r w:rsidRPr="003259B5">
        <w:t>Design files will be provided to the Faculty Advisor as requested in a format agreed to with the Advisor.</w:t>
      </w:r>
    </w:p>
    <w:p w14:paraId="348059F3" w14:textId="77777777" w:rsidR="006B3F91" w:rsidRPr="003259B5" w:rsidRDefault="006B3F91" w:rsidP="006B3F91">
      <w:pPr>
        <w:pStyle w:val="ListParagraph"/>
        <w:numPr>
          <w:ilvl w:val="0"/>
          <w:numId w:val="27"/>
        </w:numPr>
      </w:pPr>
      <w:r w:rsidRPr="003259B5">
        <w:t>Support requirements will be clearly requested from the Faculty Advisor with the dates required and an adequate time for fulfilling the request.</w:t>
      </w:r>
    </w:p>
    <w:p w14:paraId="3B079AFD" w14:textId="77777777" w:rsidR="006B3F91" w:rsidRPr="003259B5" w:rsidRDefault="006B3F91" w:rsidP="006B3F91">
      <w:pPr>
        <w:pStyle w:val="ListParagraph"/>
        <w:numPr>
          <w:ilvl w:val="0"/>
          <w:numId w:val="27"/>
        </w:numPr>
      </w:pPr>
      <w:r w:rsidRPr="003259B5">
        <w:t>Modifications requests to the Project Plan by Faculty Advisor will be reviewed and agreed to within 1 week of the request.</w:t>
      </w:r>
    </w:p>
    <w:p w14:paraId="2DD1C257" w14:textId="5ABC7658" w:rsidR="006B3F91" w:rsidRPr="002F531C" w:rsidRDefault="006B3F91" w:rsidP="00C0702E">
      <w:pPr>
        <w:pStyle w:val="Heading2"/>
        <w:numPr>
          <w:ilvl w:val="0"/>
          <w:numId w:val="33"/>
        </w:numPr>
        <w:rPr>
          <w:rStyle w:val="Heading3Char"/>
        </w:rPr>
      </w:pPr>
      <w:bookmarkStart w:id="32" w:name="_Toc101946480"/>
      <w:bookmarkStart w:id="33" w:name="_Toc37966632"/>
      <w:r w:rsidRPr="04E51EE9">
        <w:rPr>
          <w:rStyle w:val="Heading3Char"/>
        </w:rPr>
        <w:t>Faculty Advisor Responsibilities</w:t>
      </w:r>
      <w:bookmarkEnd w:id="32"/>
      <w:bookmarkEnd w:id="33"/>
      <w:r w:rsidR="00E77474" w:rsidRPr="04E51EE9">
        <w:rPr>
          <w:rStyle w:val="Heading3Char"/>
        </w:rPr>
        <w:t xml:space="preserve"> </w:t>
      </w:r>
    </w:p>
    <w:p w14:paraId="1474C369" w14:textId="6293B283" w:rsidR="009A25ED" w:rsidRDefault="009A25ED" w:rsidP="006B3F91">
      <w:pPr>
        <w:pStyle w:val="ListParagraph"/>
        <w:numPr>
          <w:ilvl w:val="0"/>
          <w:numId w:val="27"/>
        </w:numPr>
      </w:pPr>
      <w:r w:rsidRPr="003259B5">
        <w:t>The Faculty Advisor will</w:t>
      </w:r>
      <w:r>
        <w:t xml:space="preserve"> provide knowledge and expertise to help the group stretch their skills. </w:t>
      </w:r>
    </w:p>
    <w:p w14:paraId="631942B1" w14:textId="1F22C65A" w:rsidR="006B3F91" w:rsidRPr="003259B5" w:rsidRDefault="006B3F91" w:rsidP="006B3F91">
      <w:pPr>
        <w:pStyle w:val="ListParagraph"/>
        <w:numPr>
          <w:ilvl w:val="0"/>
          <w:numId w:val="27"/>
        </w:numPr>
      </w:pPr>
      <w:r w:rsidRPr="003259B5">
        <w:t>The Faculty Advisor will participate in a weekly</w:t>
      </w:r>
      <w:r w:rsidR="009A25ED">
        <w:t xml:space="preserve"> or bi-weekly</w:t>
      </w:r>
      <w:r w:rsidRPr="003259B5">
        <w:t xml:space="preserve"> call/meeting with the Project Team to review the project status, upcoming deliverables, priorities, issues, and progress to the agreed Project Plan.</w:t>
      </w:r>
    </w:p>
    <w:p w14:paraId="5B207E41" w14:textId="22065106" w:rsidR="006B3F91" w:rsidRPr="003259B5" w:rsidRDefault="006B3F91" w:rsidP="006B3F91">
      <w:pPr>
        <w:pStyle w:val="ListParagraph"/>
        <w:numPr>
          <w:ilvl w:val="0"/>
          <w:numId w:val="27"/>
        </w:numPr>
      </w:pPr>
      <w:r w:rsidRPr="003259B5">
        <w:t>The Faculty Advisor will provide document review, feedback and approval, rejection, approval with contingencies with adequate time for the Project Team to meet the course due dates.</w:t>
      </w:r>
      <w:r w:rsidR="00E77474">
        <w:t xml:space="preserve"> </w:t>
      </w:r>
    </w:p>
    <w:p w14:paraId="08986A6B" w14:textId="4DE1F006" w:rsidR="006B3F91" w:rsidRPr="003259B5" w:rsidRDefault="006B3F91" w:rsidP="006B3F91">
      <w:pPr>
        <w:pStyle w:val="ListParagraph"/>
        <w:numPr>
          <w:ilvl w:val="0"/>
          <w:numId w:val="27"/>
        </w:numPr>
      </w:pPr>
      <w:r w:rsidRPr="003259B5">
        <w:t>The Faculty Advisor will provide feedback to requested support requirements from the Project Team.</w:t>
      </w:r>
      <w:r w:rsidR="00E77474">
        <w:t xml:space="preserve"> </w:t>
      </w:r>
      <w:r w:rsidRPr="003259B5">
        <w:t>This includes feedback and guidance on design implementations decisions, design files, test plans, test procedures and test results.</w:t>
      </w:r>
    </w:p>
    <w:p w14:paraId="5A374670" w14:textId="7D166D83" w:rsidR="006B3F91" w:rsidRPr="003259B5" w:rsidRDefault="006B3F91" w:rsidP="006B3F91">
      <w:pPr>
        <w:pStyle w:val="ListParagraph"/>
        <w:numPr>
          <w:ilvl w:val="0"/>
          <w:numId w:val="27"/>
        </w:numPr>
      </w:pPr>
      <w:r w:rsidRPr="003259B5">
        <w:t>The Faculty Advisor shall provide technical advice and guidance to the Project Team answering inquiries approximately 1 hour per week.</w:t>
      </w:r>
      <w:r w:rsidR="00E77474">
        <w:t xml:space="preserve"> </w:t>
      </w:r>
    </w:p>
    <w:p w14:paraId="1596200A" w14:textId="77777777" w:rsidR="006B3F91" w:rsidRDefault="006B3F91" w:rsidP="006B3F91">
      <w:pPr>
        <w:pStyle w:val="ListParagraph"/>
        <w:numPr>
          <w:ilvl w:val="0"/>
          <w:numId w:val="27"/>
        </w:numPr>
      </w:pPr>
      <w:r w:rsidRPr="003259B5">
        <w:t>Modifications to the Project Plan by the Project Team will be resolved and documented within 1 week of the request.</w:t>
      </w:r>
    </w:p>
    <w:p w14:paraId="7E421C29" w14:textId="2E378CA9" w:rsidR="009A25ED" w:rsidRPr="003259B5" w:rsidRDefault="009A25ED" w:rsidP="006B3F91">
      <w:pPr>
        <w:pStyle w:val="ListParagraph"/>
        <w:numPr>
          <w:ilvl w:val="0"/>
          <w:numId w:val="27"/>
        </w:numPr>
      </w:pPr>
      <w:r>
        <w:t>Grade the finalized project using a skill-based rubric</w:t>
      </w:r>
    </w:p>
    <w:p w14:paraId="3583D13D" w14:textId="5BCD4B4B" w:rsidR="006B3F91" w:rsidRDefault="3B09C791" w:rsidP="006B3F91">
      <w:pPr>
        <w:pStyle w:val="ListParagraph"/>
        <w:numPr>
          <w:ilvl w:val="0"/>
          <w:numId w:val="27"/>
        </w:numPr>
      </w:pPr>
      <w:r>
        <w:t xml:space="preserve">Attend </w:t>
      </w:r>
      <w:r w:rsidR="2DA0A52A">
        <w:t xml:space="preserve">iShowcase in </w:t>
      </w:r>
      <w:r w:rsidR="0D94491D">
        <w:t>December</w:t>
      </w:r>
      <w:r>
        <w:t>.</w:t>
      </w:r>
    </w:p>
    <w:p w14:paraId="47F31A23" w14:textId="77777777" w:rsidR="009A25ED" w:rsidRPr="003259B5" w:rsidRDefault="009A25ED" w:rsidP="009A25ED">
      <w:pPr>
        <w:ind w:left="720"/>
      </w:pPr>
    </w:p>
    <w:p w14:paraId="1CFEE036" w14:textId="77777777" w:rsidR="006B3F91" w:rsidRDefault="006B3F91" w:rsidP="006B3F91"/>
    <w:p w14:paraId="0D713580" w14:textId="76751863" w:rsidR="58E9C7F2" w:rsidRDefault="58E9C7F2"/>
    <w:p w14:paraId="17AC4367" w14:textId="77B868C6" w:rsidR="58E9C7F2" w:rsidRDefault="58E9C7F2"/>
    <w:p w14:paraId="65D67FC3" w14:textId="1F722515" w:rsidR="58E9C7F2" w:rsidRDefault="58E9C7F2"/>
    <w:p w14:paraId="78EC434B" w14:textId="77777777" w:rsidR="006B3F91" w:rsidRDefault="3B09C791" w:rsidP="002F531C">
      <w:pPr>
        <w:pStyle w:val="Heading2"/>
        <w:numPr>
          <w:ilvl w:val="0"/>
          <w:numId w:val="30"/>
        </w:numPr>
      </w:pPr>
      <w:bookmarkStart w:id="34" w:name="_Toc250597447"/>
      <w:bookmarkStart w:id="35" w:name="_Toc1794592270"/>
      <w:r>
        <w:t>Ground Rules</w:t>
      </w:r>
      <w:bookmarkEnd w:id="34"/>
      <w:bookmarkEnd w:id="35"/>
    </w:p>
    <w:p w14:paraId="64D2B57A" w14:textId="77777777" w:rsidR="006B3F91" w:rsidRDefault="006B3F91" w:rsidP="00187CB6">
      <w:pPr>
        <w:ind w:left="360"/>
      </w:pPr>
      <w:r w:rsidRPr="0042682A">
        <w:t xml:space="preserve">As </w:t>
      </w:r>
      <w:r>
        <w:t xml:space="preserve">a team and as </w:t>
      </w:r>
      <w:r w:rsidRPr="0042682A">
        <w:t>individual team members</w:t>
      </w:r>
      <w:r>
        <w:t>,</w:t>
      </w:r>
      <w:r w:rsidRPr="0042682A">
        <w:t xml:space="preserve"> we agree to:</w:t>
      </w:r>
    </w:p>
    <w:p w14:paraId="0288E470" w14:textId="77777777" w:rsidR="006B3F91" w:rsidRPr="002B375A" w:rsidRDefault="006B3F91" w:rsidP="006B3F91">
      <w:pPr>
        <w:pStyle w:val="ListParagraph"/>
        <w:numPr>
          <w:ilvl w:val="0"/>
          <w:numId w:val="25"/>
        </w:numPr>
        <w:spacing w:after="0"/>
        <w:rPr>
          <w:b/>
          <w:bCs/>
        </w:rPr>
      </w:pPr>
      <w:r w:rsidRPr="002B375A">
        <w:rPr>
          <w:b/>
          <w:bCs/>
        </w:rPr>
        <w:t>Stay focused on our objectives and goals.</w:t>
      </w:r>
    </w:p>
    <w:p w14:paraId="58B04B5E" w14:textId="37BFB13E" w:rsidR="006B3F91" w:rsidRPr="000E2C8E" w:rsidRDefault="006B3F91" w:rsidP="006B3F91">
      <w:pPr>
        <w:spacing w:after="0" w:line="240" w:lineRule="auto"/>
        <w:ind w:left="720"/>
      </w:pPr>
      <w:r>
        <w:t>Each time the team meets, we will clearly define our objectives and desired outcomes at the beginning of the meeting.</w:t>
      </w:r>
      <w:r w:rsidR="00E77474">
        <w:t xml:space="preserve"> </w:t>
      </w:r>
      <w:r>
        <w:t>We will politely remind team members if we are getting off track.</w:t>
      </w:r>
    </w:p>
    <w:p w14:paraId="7E483535" w14:textId="77777777" w:rsidR="006B3F91" w:rsidRPr="002B375A" w:rsidRDefault="006B3F91" w:rsidP="006B3F91">
      <w:pPr>
        <w:pStyle w:val="ListParagraph"/>
        <w:numPr>
          <w:ilvl w:val="0"/>
          <w:numId w:val="25"/>
        </w:numPr>
        <w:spacing w:after="0"/>
        <w:rPr>
          <w:b/>
          <w:bCs/>
        </w:rPr>
      </w:pPr>
      <w:r w:rsidRPr="002B375A">
        <w:rPr>
          <w:b/>
          <w:bCs/>
        </w:rPr>
        <w:t>“Sidebar” any issues that are relevant but not consistent with the immediate objectives.</w:t>
      </w:r>
    </w:p>
    <w:p w14:paraId="332E1DDA" w14:textId="1695A3FC" w:rsidR="006B3F91" w:rsidRPr="000E2C8E" w:rsidRDefault="006B3F91" w:rsidP="006B3F91">
      <w:pPr>
        <w:spacing w:after="0"/>
        <w:ind w:left="720"/>
      </w:pPr>
      <w:r w:rsidRPr="000E2C8E">
        <w:t xml:space="preserve">Occasionally, important matters are raised that </w:t>
      </w:r>
      <w:r>
        <w:t xml:space="preserve">are not relevant to </w:t>
      </w:r>
      <w:r w:rsidRPr="000E2C8E">
        <w:t xml:space="preserve">the </w:t>
      </w:r>
      <w:r>
        <w:t xml:space="preserve">immediate </w:t>
      </w:r>
      <w:r w:rsidRPr="000E2C8E">
        <w:t>goals of the meeting.</w:t>
      </w:r>
      <w:r w:rsidR="00E77474">
        <w:t xml:space="preserve"> </w:t>
      </w:r>
      <w:r w:rsidRPr="000E2C8E">
        <w:t xml:space="preserve">To keep the group on </w:t>
      </w:r>
      <w:r>
        <w:t>track</w:t>
      </w:r>
      <w:r w:rsidRPr="000E2C8E">
        <w:t xml:space="preserve">, but avoid losing the issue, create a “sidebar” where these topics can be listed and </w:t>
      </w:r>
      <w:r>
        <w:t>discussed</w:t>
      </w:r>
      <w:r w:rsidRPr="000E2C8E">
        <w:t xml:space="preserve"> later. </w:t>
      </w:r>
    </w:p>
    <w:p w14:paraId="0B3C07BE" w14:textId="77777777" w:rsidR="006B3F91" w:rsidRPr="00392A7A" w:rsidRDefault="006B3F91" w:rsidP="006B3F91">
      <w:pPr>
        <w:pStyle w:val="ListParagraph"/>
        <w:numPr>
          <w:ilvl w:val="0"/>
          <w:numId w:val="25"/>
        </w:numPr>
        <w:spacing w:after="0"/>
        <w:rPr>
          <w:b/>
          <w:bCs/>
        </w:rPr>
      </w:pPr>
      <w:r w:rsidRPr="00392A7A">
        <w:rPr>
          <w:b/>
          <w:bCs/>
        </w:rPr>
        <w:t>Listen when others are speaking.</w:t>
      </w:r>
    </w:p>
    <w:p w14:paraId="1901CBCF" w14:textId="0D9BED51" w:rsidR="006B3F91" w:rsidRPr="000E2C8E" w:rsidRDefault="006B3F91" w:rsidP="006B3F91">
      <w:pPr>
        <w:spacing w:after="0"/>
        <w:ind w:left="720"/>
      </w:pPr>
      <w:r>
        <w:t xml:space="preserve">We will listen and consider </w:t>
      </w:r>
      <w:r w:rsidR="009B11D8">
        <w:t>others’</w:t>
      </w:r>
      <w:r>
        <w:t xml:space="preserve"> input before adding our own comments.</w:t>
      </w:r>
    </w:p>
    <w:p w14:paraId="74F4781F" w14:textId="77777777" w:rsidR="006B3F91" w:rsidRPr="000E2C8E" w:rsidRDefault="006B3F91" w:rsidP="006B3F91">
      <w:pPr>
        <w:pStyle w:val="ListParagraph"/>
        <w:numPr>
          <w:ilvl w:val="0"/>
          <w:numId w:val="25"/>
        </w:numPr>
        <w:spacing w:after="0"/>
        <w:rPr>
          <w:b/>
          <w:bCs/>
        </w:rPr>
      </w:pPr>
      <w:r>
        <w:rPr>
          <w:b/>
          <w:bCs/>
        </w:rPr>
        <w:t>All</w:t>
      </w:r>
      <w:r w:rsidRPr="000E2C8E">
        <w:rPr>
          <w:b/>
          <w:bCs/>
        </w:rPr>
        <w:t xml:space="preserve"> viewpoints </w:t>
      </w:r>
      <w:r>
        <w:rPr>
          <w:b/>
          <w:bCs/>
        </w:rPr>
        <w:t>will have an opportunity to be</w:t>
      </w:r>
      <w:r w:rsidRPr="000E2C8E">
        <w:rPr>
          <w:b/>
          <w:bCs/>
        </w:rPr>
        <w:t xml:space="preserve"> heard.</w:t>
      </w:r>
    </w:p>
    <w:p w14:paraId="61B138BE" w14:textId="4D877AD7" w:rsidR="006B3F91" w:rsidRDefault="006B3F91" w:rsidP="006B3F91">
      <w:pPr>
        <w:spacing w:after="0"/>
        <w:ind w:left="720"/>
      </w:pPr>
      <w:r>
        <w:t>We understand that some team members may be quieter than others.</w:t>
      </w:r>
      <w:r w:rsidR="00E77474">
        <w:t xml:space="preserve"> </w:t>
      </w:r>
      <w:r>
        <w:t xml:space="preserve">We will make an effort to get each team member’s viewpoint and that no one </w:t>
      </w:r>
      <w:r w:rsidRPr="000E2C8E">
        <w:t>dominat</w:t>
      </w:r>
      <w:r>
        <w:t>es</w:t>
      </w:r>
      <w:r w:rsidRPr="000E2C8E">
        <w:t xml:space="preserve"> the discussion.</w:t>
      </w:r>
    </w:p>
    <w:p w14:paraId="66DAB80C" w14:textId="77777777" w:rsidR="006B3F91" w:rsidRPr="003C3B5A" w:rsidRDefault="006B3F91" w:rsidP="006B3F91">
      <w:pPr>
        <w:pStyle w:val="ListParagraph"/>
        <w:numPr>
          <w:ilvl w:val="0"/>
          <w:numId w:val="25"/>
        </w:numPr>
        <w:spacing w:after="0"/>
        <w:rPr>
          <w:b/>
          <w:bCs/>
        </w:rPr>
      </w:pPr>
      <w:r w:rsidRPr="003C3B5A">
        <w:rPr>
          <w:b/>
          <w:bCs/>
        </w:rPr>
        <w:t>Differences of opinion will be discussed respectfully</w:t>
      </w:r>
    </w:p>
    <w:p w14:paraId="6FD39B31" w14:textId="53CB97B1" w:rsidR="006B3F91" w:rsidRPr="000E2C8E" w:rsidRDefault="006B3F91" w:rsidP="006B3F91">
      <w:pPr>
        <w:spacing w:after="0"/>
        <w:ind w:left="720"/>
      </w:pPr>
      <w:r>
        <w:t>We will identify areas of agreement before assessing areas of disagreement.</w:t>
      </w:r>
      <w:r w:rsidR="00E77474">
        <w:t xml:space="preserve"> </w:t>
      </w:r>
      <w:r>
        <w:t>We will encourage each other to look beyond our own point of view.</w:t>
      </w:r>
      <w:r w:rsidR="00E77474">
        <w:t xml:space="preserve"> </w:t>
      </w:r>
      <w:r>
        <w:t>We will discuss different ideas respectfully.</w:t>
      </w:r>
      <w:r w:rsidR="00E77474">
        <w:t xml:space="preserve"> </w:t>
      </w:r>
      <w:r>
        <w:t>As a team, we will weigh the merits of different opinions and agree on a process for choosing a direction.</w:t>
      </w:r>
      <w:r w:rsidR="00E77474">
        <w:t xml:space="preserve"> </w:t>
      </w:r>
      <w:r>
        <w:t>All team members will respect and follow the decision or direction.</w:t>
      </w:r>
    </w:p>
    <w:p w14:paraId="23F5AA27" w14:textId="77777777" w:rsidR="006B3F91" w:rsidRPr="000E2C8E" w:rsidRDefault="006B3F91" w:rsidP="006B3F91">
      <w:pPr>
        <w:pStyle w:val="ListParagraph"/>
        <w:numPr>
          <w:ilvl w:val="0"/>
          <w:numId w:val="25"/>
        </w:numPr>
        <w:spacing w:after="0"/>
        <w:rPr>
          <w:b/>
          <w:bCs/>
        </w:rPr>
      </w:pPr>
      <w:r w:rsidRPr="000E2C8E">
        <w:rPr>
          <w:b/>
          <w:bCs/>
        </w:rPr>
        <w:t>Look for the good points in new ideas.</w:t>
      </w:r>
    </w:p>
    <w:p w14:paraId="228D5DAE" w14:textId="77777777" w:rsidR="006B3F91" w:rsidRPr="000E2C8E" w:rsidRDefault="006B3F91" w:rsidP="006B3F91">
      <w:pPr>
        <w:spacing w:after="0"/>
        <w:ind w:left="720"/>
      </w:pPr>
      <w:r>
        <w:t>We will endeavor to explore the value in each idea as we assess and select our path forward.</w:t>
      </w:r>
    </w:p>
    <w:p w14:paraId="244FA8F1" w14:textId="77777777" w:rsidR="006B3F91" w:rsidRPr="000E2C8E" w:rsidRDefault="006B3F91" w:rsidP="006B3F91">
      <w:pPr>
        <w:pStyle w:val="ListParagraph"/>
        <w:numPr>
          <w:ilvl w:val="0"/>
          <w:numId w:val="25"/>
        </w:numPr>
        <w:spacing w:after="0"/>
        <w:rPr>
          <w:b/>
          <w:bCs/>
        </w:rPr>
      </w:pPr>
      <w:r w:rsidRPr="000E2C8E">
        <w:rPr>
          <w:b/>
          <w:bCs/>
        </w:rPr>
        <w:t>Focus on the future, not the past.</w:t>
      </w:r>
    </w:p>
    <w:p w14:paraId="1F10D907" w14:textId="77777777" w:rsidR="006B3F91" w:rsidRPr="000E2C8E" w:rsidRDefault="006B3F91" w:rsidP="006B3F91">
      <w:pPr>
        <w:spacing w:after="0"/>
        <w:ind w:left="720"/>
      </w:pPr>
      <w:r>
        <w:t>We will u</w:t>
      </w:r>
      <w:r w:rsidRPr="000E2C8E">
        <w:t xml:space="preserve">se </w:t>
      </w:r>
      <w:r>
        <w:t xml:space="preserve">our </w:t>
      </w:r>
      <w:r w:rsidRPr="000E2C8E">
        <w:t xml:space="preserve">past experience to inform </w:t>
      </w:r>
      <w:r>
        <w:t>our</w:t>
      </w:r>
      <w:r w:rsidRPr="000E2C8E">
        <w:t xml:space="preserve"> decisions, but focus the discussion on the future</w:t>
      </w:r>
    </w:p>
    <w:p w14:paraId="6462B337" w14:textId="162AC0C4" w:rsidR="006B3F91" w:rsidRPr="000E2C8E" w:rsidRDefault="006B3F91" w:rsidP="006B3F91">
      <w:pPr>
        <w:spacing w:after="0"/>
        <w:ind w:left="720"/>
      </w:pPr>
      <w:r>
        <w:t>objectives</w:t>
      </w:r>
      <w:r w:rsidRPr="000E2C8E">
        <w:t>.</w:t>
      </w:r>
      <w:r w:rsidR="00E77474">
        <w:t xml:space="preserve"> </w:t>
      </w:r>
      <w:r>
        <w:t>Blame for past performance is counterproductive, we will focus on finding solutions.</w:t>
      </w:r>
    </w:p>
    <w:p w14:paraId="39821E5F" w14:textId="77777777" w:rsidR="006B3F91" w:rsidRPr="000E2C8E" w:rsidRDefault="006B3F91" w:rsidP="006B3F91">
      <w:pPr>
        <w:pStyle w:val="ListParagraph"/>
        <w:numPr>
          <w:ilvl w:val="0"/>
          <w:numId w:val="25"/>
        </w:numPr>
        <w:spacing w:after="0"/>
        <w:rPr>
          <w:b/>
          <w:bCs/>
        </w:rPr>
      </w:pPr>
      <w:r w:rsidRPr="000E2C8E">
        <w:rPr>
          <w:b/>
          <w:bCs/>
        </w:rPr>
        <w:t xml:space="preserve">Agree upon specific action </w:t>
      </w:r>
      <w:r>
        <w:rPr>
          <w:b/>
          <w:bCs/>
        </w:rPr>
        <w:t xml:space="preserve">items and next </w:t>
      </w:r>
      <w:r w:rsidRPr="000E2C8E">
        <w:rPr>
          <w:b/>
          <w:bCs/>
        </w:rPr>
        <w:t>steps.</w:t>
      </w:r>
    </w:p>
    <w:p w14:paraId="4FD3F0BC" w14:textId="70F31D4B" w:rsidR="006B3F91" w:rsidRDefault="006B3F91" w:rsidP="006B3F91">
      <w:pPr>
        <w:spacing w:after="0"/>
        <w:ind w:left="720"/>
      </w:pPr>
      <w:r>
        <w:t>At the end of each meeting and discussion, we will summarize and agree on</w:t>
      </w:r>
      <w:r w:rsidRPr="000E2C8E">
        <w:t xml:space="preserve"> specific next steps</w:t>
      </w:r>
      <w:r>
        <w:t>, action items and assignments.</w:t>
      </w:r>
      <w:r w:rsidR="00E77474">
        <w:t xml:space="preserve"> </w:t>
      </w:r>
    </w:p>
    <w:p w14:paraId="10C74E6A" w14:textId="77777777" w:rsidR="006B3F91" w:rsidRPr="000E2C8E" w:rsidRDefault="006B3F91" w:rsidP="006B3F91">
      <w:pPr>
        <w:pStyle w:val="ListParagraph"/>
        <w:numPr>
          <w:ilvl w:val="0"/>
          <w:numId w:val="25"/>
        </w:numPr>
        <w:spacing w:after="0"/>
        <w:rPr>
          <w:b/>
          <w:bCs/>
        </w:rPr>
      </w:pPr>
      <w:r>
        <w:rPr>
          <w:b/>
          <w:bCs/>
        </w:rPr>
        <w:t>Accountability</w:t>
      </w:r>
    </w:p>
    <w:p w14:paraId="6CF7B6DD" w14:textId="63CF77A4" w:rsidR="000E2A0A" w:rsidRDefault="3B09C791" w:rsidP="58E9C7F2">
      <w:pPr>
        <w:spacing w:after="0"/>
        <w:ind w:left="720"/>
      </w:pPr>
      <w:r>
        <w:t>As team members, we will each be responsible for our individual assignments and contribution to achieving the team objectives and goals.</w:t>
      </w:r>
      <w:r w:rsidR="19CE2D27">
        <w:t xml:space="preserve"> </w:t>
      </w:r>
      <w:r>
        <w:t>We will honor our responsibilities and not let our team members down.</w:t>
      </w:r>
    </w:p>
    <w:p w14:paraId="12B72369" w14:textId="77777777" w:rsidR="00A97691" w:rsidRPr="000E2A0A" w:rsidRDefault="00A97691" w:rsidP="58E9C7F2">
      <w:pPr>
        <w:spacing w:after="0"/>
        <w:ind w:left="720"/>
      </w:pPr>
    </w:p>
    <w:sectPr w:rsidR="00A97691" w:rsidRPr="000E2A0A" w:rsidSect="0019205F">
      <w:footerReference w:type="default" r:id="rId20"/>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164A9" w14:textId="77777777" w:rsidR="00B44979" w:rsidRDefault="00B44979" w:rsidP="00326400">
      <w:pPr>
        <w:spacing w:after="0" w:line="240" w:lineRule="auto"/>
      </w:pPr>
      <w:r>
        <w:separator/>
      </w:r>
    </w:p>
  </w:endnote>
  <w:endnote w:type="continuationSeparator" w:id="0">
    <w:p w14:paraId="5D3BFB44" w14:textId="77777777" w:rsidR="00B44979" w:rsidRDefault="00B44979"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337A5" w14:textId="77777777" w:rsidR="00B44979" w:rsidRDefault="00B44979" w:rsidP="00326400">
      <w:pPr>
        <w:spacing w:after="0" w:line="240" w:lineRule="auto"/>
      </w:pPr>
      <w:r>
        <w:separator/>
      </w:r>
    </w:p>
  </w:footnote>
  <w:footnote w:type="continuationSeparator" w:id="0">
    <w:p w14:paraId="1DB86F05" w14:textId="77777777" w:rsidR="00B44979" w:rsidRDefault="00B44979" w:rsidP="0032640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7WF1yuqdT3FWF" int2:id="KHKi6ti1">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4329D7"/>
    <w:multiLevelType w:val="hybridMultilevel"/>
    <w:tmpl w:val="F0207FF2"/>
    <w:lvl w:ilvl="0" w:tplc="D612F65C">
      <w:start w:val="1"/>
      <w:numFmt w:val="bullet"/>
      <w:lvlText w:val=""/>
      <w:lvlJc w:val="left"/>
      <w:pPr>
        <w:ind w:left="720" w:hanging="360"/>
      </w:pPr>
      <w:rPr>
        <w:rFonts w:ascii="Symbol" w:hAnsi="Symbol" w:hint="default"/>
      </w:rPr>
    </w:lvl>
    <w:lvl w:ilvl="1" w:tplc="C70EFE8A">
      <w:start w:val="1"/>
      <w:numFmt w:val="bullet"/>
      <w:lvlText w:val="o"/>
      <w:lvlJc w:val="left"/>
      <w:pPr>
        <w:ind w:left="1440" w:hanging="360"/>
      </w:pPr>
      <w:rPr>
        <w:rFonts w:ascii="Courier New" w:hAnsi="Courier New" w:hint="default"/>
      </w:rPr>
    </w:lvl>
    <w:lvl w:ilvl="2" w:tplc="A5D09978">
      <w:start w:val="1"/>
      <w:numFmt w:val="bullet"/>
      <w:lvlText w:val=""/>
      <w:lvlJc w:val="left"/>
      <w:pPr>
        <w:ind w:left="2160" w:hanging="360"/>
      </w:pPr>
      <w:rPr>
        <w:rFonts w:ascii="Wingdings" w:hAnsi="Wingdings" w:hint="default"/>
      </w:rPr>
    </w:lvl>
    <w:lvl w:ilvl="3" w:tplc="2E641548">
      <w:start w:val="1"/>
      <w:numFmt w:val="bullet"/>
      <w:lvlText w:val=""/>
      <w:lvlJc w:val="left"/>
      <w:pPr>
        <w:ind w:left="2880" w:hanging="360"/>
      </w:pPr>
      <w:rPr>
        <w:rFonts w:ascii="Symbol" w:hAnsi="Symbol" w:hint="default"/>
      </w:rPr>
    </w:lvl>
    <w:lvl w:ilvl="4" w:tplc="A8649B56">
      <w:start w:val="1"/>
      <w:numFmt w:val="bullet"/>
      <w:lvlText w:val="o"/>
      <w:lvlJc w:val="left"/>
      <w:pPr>
        <w:ind w:left="3600" w:hanging="360"/>
      </w:pPr>
      <w:rPr>
        <w:rFonts w:ascii="Courier New" w:hAnsi="Courier New" w:hint="default"/>
      </w:rPr>
    </w:lvl>
    <w:lvl w:ilvl="5" w:tplc="B3124A9E">
      <w:start w:val="1"/>
      <w:numFmt w:val="bullet"/>
      <w:lvlText w:val=""/>
      <w:lvlJc w:val="left"/>
      <w:pPr>
        <w:ind w:left="4320" w:hanging="360"/>
      </w:pPr>
      <w:rPr>
        <w:rFonts w:ascii="Wingdings" w:hAnsi="Wingdings" w:hint="default"/>
      </w:rPr>
    </w:lvl>
    <w:lvl w:ilvl="6" w:tplc="EF623B84">
      <w:start w:val="1"/>
      <w:numFmt w:val="bullet"/>
      <w:lvlText w:val=""/>
      <w:lvlJc w:val="left"/>
      <w:pPr>
        <w:ind w:left="5040" w:hanging="360"/>
      </w:pPr>
      <w:rPr>
        <w:rFonts w:ascii="Symbol" w:hAnsi="Symbol" w:hint="default"/>
      </w:rPr>
    </w:lvl>
    <w:lvl w:ilvl="7" w:tplc="9234419A">
      <w:start w:val="1"/>
      <w:numFmt w:val="bullet"/>
      <w:lvlText w:val="o"/>
      <w:lvlJc w:val="left"/>
      <w:pPr>
        <w:ind w:left="5760" w:hanging="360"/>
      </w:pPr>
      <w:rPr>
        <w:rFonts w:ascii="Courier New" w:hAnsi="Courier New" w:hint="default"/>
      </w:rPr>
    </w:lvl>
    <w:lvl w:ilvl="8" w:tplc="22A0BF2E">
      <w:start w:val="1"/>
      <w:numFmt w:val="bullet"/>
      <w:lvlText w:val=""/>
      <w:lvlJc w:val="left"/>
      <w:pPr>
        <w:ind w:left="6480" w:hanging="360"/>
      </w:pPr>
      <w:rPr>
        <w:rFonts w:ascii="Wingdings" w:hAnsi="Wingdings" w:hint="default"/>
      </w:rPr>
    </w:lvl>
  </w:abstractNum>
  <w:abstractNum w:abstractNumId="3" w15:restartNumberingAfterBreak="0">
    <w:nsid w:val="0EA43213"/>
    <w:multiLevelType w:val="hybridMultilevel"/>
    <w:tmpl w:val="92122A1A"/>
    <w:lvl w:ilvl="0" w:tplc="6DD06688">
      <w:start w:val="1"/>
      <w:numFmt w:val="bullet"/>
      <w:lvlText w:val=""/>
      <w:lvlJc w:val="left"/>
      <w:pPr>
        <w:ind w:left="720" w:hanging="360"/>
      </w:pPr>
      <w:rPr>
        <w:rFonts w:ascii="Symbol" w:hAnsi="Symbol" w:hint="default"/>
      </w:rPr>
    </w:lvl>
    <w:lvl w:ilvl="1" w:tplc="08667FC6">
      <w:start w:val="1"/>
      <w:numFmt w:val="bullet"/>
      <w:lvlText w:val="o"/>
      <w:lvlJc w:val="left"/>
      <w:pPr>
        <w:ind w:left="1440" w:hanging="360"/>
      </w:pPr>
      <w:rPr>
        <w:rFonts w:ascii="Courier New" w:hAnsi="Courier New" w:hint="default"/>
      </w:rPr>
    </w:lvl>
    <w:lvl w:ilvl="2" w:tplc="4146A878">
      <w:start w:val="1"/>
      <w:numFmt w:val="bullet"/>
      <w:lvlText w:val=""/>
      <w:lvlJc w:val="left"/>
      <w:pPr>
        <w:ind w:left="2160" w:hanging="360"/>
      </w:pPr>
      <w:rPr>
        <w:rFonts w:ascii="Wingdings" w:hAnsi="Wingdings" w:hint="default"/>
      </w:rPr>
    </w:lvl>
    <w:lvl w:ilvl="3" w:tplc="B52E3E22">
      <w:start w:val="1"/>
      <w:numFmt w:val="bullet"/>
      <w:lvlText w:val=""/>
      <w:lvlJc w:val="left"/>
      <w:pPr>
        <w:ind w:left="2880" w:hanging="360"/>
      </w:pPr>
      <w:rPr>
        <w:rFonts w:ascii="Symbol" w:hAnsi="Symbol" w:hint="default"/>
      </w:rPr>
    </w:lvl>
    <w:lvl w:ilvl="4" w:tplc="300E0452">
      <w:start w:val="1"/>
      <w:numFmt w:val="bullet"/>
      <w:lvlText w:val="o"/>
      <w:lvlJc w:val="left"/>
      <w:pPr>
        <w:ind w:left="3600" w:hanging="360"/>
      </w:pPr>
      <w:rPr>
        <w:rFonts w:ascii="Courier New" w:hAnsi="Courier New" w:hint="default"/>
      </w:rPr>
    </w:lvl>
    <w:lvl w:ilvl="5" w:tplc="11A078F2">
      <w:start w:val="1"/>
      <w:numFmt w:val="bullet"/>
      <w:lvlText w:val=""/>
      <w:lvlJc w:val="left"/>
      <w:pPr>
        <w:ind w:left="4320" w:hanging="360"/>
      </w:pPr>
      <w:rPr>
        <w:rFonts w:ascii="Wingdings" w:hAnsi="Wingdings" w:hint="default"/>
      </w:rPr>
    </w:lvl>
    <w:lvl w:ilvl="6" w:tplc="7012F8F2">
      <w:start w:val="1"/>
      <w:numFmt w:val="bullet"/>
      <w:lvlText w:val=""/>
      <w:lvlJc w:val="left"/>
      <w:pPr>
        <w:ind w:left="5040" w:hanging="360"/>
      </w:pPr>
      <w:rPr>
        <w:rFonts w:ascii="Symbol" w:hAnsi="Symbol" w:hint="default"/>
      </w:rPr>
    </w:lvl>
    <w:lvl w:ilvl="7" w:tplc="0B2CED28">
      <w:start w:val="1"/>
      <w:numFmt w:val="bullet"/>
      <w:lvlText w:val="o"/>
      <w:lvlJc w:val="left"/>
      <w:pPr>
        <w:ind w:left="5760" w:hanging="360"/>
      </w:pPr>
      <w:rPr>
        <w:rFonts w:ascii="Courier New" w:hAnsi="Courier New" w:hint="default"/>
      </w:rPr>
    </w:lvl>
    <w:lvl w:ilvl="8" w:tplc="A656ACE4">
      <w:start w:val="1"/>
      <w:numFmt w:val="bullet"/>
      <w:lvlText w:val=""/>
      <w:lvlJc w:val="left"/>
      <w:pPr>
        <w:ind w:left="6480" w:hanging="360"/>
      </w:pPr>
      <w:rPr>
        <w:rFonts w:ascii="Wingdings" w:hAnsi="Wingdings" w:hint="default"/>
      </w:rPr>
    </w:lvl>
  </w:abstractNum>
  <w:abstractNum w:abstractNumId="4" w15:restartNumberingAfterBreak="0">
    <w:nsid w:val="0FBB989C"/>
    <w:multiLevelType w:val="hybridMultilevel"/>
    <w:tmpl w:val="49DC1122"/>
    <w:lvl w:ilvl="0" w:tplc="9ADC71DA">
      <w:start w:val="1"/>
      <w:numFmt w:val="bullet"/>
      <w:lvlText w:val=""/>
      <w:lvlJc w:val="left"/>
      <w:pPr>
        <w:ind w:left="720" w:hanging="360"/>
      </w:pPr>
      <w:rPr>
        <w:rFonts w:ascii="Symbol" w:hAnsi="Symbol" w:hint="default"/>
      </w:rPr>
    </w:lvl>
    <w:lvl w:ilvl="1" w:tplc="596257C6">
      <w:start w:val="1"/>
      <w:numFmt w:val="bullet"/>
      <w:lvlText w:val="o"/>
      <w:lvlJc w:val="left"/>
      <w:pPr>
        <w:ind w:left="1440" w:hanging="360"/>
      </w:pPr>
      <w:rPr>
        <w:rFonts w:ascii="Courier New" w:hAnsi="Courier New" w:hint="default"/>
      </w:rPr>
    </w:lvl>
    <w:lvl w:ilvl="2" w:tplc="AC4A1EFE">
      <w:start w:val="1"/>
      <w:numFmt w:val="bullet"/>
      <w:lvlText w:val=""/>
      <w:lvlJc w:val="left"/>
      <w:pPr>
        <w:ind w:left="2160" w:hanging="360"/>
      </w:pPr>
      <w:rPr>
        <w:rFonts w:ascii="Wingdings" w:hAnsi="Wingdings" w:hint="default"/>
      </w:rPr>
    </w:lvl>
    <w:lvl w:ilvl="3" w:tplc="667AB868">
      <w:start w:val="1"/>
      <w:numFmt w:val="bullet"/>
      <w:lvlText w:val=""/>
      <w:lvlJc w:val="left"/>
      <w:pPr>
        <w:ind w:left="2880" w:hanging="360"/>
      </w:pPr>
      <w:rPr>
        <w:rFonts w:ascii="Symbol" w:hAnsi="Symbol" w:hint="default"/>
      </w:rPr>
    </w:lvl>
    <w:lvl w:ilvl="4" w:tplc="DF0A2650">
      <w:start w:val="1"/>
      <w:numFmt w:val="bullet"/>
      <w:lvlText w:val="o"/>
      <w:lvlJc w:val="left"/>
      <w:pPr>
        <w:ind w:left="3600" w:hanging="360"/>
      </w:pPr>
      <w:rPr>
        <w:rFonts w:ascii="Courier New" w:hAnsi="Courier New" w:hint="default"/>
      </w:rPr>
    </w:lvl>
    <w:lvl w:ilvl="5" w:tplc="50A8D424">
      <w:start w:val="1"/>
      <w:numFmt w:val="bullet"/>
      <w:lvlText w:val=""/>
      <w:lvlJc w:val="left"/>
      <w:pPr>
        <w:ind w:left="4320" w:hanging="360"/>
      </w:pPr>
      <w:rPr>
        <w:rFonts w:ascii="Wingdings" w:hAnsi="Wingdings" w:hint="default"/>
      </w:rPr>
    </w:lvl>
    <w:lvl w:ilvl="6" w:tplc="F990A0E6">
      <w:start w:val="1"/>
      <w:numFmt w:val="bullet"/>
      <w:lvlText w:val=""/>
      <w:lvlJc w:val="left"/>
      <w:pPr>
        <w:ind w:left="5040" w:hanging="360"/>
      </w:pPr>
      <w:rPr>
        <w:rFonts w:ascii="Symbol" w:hAnsi="Symbol" w:hint="default"/>
      </w:rPr>
    </w:lvl>
    <w:lvl w:ilvl="7" w:tplc="112C0E46">
      <w:start w:val="1"/>
      <w:numFmt w:val="bullet"/>
      <w:lvlText w:val="o"/>
      <w:lvlJc w:val="left"/>
      <w:pPr>
        <w:ind w:left="5760" w:hanging="360"/>
      </w:pPr>
      <w:rPr>
        <w:rFonts w:ascii="Courier New" w:hAnsi="Courier New" w:hint="default"/>
      </w:rPr>
    </w:lvl>
    <w:lvl w:ilvl="8" w:tplc="D37A6FCE">
      <w:start w:val="1"/>
      <w:numFmt w:val="bullet"/>
      <w:lvlText w:val=""/>
      <w:lvlJc w:val="left"/>
      <w:pPr>
        <w:ind w:left="6480" w:hanging="360"/>
      </w:pPr>
      <w:rPr>
        <w:rFonts w:ascii="Wingdings" w:hAnsi="Wingdings" w:hint="default"/>
      </w:rPr>
    </w:lvl>
  </w:abstractNum>
  <w:abstractNum w:abstractNumId="5"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AE912"/>
    <w:multiLevelType w:val="hybridMultilevel"/>
    <w:tmpl w:val="BEBEF44A"/>
    <w:lvl w:ilvl="0" w:tplc="48C2BAB2">
      <w:start w:val="1"/>
      <w:numFmt w:val="bullet"/>
      <w:lvlText w:val=""/>
      <w:lvlJc w:val="left"/>
      <w:pPr>
        <w:ind w:left="720" w:hanging="360"/>
      </w:pPr>
      <w:rPr>
        <w:rFonts w:ascii="Symbol" w:hAnsi="Symbol" w:hint="default"/>
      </w:rPr>
    </w:lvl>
    <w:lvl w:ilvl="1" w:tplc="C2885266">
      <w:start w:val="1"/>
      <w:numFmt w:val="bullet"/>
      <w:lvlText w:val="o"/>
      <w:lvlJc w:val="left"/>
      <w:pPr>
        <w:ind w:left="1440" w:hanging="360"/>
      </w:pPr>
      <w:rPr>
        <w:rFonts w:ascii="Courier New" w:hAnsi="Courier New" w:hint="default"/>
      </w:rPr>
    </w:lvl>
    <w:lvl w:ilvl="2" w:tplc="8072F204">
      <w:start w:val="1"/>
      <w:numFmt w:val="bullet"/>
      <w:lvlText w:val=""/>
      <w:lvlJc w:val="left"/>
      <w:pPr>
        <w:ind w:left="2160" w:hanging="360"/>
      </w:pPr>
      <w:rPr>
        <w:rFonts w:ascii="Wingdings" w:hAnsi="Wingdings" w:hint="default"/>
      </w:rPr>
    </w:lvl>
    <w:lvl w:ilvl="3" w:tplc="4006A004">
      <w:start w:val="1"/>
      <w:numFmt w:val="bullet"/>
      <w:lvlText w:val=""/>
      <w:lvlJc w:val="left"/>
      <w:pPr>
        <w:ind w:left="2880" w:hanging="360"/>
      </w:pPr>
      <w:rPr>
        <w:rFonts w:ascii="Symbol" w:hAnsi="Symbol" w:hint="default"/>
      </w:rPr>
    </w:lvl>
    <w:lvl w:ilvl="4" w:tplc="335216EE">
      <w:start w:val="1"/>
      <w:numFmt w:val="bullet"/>
      <w:lvlText w:val="o"/>
      <w:lvlJc w:val="left"/>
      <w:pPr>
        <w:ind w:left="3600" w:hanging="360"/>
      </w:pPr>
      <w:rPr>
        <w:rFonts w:ascii="Courier New" w:hAnsi="Courier New" w:hint="default"/>
      </w:rPr>
    </w:lvl>
    <w:lvl w:ilvl="5" w:tplc="E5BE3EB4">
      <w:start w:val="1"/>
      <w:numFmt w:val="bullet"/>
      <w:lvlText w:val=""/>
      <w:lvlJc w:val="left"/>
      <w:pPr>
        <w:ind w:left="4320" w:hanging="360"/>
      </w:pPr>
      <w:rPr>
        <w:rFonts w:ascii="Wingdings" w:hAnsi="Wingdings" w:hint="default"/>
      </w:rPr>
    </w:lvl>
    <w:lvl w:ilvl="6" w:tplc="0F4AF534">
      <w:start w:val="1"/>
      <w:numFmt w:val="bullet"/>
      <w:lvlText w:val=""/>
      <w:lvlJc w:val="left"/>
      <w:pPr>
        <w:ind w:left="5040" w:hanging="360"/>
      </w:pPr>
      <w:rPr>
        <w:rFonts w:ascii="Symbol" w:hAnsi="Symbol" w:hint="default"/>
      </w:rPr>
    </w:lvl>
    <w:lvl w:ilvl="7" w:tplc="67ACB206">
      <w:start w:val="1"/>
      <w:numFmt w:val="bullet"/>
      <w:lvlText w:val="o"/>
      <w:lvlJc w:val="left"/>
      <w:pPr>
        <w:ind w:left="5760" w:hanging="360"/>
      </w:pPr>
      <w:rPr>
        <w:rFonts w:ascii="Courier New" w:hAnsi="Courier New" w:hint="default"/>
      </w:rPr>
    </w:lvl>
    <w:lvl w:ilvl="8" w:tplc="2E94521E">
      <w:start w:val="1"/>
      <w:numFmt w:val="bullet"/>
      <w:lvlText w:val=""/>
      <w:lvlJc w:val="left"/>
      <w:pPr>
        <w:ind w:left="6480" w:hanging="360"/>
      </w:pPr>
      <w:rPr>
        <w:rFonts w:ascii="Wingdings" w:hAnsi="Wingdings" w:hint="default"/>
      </w:rPr>
    </w:lvl>
  </w:abstractNum>
  <w:abstractNum w:abstractNumId="7"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8A339"/>
    <w:multiLevelType w:val="hybridMultilevel"/>
    <w:tmpl w:val="AA949090"/>
    <w:lvl w:ilvl="0" w:tplc="682CC1DA">
      <w:start w:val="1"/>
      <w:numFmt w:val="bullet"/>
      <w:lvlText w:val=""/>
      <w:lvlJc w:val="left"/>
      <w:pPr>
        <w:ind w:left="720" w:hanging="360"/>
      </w:pPr>
      <w:rPr>
        <w:rFonts w:ascii="Symbol" w:hAnsi="Symbol" w:hint="default"/>
      </w:rPr>
    </w:lvl>
    <w:lvl w:ilvl="1" w:tplc="74F69AA2">
      <w:start w:val="1"/>
      <w:numFmt w:val="bullet"/>
      <w:lvlText w:val="o"/>
      <w:lvlJc w:val="left"/>
      <w:pPr>
        <w:ind w:left="1440" w:hanging="360"/>
      </w:pPr>
      <w:rPr>
        <w:rFonts w:ascii="Courier New" w:hAnsi="Courier New" w:hint="default"/>
      </w:rPr>
    </w:lvl>
    <w:lvl w:ilvl="2" w:tplc="A7A879D0">
      <w:start w:val="1"/>
      <w:numFmt w:val="bullet"/>
      <w:lvlText w:val=""/>
      <w:lvlJc w:val="left"/>
      <w:pPr>
        <w:ind w:left="2160" w:hanging="360"/>
      </w:pPr>
      <w:rPr>
        <w:rFonts w:ascii="Wingdings" w:hAnsi="Wingdings" w:hint="default"/>
      </w:rPr>
    </w:lvl>
    <w:lvl w:ilvl="3" w:tplc="B0262ADE">
      <w:start w:val="1"/>
      <w:numFmt w:val="bullet"/>
      <w:lvlText w:val=""/>
      <w:lvlJc w:val="left"/>
      <w:pPr>
        <w:ind w:left="2880" w:hanging="360"/>
      </w:pPr>
      <w:rPr>
        <w:rFonts w:ascii="Symbol" w:hAnsi="Symbol" w:hint="default"/>
      </w:rPr>
    </w:lvl>
    <w:lvl w:ilvl="4" w:tplc="CBCCFE80">
      <w:start w:val="1"/>
      <w:numFmt w:val="bullet"/>
      <w:lvlText w:val="o"/>
      <w:lvlJc w:val="left"/>
      <w:pPr>
        <w:ind w:left="3600" w:hanging="360"/>
      </w:pPr>
      <w:rPr>
        <w:rFonts w:ascii="Courier New" w:hAnsi="Courier New" w:hint="default"/>
      </w:rPr>
    </w:lvl>
    <w:lvl w:ilvl="5" w:tplc="16F4DDE4">
      <w:start w:val="1"/>
      <w:numFmt w:val="bullet"/>
      <w:lvlText w:val=""/>
      <w:lvlJc w:val="left"/>
      <w:pPr>
        <w:ind w:left="4320" w:hanging="360"/>
      </w:pPr>
      <w:rPr>
        <w:rFonts w:ascii="Wingdings" w:hAnsi="Wingdings" w:hint="default"/>
      </w:rPr>
    </w:lvl>
    <w:lvl w:ilvl="6" w:tplc="2DC08822">
      <w:start w:val="1"/>
      <w:numFmt w:val="bullet"/>
      <w:lvlText w:val=""/>
      <w:lvlJc w:val="left"/>
      <w:pPr>
        <w:ind w:left="5040" w:hanging="360"/>
      </w:pPr>
      <w:rPr>
        <w:rFonts w:ascii="Symbol" w:hAnsi="Symbol" w:hint="default"/>
      </w:rPr>
    </w:lvl>
    <w:lvl w:ilvl="7" w:tplc="1F3C8FA2">
      <w:start w:val="1"/>
      <w:numFmt w:val="bullet"/>
      <w:lvlText w:val="o"/>
      <w:lvlJc w:val="left"/>
      <w:pPr>
        <w:ind w:left="5760" w:hanging="360"/>
      </w:pPr>
      <w:rPr>
        <w:rFonts w:ascii="Courier New" w:hAnsi="Courier New" w:hint="default"/>
      </w:rPr>
    </w:lvl>
    <w:lvl w:ilvl="8" w:tplc="C6CE6EF0">
      <w:start w:val="1"/>
      <w:numFmt w:val="bullet"/>
      <w:lvlText w:val=""/>
      <w:lvlJc w:val="left"/>
      <w:pPr>
        <w:ind w:left="6480" w:hanging="360"/>
      </w:pPr>
      <w:rPr>
        <w:rFonts w:ascii="Wingdings" w:hAnsi="Wingdings" w:hint="default"/>
      </w:rPr>
    </w:lvl>
  </w:abstractNum>
  <w:abstractNum w:abstractNumId="9"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FB5CFD5"/>
    <w:multiLevelType w:val="hybridMultilevel"/>
    <w:tmpl w:val="F50217E2"/>
    <w:lvl w:ilvl="0" w:tplc="832CA480">
      <w:start w:val="1"/>
      <w:numFmt w:val="bullet"/>
      <w:lvlText w:val=""/>
      <w:lvlJc w:val="left"/>
      <w:pPr>
        <w:ind w:left="720" w:hanging="360"/>
      </w:pPr>
      <w:rPr>
        <w:rFonts w:ascii="Symbol" w:hAnsi="Symbol" w:hint="default"/>
      </w:rPr>
    </w:lvl>
    <w:lvl w:ilvl="1" w:tplc="488EF51A">
      <w:start w:val="1"/>
      <w:numFmt w:val="bullet"/>
      <w:lvlText w:val="o"/>
      <w:lvlJc w:val="left"/>
      <w:pPr>
        <w:ind w:left="1440" w:hanging="360"/>
      </w:pPr>
      <w:rPr>
        <w:rFonts w:ascii="Courier New" w:hAnsi="Courier New" w:hint="default"/>
      </w:rPr>
    </w:lvl>
    <w:lvl w:ilvl="2" w:tplc="7BB2C02C">
      <w:start w:val="1"/>
      <w:numFmt w:val="bullet"/>
      <w:lvlText w:val=""/>
      <w:lvlJc w:val="left"/>
      <w:pPr>
        <w:ind w:left="2160" w:hanging="360"/>
      </w:pPr>
      <w:rPr>
        <w:rFonts w:ascii="Wingdings" w:hAnsi="Wingdings" w:hint="default"/>
      </w:rPr>
    </w:lvl>
    <w:lvl w:ilvl="3" w:tplc="0E5EA0C2">
      <w:start w:val="1"/>
      <w:numFmt w:val="bullet"/>
      <w:lvlText w:val=""/>
      <w:lvlJc w:val="left"/>
      <w:pPr>
        <w:ind w:left="2880" w:hanging="360"/>
      </w:pPr>
      <w:rPr>
        <w:rFonts w:ascii="Symbol" w:hAnsi="Symbol" w:hint="default"/>
      </w:rPr>
    </w:lvl>
    <w:lvl w:ilvl="4" w:tplc="DAC4427A">
      <w:start w:val="1"/>
      <w:numFmt w:val="bullet"/>
      <w:lvlText w:val="o"/>
      <w:lvlJc w:val="left"/>
      <w:pPr>
        <w:ind w:left="3600" w:hanging="360"/>
      </w:pPr>
      <w:rPr>
        <w:rFonts w:ascii="Courier New" w:hAnsi="Courier New" w:hint="default"/>
      </w:rPr>
    </w:lvl>
    <w:lvl w:ilvl="5" w:tplc="A41A2966">
      <w:start w:val="1"/>
      <w:numFmt w:val="bullet"/>
      <w:lvlText w:val=""/>
      <w:lvlJc w:val="left"/>
      <w:pPr>
        <w:ind w:left="4320" w:hanging="360"/>
      </w:pPr>
      <w:rPr>
        <w:rFonts w:ascii="Wingdings" w:hAnsi="Wingdings" w:hint="default"/>
      </w:rPr>
    </w:lvl>
    <w:lvl w:ilvl="6" w:tplc="7D9E8B1A">
      <w:start w:val="1"/>
      <w:numFmt w:val="bullet"/>
      <w:lvlText w:val=""/>
      <w:lvlJc w:val="left"/>
      <w:pPr>
        <w:ind w:left="5040" w:hanging="360"/>
      </w:pPr>
      <w:rPr>
        <w:rFonts w:ascii="Symbol" w:hAnsi="Symbol" w:hint="default"/>
      </w:rPr>
    </w:lvl>
    <w:lvl w:ilvl="7" w:tplc="08B2F984">
      <w:start w:val="1"/>
      <w:numFmt w:val="bullet"/>
      <w:lvlText w:val="o"/>
      <w:lvlJc w:val="left"/>
      <w:pPr>
        <w:ind w:left="5760" w:hanging="360"/>
      </w:pPr>
      <w:rPr>
        <w:rFonts w:ascii="Courier New" w:hAnsi="Courier New" w:hint="default"/>
      </w:rPr>
    </w:lvl>
    <w:lvl w:ilvl="8" w:tplc="F98AE7A6">
      <w:start w:val="1"/>
      <w:numFmt w:val="bullet"/>
      <w:lvlText w:val=""/>
      <w:lvlJc w:val="left"/>
      <w:pPr>
        <w:ind w:left="6480" w:hanging="360"/>
      </w:pPr>
      <w:rPr>
        <w:rFonts w:ascii="Wingdings" w:hAnsi="Wingdings" w:hint="default"/>
      </w:rPr>
    </w:lvl>
  </w:abstractNum>
  <w:abstractNum w:abstractNumId="13" w15:restartNumberingAfterBreak="0">
    <w:nsid w:val="24D7F468"/>
    <w:multiLevelType w:val="hybridMultilevel"/>
    <w:tmpl w:val="6DDAE4E0"/>
    <w:lvl w:ilvl="0" w:tplc="032638A4">
      <w:start w:val="1"/>
      <w:numFmt w:val="bullet"/>
      <w:lvlText w:val=""/>
      <w:lvlJc w:val="left"/>
      <w:pPr>
        <w:ind w:left="720" w:hanging="360"/>
      </w:pPr>
      <w:rPr>
        <w:rFonts w:ascii="Symbol" w:hAnsi="Symbol" w:hint="default"/>
      </w:rPr>
    </w:lvl>
    <w:lvl w:ilvl="1" w:tplc="46A46B8A">
      <w:start w:val="1"/>
      <w:numFmt w:val="bullet"/>
      <w:lvlText w:val="o"/>
      <w:lvlJc w:val="left"/>
      <w:pPr>
        <w:ind w:left="1440" w:hanging="360"/>
      </w:pPr>
      <w:rPr>
        <w:rFonts w:ascii="Courier New" w:hAnsi="Courier New" w:hint="default"/>
      </w:rPr>
    </w:lvl>
    <w:lvl w:ilvl="2" w:tplc="E4648E68">
      <w:start w:val="1"/>
      <w:numFmt w:val="bullet"/>
      <w:lvlText w:val=""/>
      <w:lvlJc w:val="left"/>
      <w:pPr>
        <w:ind w:left="2160" w:hanging="360"/>
      </w:pPr>
      <w:rPr>
        <w:rFonts w:ascii="Wingdings" w:hAnsi="Wingdings" w:hint="default"/>
      </w:rPr>
    </w:lvl>
    <w:lvl w:ilvl="3" w:tplc="A468AFE2">
      <w:start w:val="1"/>
      <w:numFmt w:val="bullet"/>
      <w:lvlText w:val=""/>
      <w:lvlJc w:val="left"/>
      <w:pPr>
        <w:ind w:left="2880" w:hanging="360"/>
      </w:pPr>
      <w:rPr>
        <w:rFonts w:ascii="Symbol" w:hAnsi="Symbol" w:hint="default"/>
      </w:rPr>
    </w:lvl>
    <w:lvl w:ilvl="4" w:tplc="F1142C88">
      <w:start w:val="1"/>
      <w:numFmt w:val="bullet"/>
      <w:lvlText w:val="o"/>
      <w:lvlJc w:val="left"/>
      <w:pPr>
        <w:ind w:left="3600" w:hanging="360"/>
      </w:pPr>
      <w:rPr>
        <w:rFonts w:ascii="Courier New" w:hAnsi="Courier New" w:hint="default"/>
      </w:rPr>
    </w:lvl>
    <w:lvl w:ilvl="5" w:tplc="DD5E1D7E">
      <w:start w:val="1"/>
      <w:numFmt w:val="bullet"/>
      <w:lvlText w:val=""/>
      <w:lvlJc w:val="left"/>
      <w:pPr>
        <w:ind w:left="4320" w:hanging="360"/>
      </w:pPr>
      <w:rPr>
        <w:rFonts w:ascii="Wingdings" w:hAnsi="Wingdings" w:hint="default"/>
      </w:rPr>
    </w:lvl>
    <w:lvl w:ilvl="6" w:tplc="C6541B8C">
      <w:start w:val="1"/>
      <w:numFmt w:val="bullet"/>
      <w:lvlText w:val=""/>
      <w:lvlJc w:val="left"/>
      <w:pPr>
        <w:ind w:left="5040" w:hanging="360"/>
      </w:pPr>
      <w:rPr>
        <w:rFonts w:ascii="Symbol" w:hAnsi="Symbol" w:hint="default"/>
      </w:rPr>
    </w:lvl>
    <w:lvl w:ilvl="7" w:tplc="4D80AFA8">
      <w:start w:val="1"/>
      <w:numFmt w:val="bullet"/>
      <w:lvlText w:val="o"/>
      <w:lvlJc w:val="left"/>
      <w:pPr>
        <w:ind w:left="5760" w:hanging="360"/>
      </w:pPr>
      <w:rPr>
        <w:rFonts w:ascii="Courier New" w:hAnsi="Courier New" w:hint="default"/>
      </w:rPr>
    </w:lvl>
    <w:lvl w:ilvl="8" w:tplc="43E073A4">
      <w:start w:val="1"/>
      <w:numFmt w:val="bullet"/>
      <w:lvlText w:val=""/>
      <w:lvlJc w:val="left"/>
      <w:pPr>
        <w:ind w:left="6480" w:hanging="360"/>
      </w:pPr>
      <w:rPr>
        <w:rFonts w:ascii="Wingdings" w:hAnsi="Wingdings" w:hint="default"/>
      </w:rPr>
    </w:lvl>
  </w:abstractNum>
  <w:abstractNum w:abstractNumId="14"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7744A"/>
    <w:multiLevelType w:val="multilevel"/>
    <w:tmpl w:val="307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47E4A"/>
    <w:multiLevelType w:val="hybridMultilevel"/>
    <w:tmpl w:val="626C3F76"/>
    <w:lvl w:ilvl="0" w:tplc="EC96D1D0">
      <w:start w:val="1"/>
      <w:numFmt w:val="bullet"/>
      <w:lvlText w:val=""/>
      <w:lvlJc w:val="left"/>
      <w:pPr>
        <w:ind w:left="720" w:hanging="360"/>
      </w:pPr>
      <w:rPr>
        <w:rFonts w:ascii="Symbol" w:hAnsi="Symbol" w:hint="default"/>
      </w:rPr>
    </w:lvl>
    <w:lvl w:ilvl="1" w:tplc="D2AC8B7E">
      <w:start w:val="1"/>
      <w:numFmt w:val="bullet"/>
      <w:lvlText w:val="o"/>
      <w:lvlJc w:val="left"/>
      <w:pPr>
        <w:ind w:left="1440" w:hanging="360"/>
      </w:pPr>
      <w:rPr>
        <w:rFonts w:ascii="Courier New" w:hAnsi="Courier New" w:hint="default"/>
      </w:rPr>
    </w:lvl>
    <w:lvl w:ilvl="2" w:tplc="CA42F33A">
      <w:start w:val="1"/>
      <w:numFmt w:val="bullet"/>
      <w:lvlText w:val=""/>
      <w:lvlJc w:val="left"/>
      <w:pPr>
        <w:ind w:left="2160" w:hanging="360"/>
      </w:pPr>
      <w:rPr>
        <w:rFonts w:ascii="Wingdings" w:hAnsi="Wingdings" w:hint="default"/>
      </w:rPr>
    </w:lvl>
    <w:lvl w:ilvl="3" w:tplc="A5F2AF34">
      <w:start w:val="1"/>
      <w:numFmt w:val="bullet"/>
      <w:lvlText w:val=""/>
      <w:lvlJc w:val="left"/>
      <w:pPr>
        <w:ind w:left="2880" w:hanging="360"/>
      </w:pPr>
      <w:rPr>
        <w:rFonts w:ascii="Symbol" w:hAnsi="Symbol" w:hint="default"/>
      </w:rPr>
    </w:lvl>
    <w:lvl w:ilvl="4" w:tplc="E7FE7D04">
      <w:start w:val="1"/>
      <w:numFmt w:val="bullet"/>
      <w:lvlText w:val="o"/>
      <w:lvlJc w:val="left"/>
      <w:pPr>
        <w:ind w:left="3600" w:hanging="360"/>
      </w:pPr>
      <w:rPr>
        <w:rFonts w:ascii="Courier New" w:hAnsi="Courier New" w:hint="default"/>
      </w:rPr>
    </w:lvl>
    <w:lvl w:ilvl="5" w:tplc="A2C6ECE4">
      <w:start w:val="1"/>
      <w:numFmt w:val="bullet"/>
      <w:lvlText w:val=""/>
      <w:lvlJc w:val="left"/>
      <w:pPr>
        <w:ind w:left="4320" w:hanging="360"/>
      </w:pPr>
      <w:rPr>
        <w:rFonts w:ascii="Wingdings" w:hAnsi="Wingdings" w:hint="default"/>
      </w:rPr>
    </w:lvl>
    <w:lvl w:ilvl="6" w:tplc="AD40225E">
      <w:start w:val="1"/>
      <w:numFmt w:val="bullet"/>
      <w:lvlText w:val=""/>
      <w:lvlJc w:val="left"/>
      <w:pPr>
        <w:ind w:left="5040" w:hanging="360"/>
      </w:pPr>
      <w:rPr>
        <w:rFonts w:ascii="Symbol" w:hAnsi="Symbol" w:hint="default"/>
      </w:rPr>
    </w:lvl>
    <w:lvl w:ilvl="7" w:tplc="BA56F516">
      <w:start w:val="1"/>
      <w:numFmt w:val="bullet"/>
      <w:lvlText w:val="o"/>
      <w:lvlJc w:val="left"/>
      <w:pPr>
        <w:ind w:left="5760" w:hanging="360"/>
      </w:pPr>
      <w:rPr>
        <w:rFonts w:ascii="Courier New" w:hAnsi="Courier New" w:hint="default"/>
      </w:rPr>
    </w:lvl>
    <w:lvl w:ilvl="8" w:tplc="E66EC31E">
      <w:start w:val="1"/>
      <w:numFmt w:val="bullet"/>
      <w:lvlText w:val=""/>
      <w:lvlJc w:val="left"/>
      <w:pPr>
        <w:ind w:left="6480" w:hanging="360"/>
      </w:pPr>
      <w:rPr>
        <w:rFonts w:ascii="Wingdings" w:hAnsi="Wingdings" w:hint="default"/>
      </w:rPr>
    </w:lvl>
  </w:abstractNum>
  <w:abstractNum w:abstractNumId="22"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E4DA9"/>
    <w:multiLevelType w:val="hybridMultilevel"/>
    <w:tmpl w:val="2518771E"/>
    <w:lvl w:ilvl="0" w:tplc="42D40A94">
      <w:start w:val="1"/>
      <w:numFmt w:val="bullet"/>
      <w:lvlText w:val=""/>
      <w:lvlJc w:val="left"/>
      <w:pPr>
        <w:ind w:left="720" w:hanging="360"/>
      </w:pPr>
      <w:rPr>
        <w:rFonts w:ascii="Symbol" w:hAnsi="Symbol" w:hint="default"/>
      </w:rPr>
    </w:lvl>
    <w:lvl w:ilvl="1" w:tplc="22D816FC">
      <w:start w:val="1"/>
      <w:numFmt w:val="bullet"/>
      <w:lvlText w:val="o"/>
      <w:lvlJc w:val="left"/>
      <w:pPr>
        <w:ind w:left="1440" w:hanging="360"/>
      </w:pPr>
      <w:rPr>
        <w:rFonts w:ascii="Courier New" w:hAnsi="Courier New" w:hint="default"/>
      </w:rPr>
    </w:lvl>
    <w:lvl w:ilvl="2" w:tplc="435EECF2">
      <w:start w:val="1"/>
      <w:numFmt w:val="bullet"/>
      <w:lvlText w:val=""/>
      <w:lvlJc w:val="left"/>
      <w:pPr>
        <w:ind w:left="2160" w:hanging="360"/>
      </w:pPr>
      <w:rPr>
        <w:rFonts w:ascii="Wingdings" w:hAnsi="Wingdings" w:hint="default"/>
      </w:rPr>
    </w:lvl>
    <w:lvl w:ilvl="3" w:tplc="9E386678">
      <w:start w:val="1"/>
      <w:numFmt w:val="bullet"/>
      <w:lvlText w:val=""/>
      <w:lvlJc w:val="left"/>
      <w:pPr>
        <w:ind w:left="2880" w:hanging="360"/>
      </w:pPr>
      <w:rPr>
        <w:rFonts w:ascii="Symbol" w:hAnsi="Symbol" w:hint="default"/>
      </w:rPr>
    </w:lvl>
    <w:lvl w:ilvl="4" w:tplc="657A7B60">
      <w:start w:val="1"/>
      <w:numFmt w:val="bullet"/>
      <w:lvlText w:val="o"/>
      <w:lvlJc w:val="left"/>
      <w:pPr>
        <w:ind w:left="3600" w:hanging="360"/>
      </w:pPr>
      <w:rPr>
        <w:rFonts w:ascii="Courier New" w:hAnsi="Courier New" w:hint="default"/>
      </w:rPr>
    </w:lvl>
    <w:lvl w:ilvl="5" w:tplc="77382F7A">
      <w:start w:val="1"/>
      <w:numFmt w:val="bullet"/>
      <w:lvlText w:val=""/>
      <w:lvlJc w:val="left"/>
      <w:pPr>
        <w:ind w:left="4320" w:hanging="360"/>
      </w:pPr>
      <w:rPr>
        <w:rFonts w:ascii="Wingdings" w:hAnsi="Wingdings" w:hint="default"/>
      </w:rPr>
    </w:lvl>
    <w:lvl w:ilvl="6" w:tplc="D4124C08">
      <w:start w:val="1"/>
      <w:numFmt w:val="bullet"/>
      <w:lvlText w:val=""/>
      <w:lvlJc w:val="left"/>
      <w:pPr>
        <w:ind w:left="5040" w:hanging="360"/>
      </w:pPr>
      <w:rPr>
        <w:rFonts w:ascii="Symbol" w:hAnsi="Symbol" w:hint="default"/>
      </w:rPr>
    </w:lvl>
    <w:lvl w:ilvl="7" w:tplc="5B621C5C">
      <w:start w:val="1"/>
      <w:numFmt w:val="bullet"/>
      <w:lvlText w:val="o"/>
      <w:lvlJc w:val="left"/>
      <w:pPr>
        <w:ind w:left="5760" w:hanging="360"/>
      </w:pPr>
      <w:rPr>
        <w:rFonts w:ascii="Courier New" w:hAnsi="Courier New" w:hint="default"/>
      </w:rPr>
    </w:lvl>
    <w:lvl w:ilvl="8" w:tplc="77962518">
      <w:start w:val="1"/>
      <w:numFmt w:val="bullet"/>
      <w:lvlText w:val=""/>
      <w:lvlJc w:val="left"/>
      <w:pPr>
        <w:ind w:left="6480" w:hanging="360"/>
      </w:pPr>
      <w:rPr>
        <w:rFonts w:ascii="Wingdings" w:hAnsi="Wingdings" w:hint="default"/>
      </w:rPr>
    </w:lvl>
  </w:abstractNum>
  <w:abstractNum w:abstractNumId="26"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FF3A7"/>
    <w:multiLevelType w:val="hybridMultilevel"/>
    <w:tmpl w:val="52C26482"/>
    <w:lvl w:ilvl="0" w:tplc="2E6A0C08">
      <w:start w:val="1"/>
      <w:numFmt w:val="bullet"/>
      <w:lvlText w:val=""/>
      <w:lvlJc w:val="left"/>
      <w:pPr>
        <w:ind w:left="720" w:hanging="360"/>
      </w:pPr>
      <w:rPr>
        <w:rFonts w:ascii="Symbol" w:hAnsi="Symbol" w:hint="default"/>
      </w:rPr>
    </w:lvl>
    <w:lvl w:ilvl="1" w:tplc="0F8E19C8">
      <w:start w:val="1"/>
      <w:numFmt w:val="bullet"/>
      <w:lvlText w:val="o"/>
      <w:lvlJc w:val="left"/>
      <w:pPr>
        <w:ind w:left="1440" w:hanging="360"/>
      </w:pPr>
      <w:rPr>
        <w:rFonts w:ascii="Courier New" w:hAnsi="Courier New" w:hint="default"/>
      </w:rPr>
    </w:lvl>
    <w:lvl w:ilvl="2" w:tplc="7C9CDA46">
      <w:start w:val="1"/>
      <w:numFmt w:val="bullet"/>
      <w:lvlText w:val=""/>
      <w:lvlJc w:val="left"/>
      <w:pPr>
        <w:ind w:left="2160" w:hanging="360"/>
      </w:pPr>
      <w:rPr>
        <w:rFonts w:ascii="Wingdings" w:hAnsi="Wingdings" w:hint="default"/>
      </w:rPr>
    </w:lvl>
    <w:lvl w:ilvl="3" w:tplc="5C280816">
      <w:start w:val="1"/>
      <w:numFmt w:val="bullet"/>
      <w:lvlText w:val=""/>
      <w:lvlJc w:val="left"/>
      <w:pPr>
        <w:ind w:left="2880" w:hanging="360"/>
      </w:pPr>
      <w:rPr>
        <w:rFonts w:ascii="Symbol" w:hAnsi="Symbol" w:hint="default"/>
      </w:rPr>
    </w:lvl>
    <w:lvl w:ilvl="4" w:tplc="A5647B90">
      <w:start w:val="1"/>
      <w:numFmt w:val="bullet"/>
      <w:lvlText w:val="o"/>
      <w:lvlJc w:val="left"/>
      <w:pPr>
        <w:ind w:left="3600" w:hanging="360"/>
      </w:pPr>
      <w:rPr>
        <w:rFonts w:ascii="Courier New" w:hAnsi="Courier New" w:hint="default"/>
      </w:rPr>
    </w:lvl>
    <w:lvl w:ilvl="5" w:tplc="E8B4E35C">
      <w:start w:val="1"/>
      <w:numFmt w:val="bullet"/>
      <w:lvlText w:val=""/>
      <w:lvlJc w:val="left"/>
      <w:pPr>
        <w:ind w:left="4320" w:hanging="360"/>
      </w:pPr>
      <w:rPr>
        <w:rFonts w:ascii="Wingdings" w:hAnsi="Wingdings" w:hint="default"/>
      </w:rPr>
    </w:lvl>
    <w:lvl w:ilvl="6" w:tplc="D706B3F0">
      <w:start w:val="1"/>
      <w:numFmt w:val="bullet"/>
      <w:lvlText w:val=""/>
      <w:lvlJc w:val="left"/>
      <w:pPr>
        <w:ind w:left="5040" w:hanging="360"/>
      </w:pPr>
      <w:rPr>
        <w:rFonts w:ascii="Symbol" w:hAnsi="Symbol" w:hint="default"/>
      </w:rPr>
    </w:lvl>
    <w:lvl w:ilvl="7" w:tplc="72CA4386">
      <w:start w:val="1"/>
      <w:numFmt w:val="bullet"/>
      <w:lvlText w:val="o"/>
      <w:lvlJc w:val="left"/>
      <w:pPr>
        <w:ind w:left="5760" w:hanging="360"/>
      </w:pPr>
      <w:rPr>
        <w:rFonts w:ascii="Courier New" w:hAnsi="Courier New" w:hint="default"/>
      </w:rPr>
    </w:lvl>
    <w:lvl w:ilvl="8" w:tplc="F12A664E">
      <w:start w:val="1"/>
      <w:numFmt w:val="bullet"/>
      <w:lvlText w:val=""/>
      <w:lvlJc w:val="left"/>
      <w:pPr>
        <w:ind w:left="6480" w:hanging="360"/>
      </w:pPr>
      <w:rPr>
        <w:rFonts w:ascii="Wingdings" w:hAnsi="Wingdings" w:hint="default"/>
      </w:rPr>
    </w:lvl>
  </w:abstractNum>
  <w:abstractNum w:abstractNumId="31" w15:restartNumberingAfterBreak="0">
    <w:nsid w:val="6583161F"/>
    <w:multiLevelType w:val="multilevel"/>
    <w:tmpl w:val="0409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A68507"/>
    <w:multiLevelType w:val="hybridMultilevel"/>
    <w:tmpl w:val="25E41A58"/>
    <w:lvl w:ilvl="0" w:tplc="253A9B6A">
      <w:start w:val="1"/>
      <w:numFmt w:val="bullet"/>
      <w:lvlText w:val=""/>
      <w:lvlJc w:val="left"/>
      <w:pPr>
        <w:ind w:left="720" w:hanging="360"/>
      </w:pPr>
      <w:rPr>
        <w:rFonts w:ascii="Symbol" w:hAnsi="Symbol" w:hint="default"/>
      </w:rPr>
    </w:lvl>
    <w:lvl w:ilvl="1" w:tplc="B7CEE976">
      <w:start w:val="1"/>
      <w:numFmt w:val="bullet"/>
      <w:lvlText w:val="o"/>
      <w:lvlJc w:val="left"/>
      <w:pPr>
        <w:ind w:left="1440" w:hanging="360"/>
      </w:pPr>
      <w:rPr>
        <w:rFonts w:ascii="Courier New" w:hAnsi="Courier New" w:hint="default"/>
      </w:rPr>
    </w:lvl>
    <w:lvl w:ilvl="2" w:tplc="1A581FC6">
      <w:start w:val="1"/>
      <w:numFmt w:val="bullet"/>
      <w:lvlText w:val=""/>
      <w:lvlJc w:val="left"/>
      <w:pPr>
        <w:ind w:left="2160" w:hanging="360"/>
      </w:pPr>
      <w:rPr>
        <w:rFonts w:ascii="Wingdings" w:hAnsi="Wingdings" w:hint="default"/>
      </w:rPr>
    </w:lvl>
    <w:lvl w:ilvl="3" w:tplc="705041DA">
      <w:start w:val="1"/>
      <w:numFmt w:val="bullet"/>
      <w:lvlText w:val=""/>
      <w:lvlJc w:val="left"/>
      <w:pPr>
        <w:ind w:left="2880" w:hanging="360"/>
      </w:pPr>
      <w:rPr>
        <w:rFonts w:ascii="Symbol" w:hAnsi="Symbol" w:hint="default"/>
      </w:rPr>
    </w:lvl>
    <w:lvl w:ilvl="4" w:tplc="C4A20E58">
      <w:start w:val="1"/>
      <w:numFmt w:val="bullet"/>
      <w:lvlText w:val="o"/>
      <w:lvlJc w:val="left"/>
      <w:pPr>
        <w:ind w:left="3600" w:hanging="360"/>
      </w:pPr>
      <w:rPr>
        <w:rFonts w:ascii="Courier New" w:hAnsi="Courier New" w:hint="default"/>
      </w:rPr>
    </w:lvl>
    <w:lvl w:ilvl="5" w:tplc="8F563CC8">
      <w:start w:val="1"/>
      <w:numFmt w:val="bullet"/>
      <w:lvlText w:val=""/>
      <w:lvlJc w:val="left"/>
      <w:pPr>
        <w:ind w:left="4320" w:hanging="360"/>
      </w:pPr>
      <w:rPr>
        <w:rFonts w:ascii="Wingdings" w:hAnsi="Wingdings" w:hint="default"/>
      </w:rPr>
    </w:lvl>
    <w:lvl w:ilvl="6" w:tplc="3B7C7298">
      <w:start w:val="1"/>
      <w:numFmt w:val="bullet"/>
      <w:lvlText w:val=""/>
      <w:lvlJc w:val="left"/>
      <w:pPr>
        <w:ind w:left="5040" w:hanging="360"/>
      </w:pPr>
      <w:rPr>
        <w:rFonts w:ascii="Symbol" w:hAnsi="Symbol" w:hint="default"/>
      </w:rPr>
    </w:lvl>
    <w:lvl w:ilvl="7" w:tplc="A8486EB2">
      <w:start w:val="1"/>
      <w:numFmt w:val="bullet"/>
      <w:lvlText w:val="o"/>
      <w:lvlJc w:val="left"/>
      <w:pPr>
        <w:ind w:left="5760" w:hanging="360"/>
      </w:pPr>
      <w:rPr>
        <w:rFonts w:ascii="Courier New" w:hAnsi="Courier New" w:hint="default"/>
      </w:rPr>
    </w:lvl>
    <w:lvl w:ilvl="8" w:tplc="14CAD394">
      <w:start w:val="1"/>
      <w:numFmt w:val="bullet"/>
      <w:lvlText w:val=""/>
      <w:lvlJc w:val="left"/>
      <w:pPr>
        <w:ind w:left="6480" w:hanging="360"/>
      </w:pPr>
      <w:rPr>
        <w:rFonts w:ascii="Wingdings" w:hAnsi="Wingdings" w:hint="default"/>
      </w:rPr>
    </w:lvl>
  </w:abstractNum>
  <w:abstractNum w:abstractNumId="38"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A736C8"/>
    <w:multiLevelType w:val="hybridMultilevel"/>
    <w:tmpl w:val="1D78C7C4"/>
    <w:lvl w:ilvl="0" w:tplc="5C0A80CC">
      <w:start w:val="1"/>
      <w:numFmt w:val="bullet"/>
      <w:lvlText w:val=""/>
      <w:lvlJc w:val="left"/>
      <w:pPr>
        <w:ind w:left="720" w:hanging="360"/>
      </w:pPr>
      <w:rPr>
        <w:rFonts w:ascii="Symbol" w:hAnsi="Symbol" w:hint="default"/>
      </w:rPr>
    </w:lvl>
    <w:lvl w:ilvl="1" w:tplc="847879CC">
      <w:start w:val="1"/>
      <w:numFmt w:val="bullet"/>
      <w:lvlText w:val="o"/>
      <w:lvlJc w:val="left"/>
      <w:pPr>
        <w:ind w:left="1440" w:hanging="360"/>
      </w:pPr>
      <w:rPr>
        <w:rFonts w:ascii="Courier New" w:hAnsi="Courier New" w:hint="default"/>
      </w:rPr>
    </w:lvl>
    <w:lvl w:ilvl="2" w:tplc="E31C25E8">
      <w:start w:val="1"/>
      <w:numFmt w:val="bullet"/>
      <w:lvlText w:val=""/>
      <w:lvlJc w:val="left"/>
      <w:pPr>
        <w:ind w:left="2160" w:hanging="360"/>
      </w:pPr>
      <w:rPr>
        <w:rFonts w:ascii="Wingdings" w:hAnsi="Wingdings" w:hint="default"/>
      </w:rPr>
    </w:lvl>
    <w:lvl w:ilvl="3" w:tplc="85E62850">
      <w:start w:val="1"/>
      <w:numFmt w:val="bullet"/>
      <w:lvlText w:val=""/>
      <w:lvlJc w:val="left"/>
      <w:pPr>
        <w:ind w:left="2880" w:hanging="360"/>
      </w:pPr>
      <w:rPr>
        <w:rFonts w:ascii="Symbol" w:hAnsi="Symbol" w:hint="default"/>
      </w:rPr>
    </w:lvl>
    <w:lvl w:ilvl="4" w:tplc="D9AAE82C">
      <w:start w:val="1"/>
      <w:numFmt w:val="bullet"/>
      <w:lvlText w:val="o"/>
      <w:lvlJc w:val="left"/>
      <w:pPr>
        <w:ind w:left="3600" w:hanging="360"/>
      </w:pPr>
      <w:rPr>
        <w:rFonts w:ascii="Courier New" w:hAnsi="Courier New" w:hint="default"/>
      </w:rPr>
    </w:lvl>
    <w:lvl w:ilvl="5" w:tplc="904AF432">
      <w:start w:val="1"/>
      <w:numFmt w:val="bullet"/>
      <w:lvlText w:val=""/>
      <w:lvlJc w:val="left"/>
      <w:pPr>
        <w:ind w:left="4320" w:hanging="360"/>
      </w:pPr>
      <w:rPr>
        <w:rFonts w:ascii="Wingdings" w:hAnsi="Wingdings" w:hint="default"/>
      </w:rPr>
    </w:lvl>
    <w:lvl w:ilvl="6" w:tplc="D5801314">
      <w:start w:val="1"/>
      <w:numFmt w:val="bullet"/>
      <w:lvlText w:val=""/>
      <w:lvlJc w:val="left"/>
      <w:pPr>
        <w:ind w:left="5040" w:hanging="360"/>
      </w:pPr>
      <w:rPr>
        <w:rFonts w:ascii="Symbol" w:hAnsi="Symbol" w:hint="default"/>
      </w:rPr>
    </w:lvl>
    <w:lvl w:ilvl="7" w:tplc="32AAF9BE">
      <w:start w:val="1"/>
      <w:numFmt w:val="bullet"/>
      <w:lvlText w:val="o"/>
      <w:lvlJc w:val="left"/>
      <w:pPr>
        <w:ind w:left="5760" w:hanging="360"/>
      </w:pPr>
      <w:rPr>
        <w:rFonts w:ascii="Courier New" w:hAnsi="Courier New" w:hint="default"/>
      </w:rPr>
    </w:lvl>
    <w:lvl w:ilvl="8" w:tplc="997EF4A6">
      <w:start w:val="1"/>
      <w:numFmt w:val="bullet"/>
      <w:lvlText w:val=""/>
      <w:lvlJc w:val="left"/>
      <w:pPr>
        <w:ind w:left="6480" w:hanging="360"/>
      </w:pPr>
      <w:rPr>
        <w:rFonts w:ascii="Wingdings" w:hAnsi="Wingdings" w:hint="default"/>
      </w:rPr>
    </w:lvl>
  </w:abstractNum>
  <w:abstractNum w:abstractNumId="40" w15:restartNumberingAfterBreak="0">
    <w:nsid w:val="7BFD13AE"/>
    <w:multiLevelType w:val="hybridMultilevel"/>
    <w:tmpl w:val="7C429386"/>
    <w:lvl w:ilvl="0" w:tplc="E0E44DAC">
      <w:start w:val="1"/>
      <w:numFmt w:val="bullet"/>
      <w:lvlText w:val=""/>
      <w:lvlJc w:val="left"/>
      <w:pPr>
        <w:ind w:left="720" w:hanging="360"/>
      </w:pPr>
      <w:rPr>
        <w:rFonts w:ascii="Symbol" w:hAnsi="Symbol" w:hint="default"/>
      </w:rPr>
    </w:lvl>
    <w:lvl w:ilvl="1" w:tplc="47ACEAF0">
      <w:start w:val="1"/>
      <w:numFmt w:val="bullet"/>
      <w:lvlText w:val="o"/>
      <w:lvlJc w:val="left"/>
      <w:pPr>
        <w:ind w:left="1440" w:hanging="360"/>
      </w:pPr>
      <w:rPr>
        <w:rFonts w:ascii="Courier New" w:hAnsi="Courier New" w:hint="default"/>
      </w:rPr>
    </w:lvl>
    <w:lvl w:ilvl="2" w:tplc="B83427F0">
      <w:start w:val="1"/>
      <w:numFmt w:val="bullet"/>
      <w:lvlText w:val=""/>
      <w:lvlJc w:val="left"/>
      <w:pPr>
        <w:ind w:left="2160" w:hanging="360"/>
      </w:pPr>
      <w:rPr>
        <w:rFonts w:ascii="Wingdings" w:hAnsi="Wingdings" w:hint="default"/>
      </w:rPr>
    </w:lvl>
    <w:lvl w:ilvl="3" w:tplc="8020BDDE">
      <w:start w:val="1"/>
      <w:numFmt w:val="bullet"/>
      <w:lvlText w:val=""/>
      <w:lvlJc w:val="left"/>
      <w:pPr>
        <w:ind w:left="2880" w:hanging="360"/>
      </w:pPr>
      <w:rPr>
        <w:rFonts w:ascii="Symbol" w:hAnsi="Symbol" w:hint="default"/>
      </w:rPr>
    </w:lvl>
    <w:lvl w:ilvl="4" w:tplc="8650159C">
      <w:start w:val="1"/>
      <w:numFmt w:val="bullet"/>
      <w:lvlText w:val="o"/>
      <w:lvlJc w:val="left"/>
      <w:pPr>
        <w:ind w:left="3600" w:hanging="360"/>
      </w:pPr>
      <w:rPr>
        <w:rFonts w:ascii="Courier New" w:hAnsi="Courier New" w:hint="default"/>
      </w:rPr>
    </w:lvl>
    <w:lvl w:ilvl="5" w:tplc="7CE615D0">
      <w:start w:val="1"/>
      <w:numFmt w:val="bullet"/>
      <w:lvlText w:val=""/>
      <w:lvlJc w:val="left"/>
      <w:pPr>
        <w:ind w:left="4320" w:hanging="360"/>
      </w:pPr>
      <w:rPr>
        <w:rFonts w:ascii="Wingdings" w:hAnsi="Wingdings" w:hint="default"/>
      </w:rPr>
    </w:lvl>
    <w:lvl w:ilvl="6" w:tplc="1A4E913A">
      <w:start w:val="1"/>
      <w:numFmt w:val="bullet"/>
      <w:lvlText w:val=""/>
      <w:lvlJc w:val="left"/>
      <w:pPr>
        <w:ind w:left="5040" w:hanging="360"/>
      </w:pPr>
      <w:rPr>
        <w:rFonts w:ascii="Symbol" w:hAnsi="Symbol" w:hint="default"/>
      </w:rPr>
    </w:lvl>
    <w:lvl w:ilvl="7" w:tplc="C21427D2">
      <w:start w:val="1"/>
      <w:numFmt w:val="bullet"/>
      <w:lvlText w:val="o"/>
      <w:lvlJc w:val="left"/>
      <w:pPr>
        <w:ind w:left="5760" w:hanging="360"/>
      </w:pPr>
      <w:rPr>
        <w:rFonts w:ascii="Courier New" w:hAnsi="Courier New" w:hint="default"/>
      </w:rPr>
    </w:lvl>
    <w:lvl w:ilvl="8" w:tplc="190A06FA">
      <w:start w:val="1"/>
      <w:numFmt w:val="bullet"/>
      <w:lvlText w:val=""/>
      <w:lvlJc w:val="left"/>
      <w:pPr>
        <w:ind w:left="6480" w:hanging="360"/>
      </w:pPr>
      <w:rPr>
        <w:rFonts w:ascii="Wingdings" w:hAnsi="Wingdings" w:hint="default"/>
      </w:rPr>
    </w:lvl>
  </w:abstractNum>
  <w:abstractNum w:abstractNumId="41"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997783">
    <w:abstractNumId w:val="3"/>
  </w:num>
  <w:num w:numId="2" w16cid:durableId="1573390070">
    <w:abstractNumId w:val="4"/>
  </w:num>
  <w:num w:numId="3" w16cid:durableId="1552497814">
    <w:abstractNumId w:val="40"/>
  </w:num>
  <w:num w:numId="4" w16cid:durableId="966935915">
    <w:abstractNumId w:val="30"/>
  </w:num>
  <w:num w:numId="5" w16cid:durableId="1146632669">
    <w:abstractNumId w:val="2"/>
  </w:num>
  <w:num w:numId="6" w16cid:durableId="61293450">
    <w:abstractNumId w:val="25"/>
  </w:num>
  <w:num w:numId="7" w16cid:durableId="462237982">
    <w:abstractNumId w:val="37"/>
  </w:num>
  <w:num w:numId="8" w16cid:durableId="1755857343">
    <w:abstractNumId w:val="21"/>
  </w:num>
  <w:num w:numId="9" w16cid:durableId="512035751">
    <w:abstractNumId w:val="12"/>
  </w:num>
  <w:num w:numId="10" w16cid:durableId="1633636470">
    <w:abstractNumId w:val="6"/>
  </w:num>
  <w:num w:numId="11" w16cid:durableId="893852900">
    <w:abstractNumId w:val="39"/>
  </w:num>
  <w:num w:numId="12" w16cid:durableId="1781416341">
    <w:abstractNumId w:val="13"/>
  </w:num>
  <w:num w:numId="13" w16cid:durableId="22558232">
    <w:abstractNumId w:val="8"/>
  </w:num>
  <w:num w:numId="14" w16cid:durableId="22173118">
    <w:abstractNumId w:val="31"/>
  </w:num>
  <w:num w:numId="15" w16cid:durableId="231280986">
    <w:abstractNumId w:val="32"/>
  </w:num>
  <w:num w:numId="16" w16cid:durableId="457064711">
    <w:abstractNumId w:val="24"/>
  </w:num>
  <w:num w:numId="17" w16cid:durableId="1106464385">
    <w:abstractNumId w:val="1"/>
  </w:num>
  <w:num w:numId="18" w16cid:durableId="532613526">
    <w:abstractNumId w:val="34"/>
  </w:num>
  <w:num w:numId="19" w16cid:durableId="1835102200">
    <w:abstractNumId w:val="26"/>
  </w:num>
  <w:num w:numId="20" w16cid:durableId="920985769">
    <w:abstractNumId w:val="5"/>
  </w:num>
  <w:num w:numId="21" w16cid:durableId="1989239121">
    <w:abstractNumId w:val="29"/>
  </w:num>
  <w:num w:numId="22" w16cid:durableId="1536311299">
    <w:abstractNumId w:val="20"/>
  </w:num>
  <w:num w:numId="23" w16cid:durableId="718166842">
    <w:abstractNumId w:val="10"/>
  </w:num>
  <w:num w:numId="24" w16cid:durableId="1840922211">
    <w:abstractNumId w:val="9"/>
  </w:num>
  <w:num w:numId="25" w16cid:durableId="377239135">
    <w:abstractNumId w:val="14"/>
  </w:num>
  <w:num w:numId="26" w16cid:durableId="314915039">
    <w:abstractNumId w:val="42"/>
  </w:num>
  <w:num w:numId="27" w16cid:durableId="1293829403">
    <w:abstractNumId w:val="35"/>
  </w:num>
  <w:num w:numId="28" w16cid:durableId="595287991">
    <w:abstractNumId w:val="28"/>
  </w:num>
  <w:num w:numId="29" w16cid:durableId="1300695391">
    <w:abstractNumId w:val="19"/>
  </w:num>
  <w:num w:numId="30" w16cid:durableId="352540722">
    <w:abstractNumId w:val="18"/>
  </w:num>
  <w:num w:numId="31" w16cid:durableId="920529439">
    <w:abstractNumId w:val="11"/>
  </w:num>
  <w:num w:numId="32" w16cid:durableId="2023706005">
    <w:abstractNumId w:val="0"/>
  </w:num>
  <w:num w:numId="33" w16cid:durableId="344209160">
    <w:abstractNumId w:val="33"/>
  </w:num>
  <w:num w:numId="34" w16cid:durableId="955215789">
    <w:abstractNumId w:val="27"/>
  </w:num>
  <w:num w:numId="35" w16cid:durableId="632442416">
    <w:abstractNumId w:val="17"/>
  </w:num>
  <w:num w:numId="36" w16cid:durableId="1710834732">
    <w:abstractNumId w:val="41"/>
  </w:num>
  <w:num w:numId="37" w16cid:durableId="240457706">
    <w:abstractNumId w:val="23"/>
  </w:num>
  <w:num w:numId="38" w16cid:durableId="1509370231">
    <w:abstractNumId w:val="16"/>
  </w:num>
  <w:num w:numId="39" w16cid:durableId="1400060528">
    <w:abstractNumId w:val="38"/>
  </w:num>
  <w:num w:numId="40" w16cid:durableId="1939173596">
    <w:abstractNumId w:val="7"/>
  </w:num>
  <w:num w:numId="41" w16cid:durableId="477722641">
    <w:abstractNumId w:val="36"/>
  </w:num>
  <w:num w:numId="42" w16cid:durableId="508258826">
    <w:abstractNumId w:val="22"/>
  </w:num>
  <w:num w:numId="43" w16cid:durableId="20811754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0E71"/>
    <w:rsid w:val="00021C6E"/>
    <w:rsid w:val="00023611"/>
    <w:rsid w:val="00026792"/>
    <w:rsid w:val="0003274F"/>
    <w:rsid w:val="000332B9"/>
    <w:rsid w:val="00035866"/>
    <w:rsid w:val="00035BF9"/>
    <w:rsid w:val="000363B9"/>
    <w:rsid w:val="000366DC"/>
    <w:rsid w:val="000370F3"/>
    <w:rsid w:val="00040733"/>
    <w:rsid w:val="00040B3F"/>
    <w:rsid w:val="00040B6F"/>
    <w:rsid w:val="0004330C"/>
    <w:rsid w:val="000439EF"/>
    <w:rsid w:val="0004772A"/>
    <w:rsid w:val="00047BF6"/>
    <w:rsid w:val="0005050F"/>
    <w:rsid w:val="00050F69"/>
    <w:rsid w:val="0005206E"/>
    <w:rsid w:val="00055173"/>
    <w:rsid w:val="00055DC2"/>
    <w:rsid w:val="00055EAA"/>
    <w:rsid w:val="00060CD2"/>
    <w:rsid w:val="00062428"/>
    <w:rsid w:val="000632DA"/>
    <w:rsid w:val="000633F9"/>
    <w:rsid w:val="000634E7"/>
    <w:rsid w:val="00064346"/>
    <w:rsid w:val="00064A94"/>
    <w:rsid w:val="00065BBD"/>
    <w:rsid w:val="0006709F"/>
    <w:rsid w:val="0007057A"/>
    <w:rsid w:val="00073742"/>
    <w:rsid w:val="00073A27"/>
    <w:rsid w:val="00074A54"/>
    <w:rsid w:val="000775F6"/>
    <w:rsid w:val="000822E9"/>
    <w:rsid w:val="000837CC"/>
    <w:rsid w:val="00084128"/>
    <w:rsid w:val="000844CF"/>
    <w:rsid w:val="00090BE0"/>
    <w:rsid w:val="000915D6"/>
    <w:rsid w:val="00091816"/>
    <w:rsid w:val="000925FF"/>
    <w:rsid w:val="00093D10"/>
    <w:rsid w:val="000A12AF"/>
    <w:rsid w:val="000A18F8"/>
    <w:rsid w:val="000A3365"/>
    <w:rsid w:val="000A4334"/>
    <w:rsid w:val="000A4368"/>
    <w:rsid w:val="000B1A14"/>
    <w:rsid w:val="000B5981"/>
    <w:rsid w:val="000C0132"/>
    <w:rsid w:val="000C32E4"/>
    <w:rsid w:val="000C4EA0"/>
    <w:rsid w:val="000C78E1"/>
    <w:rsid w:val="000D0359"/>
    <w:rsid w:val="000D03EA"/>
    <w:rsid w:val="000D3748"/>
    <w:rsid w:val="000D7746"/>
    <w:rsid w:val="000E18FD"/>
    <w:rsid w:val="000E2A0A"/>
    <w:rsid w:val="000E2C8E"/>
    <w:rsid w:val="000E3BD3"/>
    <w:rsid w:val="000E4370"/>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30055"/>
    <w:rsid w:val="00131BDB"/>
    <w:rsid w:val="00133F97"/>
    <w:rsid w:val="0013558C"/>
    <w:rsid w:val="00135A90"/>
    <w:rsid w:val="00141AC4"/>
    <w:rsid w:val="00144070"/>
    <w:rsid w:val="00144EAB"/>
    <w:rsid w:val="0014575D"/>
    <w:rsid w:val="001458E4"/>
    <w:rsid w:val="00145C00"/>
    <w:rsid w:val="00146455"/>
    <w:rsid w:val="00147F91"/>
    <w:rsid w:val="00151ADA"/>
    <w:rsid w:val="00152220"/>
    <w:rsid w:val="001550E0"/>
    <w:rsid w:val="0015657A"/>
    <w:rsid w:val="00156D10"/>
    <w:rsid w:val="0015772C"/>
    <w:rsid w:val="00161A71"/>
    <w:rsid w:val="00163DD0"/>
    <w:rsid w:val="001641E1"/>
    <w:rsid w:val="001643C2"/>
    <w:rsid w:val="00171743"/>
    <w:rsid w:val="00173613"/>
    <w:rsid w:val="00174CE9"/>
    <w:rsid w:val="00176752"/>
    <w:rsid w:val="00177391"/>
    <w:rsid w:val="00177FBC"/>
    <w:rsid w:val="00180DEA"/>
    <w:rsid w:val="0018501D"/>
    <w:rsid w:val="0018717A"/>
    <w:rsid w:val="00187CB6"/>
    <w:rsid w:val="00191462"/>
    <w:rsid w:val="0019205F"/>
    <w:rsid w:val="00193D43"/>
    <w:rsid w:val="001945FA"/>
    <w:rsid w:val="00195533"/>
    <w:rsid w:val="00195F1C"/>
    <w:rsid w:val="001A0177"/>
    <w:rsid w:val="001A0A13"/>
    <w:rsid w:val="001A16D5"/>
    <w:rsid w:val="001A2324"/>
    <w:rsid w:val="001A4F58"/>
    <w:rsid w:val="001A6212"/>
    <w:rsid w:val="001B1B5D"/>
    <w:rsid w:val="001C22BF"/>
    <w:rsid w:val="001C238B"/>
    <w:rsid w:val="001C2AD0"/>
    <w:rsid w:val="001C2E1B"/>
    <w:rsid w:val="001C65E0"/>
    <w:rsid w:val="001C6BFA"/>
    <w:rsid w:val="001C6C06"/>
    <w:rsid w:val="001D4171"/>
    <w:rsid w:val="001D513F"/>
    <w:rsid w:val="001E283C"/>
    <w:rsid w:val="001E75EC"/>
    <w:rsid w:val="001E7F15"/>
    <w:rsid w:val="001F240C"/>
    <w:rsid w:val="001F480E"/>
    <w:rsid w:val="001F4FD7"/>
    <w:rsid w:val="001F58D7"/>
    <w:rsid w:val="00201520"/>
    <w:rsid w:val="0020292F"/>
    <w:rsid w:val="00202AA9"/>
    <w:rsid w:val="00203BE7"/>
    <w:rsid w:val="00203F6D"/>
    <w:rsid w:val="002041DA"/>
    <w:rsid w:val="00205000"/>
    <w:rsid w:val="002057CD"/>
    <w:rsid w:val="00211147"/>
    <w:rsid w:val="00213685"/>
    <w:rsid w:val="002156CE"/>
    <w:rsid w:val="00215A75"/>
    <w:rsid w:val="00216DFC"/>
    <w:rsid w:val="0021707A"/>
    <w:rsid w:val="002206A8"/>
    <w:rsid w:val="002206BA"/>
    <w:rsid w:val="00221FF9"/>
    <w:rsid w:val="00222374"/>
    <w:rsid w:val="002244B6"/>
    <w:rsid w:val="00230060"/>
    <w:rsid w:val="00231DE7"/>
    <w:rsid w:val="00232C69"/>
    <w:rsid w:val="00233016"/>
    <w:rsid w:val="002345BC"/>
    <w:rsid w:val="00236F14"/>
    <w:rsid w:val="0023796C"/>
    <w:rsid w:val="00246D0A"/>
    <w:rsid w:val="00246FAA"/>
    <w:rsid w:val="00251ED0"/>
    <w:rsid w:val="0025364B"/>
    <w:rsid w:val="00253EF1"/>
    <w:rsid w:val="002604E7"/>
    <w:rsid w:val="00266D45"/>
    <w:rsid w:val="002700BE"/>
    <w:rsid w:val="00270E11"/>
    <w:rsid w:val="00271A1B"/>
    <w:rsid w:val="00273D74"/>
    <w:rsid w:val="002766BC"/>
    <w:rsid w:val="00280214"/>
    <w:rsid w:val="00280450"/>
    <w:rsid w:val="002824F8"/>
    <w:rsid w:val="00284038"/>
    <w:rsid w:val="00290197"/>
    <w:rsid w:val="00290D57"/>
    <w:rsid w:val="00291133"/>
    <w:rsid w:val="0029152F"/>
    <w:rsid w:val="002919E7"/>
    <w:rsid w:val="00292673"/>
    <w:rsid w:val="002946D9"/>
    <w:rsid w:val="002972C2"/>
    <w:rsid w:val="002A2508"/>
    <w:rsid w:val="002A278C"/>
    <w:rsid w:val="002A46C1"/>
    <w:rsid w:val="002A48E9"/>
    <w:rsid w:val="002A4A0F"/>
    <w:rsid w:val="002A606B"/>
    <w:rsid w:val="002B0062"/>
    <w:rsid w:val="002B087E"/>
    <w:rsid w:val="002B22B1"/>
    <w:rsid w:val="002B25E5"/>
    <w:rsid w:val="002B3686"/>
    <w:rsid w:val="002B375A"/>
    <w:rsid w:val="002B6BA8"/>
    <w:rsid w:val="002B6D53"/>
    <w:rsid w:val="002C35E4"/>
    <w:rsid w:val="002C47A3"/>
    <w:rsid w:val="002C55FE"/>
    <w:rsid w:val="002C5FDD"/>
    <w:rsid w:val="002C62CC"/>
    <w:rsid w:val="002C664A"/>
    <w:rsid w:val="002D0B9E"/>
    <w:rsid w:val="002D2447"/>
    <w:rsid w:val="002D39B7"/>
    <w:rsid w:val="002D4AD1"/>
    <w:rsid w:val="002D6C14"/>
    <w:rsid w:val="002E085B"/>
    <w:rsid w:val="002E2E0B"/>
    <w:rsid w:val="002E6338"/>
    <w:rsid w:val="002F0B72"/>
    <w:rsid w:val="002F0F8F"/>
    <w:rsid w:val="002F1AB9"/>
    <w:rsid w:val="002F3D15"/>
    <w:rsid w:val="002F531C"/>
    <w:rsid w:val="0030306E"/>
    <w:rsid w:val="00305591"/>
    <w:rsid w:val="00305BA6"/>
    <w:rsid w:val="0030631D"/>
    <w:rsid w:val="00310C5E"/>
    <w:rsid w:val="00314121"/>
    <w:rsid w:val="00315668"/>
    <w:rsid w:val="00315960"/>
    <w:rsid w:val="003167EC"/>
    <w:rsid w:val="00316B1C"/>
    <w:rsid w:val="003259B5"/>
    <w:rsid w:val="00326400"/>
    <w:rsid w:val="003319F7"/>
    <w:rsid w:val="0033290D"/>
    <w:rsid w:val="00332E25"/>
    <w:rsid w:val="00333F6F"/>
    <w:rsid w:val="0033675A"/>
    <w:rsid w:val="00341613"/>
    <w:rsid w:val="0034559A"/>
    <w:rsid w:val="0034590A"/>
    <w:rsid w:val="00345B27"/>
    <w:rsid w:val="0034725E"/>
    <w:rsid w:val="00347C39"/>
    <w:rsid w:val="00350B3C"/>
    <w:rsid w:val="003510AC"/>
    <w:rsid w:val="00354F35"/>
    <w:rsid w:val="003561F2"/>
    <w:rsid w:val="00360E75"/>
    <w:rsid w:val="003622B7"/>
    <w:rsid w:val="00365358"/>
    <w:rsid w:val="00371BD4"/>
    <w:rsid w:val="00373D93"/>
    <w:rsid w:val="00375948"/>
    <w:rsid w:val="00376118"/>
    <w:rsid w:val="0038185D"/>
    <w:rsid w:val="00382126"/>
    <w:rsid w:val="003822AB"/>
    <w:rsid w:val="003823C7"/>
    <w:rsid w:val="00382E14"/>
    <w:rsid w:val="003900E7"/>
    <w:rsid w:val="003905F4"/>
    <w:rsid w:val="00391E78"/>
    <w:rsid w:val="00392A7A"/>
    <w:rsid w:val="00396193"/>
    <w:rsid w:val="003976D6"/>
    <w:rsid w:val="00397935"/>
    <w:rsid w:val="003A11E0"/>
    <w:rsid w:val="003A18EF"/>
    <w:rsid w:val="003A3058"/>
    <w:rsid w:val="003A494C"/>
    <w:rsid w:val="003A60A9"/>
    <w:rsid w:val="003B0EAB"/>
    <w:rsid w:val="003B2C99"/>
    <w:rsid w:val="003B4B15"/>
    <w:rsid w:val="003B504D"/>
    <w:rsid w:val="003C0C59"/>
    <w:rsid w:val="003C2BD0"/>
    <w:rsid w:val="003C3B5A"/>
    <w:rsid w:val="003C4CEA"/>
    <w:rsid w:val="003D08D6"/>
    <w:rsid w:val="003D1B12"/>
    <w:rsid w:val="003D3D5A"/>
    <w:rsid w:val="003E0935"/>
    <w:rsid w:val="003E14FB"/>
    <w:rsid w:val="003E3523"/>
    <w:rsid w:val="003E38E7"/>
    <w:rsid w:val="003E46DD"/>
    <w:rsid w:val="003E6CC3"/>
    <w:rsid w:val="003E78B9"/>
    <w:rsid w:val="003F06DB"/>
    <w:rsid w:val="003F11DA"/>
    <w:rsid w:val="003F4169"/>
    <w:rsid w:val="003F584D"/>
    <w:rsid w:val="003F5F26"/>
    <w:rsid w:val="004030B9"/>
    <w:rsid w:val="004043C2"/>
    <w:rsid w:val="00405507"/>
    <w:rsid w:val="004061CA"/>
    <w:rsid w:val="00412F7E"/>
    <w:rsid w:val="00415B7F"/>
    <w:rsid w:val="00417CD9"/>
    <w:rsid w:val="004201F6"/>
    <w:rsid w:val="0042682A"/>
    <w:rsid w:val="00427245"/>
    <w:rsid w:val="00430DD8"/>
    <w:rsid w:val="0043694F"/>
    <w:rsid w:val="0044041F"/>
    <w:rsid w:val="0044380A"/>
    <w:rsid w:val="00444FF6"/>
    <w:rsid w:val="0044579C"/>
    <w:rsid w:val="00446994"/>
    <w:rsid w:val="0045003A"/>
    <w:rsid w:val="00450474"/>
    <w:rsid w:val="00450D3C"/>
    <w:rsid w:val="00455CE0"/>
    <w:rsid w:val="00456C11"/>
    <w:rsid w:val="0046213E"/>
    <w:rsid w:val="004624C1"/>
    <w:rsid w:val="004656E8"/>
    <w:rsid w:val="00466638"/>
    <w:rsid w:val="0046715A"/>
    <w:rsid w:val="00467CE1"/>
    <w:rsid w:val="00470B76"/>
    <w:rsid w:val="00472420"/>
    <w:rsid w:val="004731DE"/>
    <w:rsid w:val="004761AB"/>
    <w:rsid w:val="00477175"/>
    <w:rsid w:val="00481E95"/>
    <w:rsid w:val="0048409D"/>
    <w:rsid w:val="00484DC5"/>
    <w:rsid w:val="004861D9"/>
    <w:rsid w:val="00487288"/>
    <w:rsid w:val="00491732"/>
    <w:rsid w:val="004924B8"/>
    <w:rsid w:val="00495333"/>
    <w:rsid w:val="00497C5B"/>
    <w:rsid w:val="004A0ACA"/>
    <w:rsid w:val="004A5C09"/>
    <w:rsid w:val="004B1E9E"/>
    <w:rsid w:val="004B2DC3"/>
    <w:rsid w:val="004B2FAD"/>
    <w:rsid w:val="004B3624"/>
    <w:rsid w:val="004B49C2"/>
    <w:rsid w:val="004B4A34"/>
    <w:rsid w:val="004B55DE"/>
    <w:rsid w:val="004B57AA"/>
    <w:rsid w:val="004B6D6D"/>
    <w:rsid w:val="004B7182"/>
    <w:rsid w:val="004C0A37"/>
    <w:rsid w:val="004C2394"/>
    <w:rsid w:val="004C2F59"/>
    <w:rsid w:val="004D1B0D"/>
    <w:rsid w:val="004D2EDD"/>
    <w:rsid w:val="004D31E3"/>
    <w:rsid w:val="004D6F3A"/>
    <w:rsid w:val="004D76A7"/>
    <w:rsid w:val="004D7B2B"/>
    <w:rsid w:val="004E009C"/>
    <w:rsid w:val="004E20A8"/>
    <w:rsid w:val="004E481E"/>
    <w:rsid w:val="004E4D33"/>
    <w:rsid w:val="004F3647"/>
    <w:rsid w:val="004F3667"/>
    <w:rsid w:val="004F69B2"/>
    <w:rsid w:val="004F6FE2"/>
    <w:rsid w:val="00502B2C"/>
    <w:rsid w:val="00505A0A"/>
    <w:rsid w:val="00507C90"/>
    <w:rsid w:val="005145B5"/>
    <w:rsid w:val="005270F9"/>
    <w:rsid w:val="00527E3B"/>
    <w:rsid w:val="005327C7"/>
    <w:rsid w:val="00532AC1"/>
    <w:rsid w:val="00534BF7"/>
    <w:rsid w:val="00534CE9"/>
    <w:rsid w:val="00536D47"/>
    <w:rsid w:val="0054125C"/>
    <w:rsid w:val="00547F2B"/>
    <w:rsid w:val="0055069F"/>
    <w:rsid w:val="00550C3A"/>
    <w:rsid w:val="00551031"/>
    <w:rsid w:val="0055315E"/>
    <w:rsid w:val="00554B3A"/>
    <w:rsid w:val="00555232"/>
    <w:rsid w:val="0055635C"/>
    <w:rsid w:val="005614BC"/>
    <w:rsid w:val="005663C1"/>
    <w:rsid w:val="00566E63"/>
    <w:rsid w:val="00570982"/>
    <w:rsid w:val="00572468"/>
    <w:rsid w:val="005837C6"/>
    <w:rsid w:val="005853CE"/>
    <w:rsid w:val="00586B4B"/>
    <w:rsid w:val="005911F2"/>
    <w:rsid w:val="005919DA"/>
    <w:rsid w:val="00592800"/>
    <w:rsid w:val="00597C23"/>
    <w:rsid w:val="005A01A4"/>
    <w:rsid w:val="005A1D35"/>
    <w:rsid w:val="005A1F23"/>
    <w:rsid w:val="005A21A0"/>
    <w:rsid w:val="005A41FB"/>
    <w:rsid w:val="005A4C46"/>
    <w:rsid w:val="005A4D66"/>
    <w:rsid w:val="005A6765"/>
    <w:rsid w:val="005B051C"/>
    <w:rsid w:val="005B0FE0"/>
    <w:rsid w:val="005B1143"/>
    <w:rsid w:val="005B123B"/>
    <w:rsid w:val="005B1833"/>
    <w:rsid w:val="005B198E"/>
    <w:rsid w:val="005B3A71"/>
    <w:rsid w:val="005B72E9"/>
    <w:rsid w:val="005C2B8D"/>
    <w:rsid w:val="005C2DC3"/>
    <w:rsid w:val="005C2E0A"/>
    <w:rsid w:val="005C541F"/>
    <w:rsid w:val="005D016E"/>
    <w:rsid w:val="005D0CED"/>
    <w:rsid w:val="005D10BC"/>
    <w:rsid w:val="005D21FA"/>
    <w:rsid w:val="005D4951"/>
    <w:rsid w:val="005D55A4"/>
    <w:rsid w:val="005E17E2"/>
    <w:rsid w:val="005E1A63"/>
    <w:rsid w:val="005E3EBA"/>
    <w:rsid w:val="005E6C9E"/>
    <w:rsid w:val="005F3594"/>
    <w:rsid w:val="005F4159"/>
    <w:rsid w:val="005F64EC"/>
    <w:rsid w:val="005F6548"/>
    <w:rsid w:val="005F74A1"/>
    <w:rsid w:val="005FB810"/>
    <w:rsid w:val="00602F4D"/>
    <w:rsid w:val="00606880"/>
    <w:rsid w:val="006071D7"/>
    <w:rsid w:val="00607FC9"/>
    <w:rsid w:val="006105B1"/>
    <w:rsid w:val="006117E4"/>
    <w:rsid w:val="0061209D"/>
    <w:rsid w:val="006122B8"/>
    <w:rsid w:val="0061231A"/>
    <w:rsid w:val="00614EA7"/>
    <w:rsid w:val="00615697"/>
    <w:rsid w:val="00624130"/>
    <w:rsid w:val="00627EC7"/>
    <w:rsid w:val="006336ED"/>
    <w:rsid w:val="00633B67"/>
    <w:rsid w:val="006348AA"/>
    <w:rsid w:val="00635358"/>
    <w:rsid w:val="00635577"/>
    <w:rsid w:val="0063615F"/>
    <w:rsid w:val="00637A84"/>
    <w:rsid w:val="00637C0F"/>
    <w:rsid w:val="00642A61"/>
    <w:rsid w:val="00642EC1"/>
    <w:rsid w:val="006437A5"/>
    <w:rsid w:val="0065040D"/>
    <w:rsid w:val="00656596"/>
    <w:rsid w:val="00657F4F"/>
    <w:rsid w:val="00660C15"/>
    <w:rsid w:val="00661A92"/>
    <w:rsid w:val="00664503"/>
    <w:rsid w:val="006705E4"/>
    <w:rsid w:val="00676736"/>
    <w:rsid w:val="00676B06"/>
    <w:rsid w:val="00676E7B"/>
    <w:rsid w:val="00677E9E"/>
    <w:rsid w:val="00680570"/>
    <w:rsid w:val="00680675"/>
    <w:rsid w:val="0068074D"/>
    <w:rsid w:val="00682B46"/>
    <w:rsid w:val="00686881"/>
    <w:rsid w:val="00686A5C"/>
    <w:rsid w:val="00687AFE"/>
    <w:rsid w:val="00691414"/>
    <w:rsid w:val="00695554"/>
    <w:rsid w:val="006A18E9"/>
    <w:rsid w:val="006A1BDD"/>
    <w:rsid w:val="006A3C40"/>
    <w:rsid w:val="006A4D1B"/>
    <w:rsid w:val="006A7845"/>
    <w:rsid w:val="006B293A"/>
    <w:rsid w:val="006B3F91"/>
    <w:rsid w:val="006B4761"/>
    <w:rsid w:val="006B4B46"/>
    <w:rsid w:val="006B5171"/>
    <w:rsid w:val="006B64C3"/>
    <w:rsid w:val="006B65A1"/>
    <w:rsid w:val="006C123D"/>
    <w:rsid w:val="006C20DA"/>
    <w:rsid w:val="006C2FAA"/>
    <w:rsid w:val="006C41CD"/>
    <w:rsid w:val="006C4B22"/>
    <w:rsid w:val="006D1BF5"/>
    <w:rsid w:val="006D1DFB"/>
    <w:rsid w:val="006D309E"/>
    <w:rsid w:val="006D3541"/>
    <w:rsid w:val="006D375A"/>
    <w:rsid w:val="006D4055"/>
    <w:rsid w:val="006D4D84"/>
    <w:rsid w:val="006D5678"/>
    <w:rsid w:val="006E270D"/>
    <w:rsid w:val="006E2DBC"/>
    <w:rsid w:val="006E525B"/>
    <w:rsid w:val="006E5613"/>
    <w:rsid w:val="006E69EA"/>
    <w:rsid w:val="006F0457"/>
    <w:rsid w:val="006F458C"/>
    <w:rsid w:val="006F49BE"/>
    <w:rsid w:val="007018C1"/>
    <w:rsid w:val="00701A84"/>
    <w:rsid w:val="00704A78"/>
    <w:rsid w:val="00704E10"/>
    <w:rsid w:val="00710B18"/>
    <w:rsid w:val="007126BD"/>
    <w:rsid w:val="00717888"/>
    <w:rsid w:val="00717C84"/>
    <w:rsid w:val="00720698"/>
    <w:rsid w:val="0072089F"/>
    <w:rsid w:val="00720D24"/>
    <w:rsid w:val="00721005"/>
    <w:rsid w:val="00723226"/>
    <w:rsid w:val="0072699B"/>
    <w:rsid w:val="00726CB6"/>
    <w:rsid w:val="00726F36"/>
    <w:rsid w:val="0073135D"/>
    <w:rsid w:val="0073300C"/>
    <w:rsid w:val="0074241B"/>
    <w:rsid w:val="007429B0"/>
    <w:rsid w:val="00743B20"/>
    <w:rsid w:val="00745727"/>
    <w:rsid w:val="0074645B"/>
    <w:rsid w:val="00746A82"/>
    <w:rsid w:val="00747B03"/>
    <w:rsid w:val="007509EF"/>
    <w:rsid w:val="00753222"/>
    <w:rsid w:val="00756006"/>
    <w:rsid w:val="00756D42"/>
    <w:rsid w:val="00757DE5"/>
    <w:rsid w:val="007640ED"/>
    <w:rsid w:val="0076671E"/>
    <w:rsid w:val="00766F6C"/>
    <w:rsid w:val="00767C24"/>
    <w:rsid w:val="0077244F"/>
    <w:rsid w:val="00773054"/>
    <w:rsid w:val="0077471E"/>
    <w:rsid w:val="00774BFD"/>
    <w:rsid w:val="007754D4"/>
    <w:rsid w:val="00775E1A"/>
    <w:rsid w:val="0077649E"/>
    <w:rsid w:val="00781712"/>
    <w:rsid w:val="007819D9"/>
    <w:rsid w:val="00782455"/>
    <w:rsid w:val="0078245B"/>
    <w:rsid w:val="0078382D"/>
    <w:rsid w:val="00783B2C"/>
    <w:rsid w:val="007840BA"/>
    <w:rsid w:val="0078597B"/>
    <w:rsid w:val="007910BB"/>
    <w:rsid w:val="007918CA"/>
    <w:rsid w:val="00791EAA"/>
    <w:rsid w:val="00792211"/>
    <w:rsid w:val="00797729"/>
    <w:rsid w:val="007979A1"/>
    <w:rsid w:val="007A0A88"/>
    <w:rsid w:val="007A0B30"/>
    <w:rsid w:val="007A0D01"/>
    <w:rsid w:val="007A1C62"/>
    <w:rsid w:val="007A50FB"/>
    <w:rsid w:val="007A6292"/>
    <w:rsid w:val="007A7144"/>
    <w:rsid w:val="007A74B7"/>
    <w:rsid w:val="007B0158"/>
    <w:rsid w:val="007B2A6C"/>
    <w:rsid w:val="007B2CC7"/>
    <w:rsid w:val="007B2EA8"/>
    <w:rsid w:val="007B3C5E"/>
    <w:rsid w:val="007B4105"/>
    <w:rsid w:val="007B4155"/>
    <w:rsid w:val="007B48E3"/>
    <w:rsid w:val="007B49D2"/>
    <w:rsid w:val="007B7ED8"/>
    <w:rsid w:val="007C29DF"/>
    <w:rsid w:val="007C3187"/>
    <w:rsid w:val="007C3E87"/>
    <w:rsid w:val="007C5A4D"/>
    <w:rsid w:val="007C607E"/>
    <w:rsid w:val="007C7B68"/>
    <w:rsid w:val="007D4272"/>
    <w:rsid w:val="007D4648"/>
    <w:rsid w:val="007E0EF6"/>
    <w:rsid w:val="007E180D"/>
    <w:rsid w:val="007E577F"/>
    <w:rsid w:val="007E7CC4"/>
    <w:rsid w:val="007F1CA8"/>
    <w:rsid w:val="007F2C61"/>
    <w:rsid w:val="007F7180"/>
    <w:rsid w:val="007F7ED3"/>
    <w:rsid w:val="00800682"/>
    <w:rsid w:val="00805082"/>
    <w:rsid w:val="00813453"/>
    <w:rsid w:val="00813BBF"/>
    <w:rsid w:val="0082291D"/>
    <w:rsid w:val="00823887"/>
    <w:rsid w:val="00824548"/>
    <w:rsid w:val="00824BC8"/>
    <w:rsid w:val="00827A44"/>
    <w:rsid w:val="0083024C"/>
    <w:rsid w:val="00830B6C"/>
    <w:rsid w:val="00832693"/>
    <w:rsid w:val="00834259"/>
    <w:rsid w:val="00834BEF"/>
    <w:rsid w:val="00835E39"/>
    <w:rsid w:val="00836726"/>
    <w:rsid w:val="00836D0B"/>
    <w:rsid w:val="00836D74"/>
    <w:rsid w:val="00837713"/>
    <w:rsid w:val="0084165A"/>
    <w:rsid w:val="00844C7A"/>
    <w:rsid w:val="00845107"/>
    <w:rsid w:val="00845466"/>
    <w:rsid w:val="00845B6C"/>
    <w:rsid w:val="00850763"/>
    <w:rsid w:val="008517DC"/>
    <w:rsid w:val="00852098"/>
    <w:rsid w:val="0086053D"/>
    <w:rsid w:val="00863297"/>
    <w:rsid w:val="00871005"/>
    <w:rsid w:val="00873317"/>
    <w:rsid w:val="008739BB"/>
    <w:rsid w:val="0087464D"/>
    <w:rsid w:val="00874B57"/>
    <w:rsid w:val="0088073C"/>
    <w:rsid w:val="008823B6"/>
    <w:rsid w:val="0088355D"/>
    <w:rsid w:val="00884EDC"/>
    <w:rsid w:val="00887527"/>
    <w:rsid w:val="008907E1"/>
    <w:rsid w:val="00890BA4"/>
    <w:rsid w:val="00891773"/>
    <w:rsid w:val="00891932"/>
    <w:rsid w:val="00891D0F"/>
    <w:rsid w:val="00895629"/>
    <w:rsid w:val="0089697C"/>
    <w:rsid w:val="00897757"/>
    <w:rsid w:val="008A01E2"/>
    <w:rsid w:val="008A0D7B"/>
    <w:rsid w:val="008A1587"/>
    <w:rsid w:val="008A1DD6"/>
    <w:rsid w:val="008A3596"/>
    <w:rsid w:val="008A5A26"/>
    <w:rsid w:val="008A5B1D"/>
    <w:rsid w:val="008A67F2"/>
    <w:rsid w:val="008A6D83"/>
    <w:rsid w:val="008A788E"/>
    <w:rsid w:val="008B155B"/>
    <w:rsid w:val="008B3F8A"/>
    <w:rsid w:val="008B56C7"/>
    <w:rsid w:val="008B6C59"/>
    <w:rsid w:val="008C1E0C"/>
    <w:rsid w:val="008C558E"/>
    <w:rsid w:val="008C5A77"/>
    <w:rsid w:val="008C65E9"/>
    <w:rsid w:val="008C7024"/>
    <w:rsid w:val="008D0F2E"/>
    <w:rsid w:val="008D1F04"/>
    <w:rsid w:val="008D25C2"/>
    <w:rsid w:val="008D2D89"/>
    <w:rsid w:val="008D7BAB"/>
    <w:rsid w:val="008E0B04"/>
    <w:rsid w:val="008E433B"/>
    <w:rsid w:val="008E6F17"/>
    <w:rsid w:val="008E7BA1"/>
    <w:rsid w:val="008F0B29"/>
    <w:rsid w:val="008F0CD9"/>
    <w:rsid w:val="008F1224"/>
    <w:rsid w:val="008F170E"/>
    <w:rsid w:val="008F3580"/>
    <w:rsid w:val="008F3706"/>
    <w:rsid w:val="008F3CB2"/>
    <w:rsid w:val="008F70C7"/>
    <w:rsid w:val="00901954"/>
    <w:rsid w:val="00907426"/>
    <w:rsid w:val="0091424B"/>
    <w:rsid w:val="0091436E"/>
    <w:rsid w:val="00915D46"/>
    <w:rsid w:val="00916A73"/>
    <w:rsid w:val="00923414"/>
    <w:rsid w:val="00925DC2"/>
    <w:rsid w:val="0092660B"/>
    <w:rsid w:val="009273FD"/>
    <w:rsid w:val="00930200"/>
    <w:rsid w:val="009307D8"/>
    <w:rsid w:val="00931085"/>
    <w:rsid w:val="0093446E"/>
    <w:rsid w:val="009358F4"/>
    <w:rsid w:val="009372FC"/>
    <w:rsid w:val="00937631"/>
    <w:rsid w:val="00940621"/>
    <w:rsid w:val="0094499D"/>
    <w:rsid w:val="0094768B"/>
    <w:rsid w:val="00953B0B"/>
    <w:rsid w:val="00956AF6"/>
    <w:rsid w:val="00970D2E"/>
    <w:rsid w:val="0097187C"/>
    <w:rsid w:val="00971964"/>
    <w:rsid w:val="00974349"/>
    <w:rsid w:val="00975984"/>
    <w:rsid w:val="00975DBD"/>
    <w:rsid w:val="00980F03"/>
    <w:rsid w:val="0098414E"/>
    <w:rsid w:val="00984DC9"/>
    <w:rsid w:val="00985676"/>
    <w:rsid w:val="00990EE9"/>
    <w:rsid w:val="00991044"/>
    <w:rsid w:val="009937EF"/>
    <w:rsid w:val="009952B1"/>
    <w:rsid w:val="00995D54"/>
    <w:rsid w:val="00996B49"/>
    <w:rsid w:val="00996DD8"/>
    <w:rsid w:val="00997A32"/>
    <w:rsid w:val="009A1359"/>
    <w:rsid w:val="009A25ED"/>
    <w:rsid w:val="009A3CBF"/>
    <w:rsid w:val="009A5ABF"/>
    <w:rsid w:val="009A6BFA"/>
    <w:rsid w:val="009A6C54"/>
    <w:rsid w:val="009A7BFD"/>
    <w:rsid w:val="009B11D8"/>
    <w:rsid w:val="009B2012"/>
    <w:rsid w:val="009B3493"/>
    <w:rsid w:val="009B39C0"/>
    <w:rsid w:val="009B43B0"/>
    <w:rsid w:val="009C2BEA"/>
    <w:rsid w:val="009C3F0D"/>
    <w:rsid w:val="009C68CE"/>
    <w:rsid w:val="009C6CD4"/>
    <w:rsid w:val="009C750D"/>
    <w:rsid w:val="009C78CD"/>
    <w:rsid w:val="009D0D86"/>
    <w:rsid w:val="009D1425"/>
    <w:rsid w:val="009D75B6"/>
    <w:rsid w:val="009E2866"/>
    <w:rsid w:val="009F50D3"/>
    <w:rsid w:val="009F657A"/>
    <w:rsid w:val="009F78B7"/>
    <w:rsid w:val="00A010EC"/>
    <w:rsid w:val="00A01705"/>
    <w:rsid w:val="00A02A97"/>
    <w:rsid w:val="00A03D82"/>
    <w:rsid w:val="00A044E7"/>
    <w:rsid w:val="00A05DAA"/>
    <w:rsid w:val="00A060E0"/>
    <w:rsid w:val="00A11619"/>
    <w:rsid w:val="00A1273D"/>
    <w:rsid w:val="00A12D28"/>
    <w:rsid w:val="00A14DD2"/>
    <w:rsid w:val="00A14F4A"/>
    <w:rsid w:val="00A17CEC"/>
    <w:rsid w:val="00A17F7F"/>
    <w:rsid w:val="00A2038D"/>
    <w:rsid w:val="00A240B3"/>
    <w:rsid w:val="00A264CC"/>
    <w:rsid w:val="00A30EA6"/>
    <w:rsid w:val="00A30F26"/>
    <w:rsid w:val="00A33A64"/>
    <w:rsid w:val="00A33BF2"/>
    <w:rsid w:val="00A35627"/>
    <w:rsid w:val="00A361B2"/>
    <w:rsid w:val="00A36710"/>
    <w:rsid w:val="00A3743E"/>
    <w:rsid w:val="00A3EE8B"/>
    <w:rsid w:val="00A4074F"/>
    <w:rsid w:val="00A41930"/>
    <w:rsid w:val="00A431EE"/>
    <w:rsid w:val="00A451E3"/>
    <w:rsid w:val="00A46449"/>
    <w:rsid w:val="00A4708F"/>
    <w:rsid w:val="00A47DCE"/>
    <w:rsid w:val="00A53877"/>
    <w:rsid w:val="00A53FC6"/>
    <w:rsid w:val="00A5687F"/>
    <w:rsid w:val="00A572EF"/>
    <w:rsid w:val="00A57AC9"/>
    <w:rsid w:val="00A61B51"/>
    <w:rsid w:val="00A61C3A"/>
    <w:rsid w:val="00A62EDA"/>
    <w:rsid w:val="00A63C12"/>
    <w:rsid w:val="00A650C5"/>
    <w:rsid w:val="00A65EEB"/>
    <w:rsid w:val="00A70E6F"/>
    <w:rsid w:val="00A72561"/>
    <w:rsid w:val="00A75561"/>
    <w:rsid w:val="00A75DE0"/>
    <w:rsid w:val="00A77129"/>
    <w:rsid w:val="00A818C5"/>
    <w:rsid w:val="00A81996"/>
    <w:rsid w:val="00A82036"/>
    <w:rsid w:val="00A8255A"/>
    <w:rsid w:val="00A8357A"/>
    <w:rsid w:val="00A83B96"/>
    <w:rsid w:val="00A84A41"/>
    <w:rsid w:val="00A853D5"/>
    <w:rsid w:val="00A85D63"/>
    <w:rsid w:val="00A90372"/>
    <w:rsid w:val="00A9152E"/>
    <w:rsid w:val="00A92E89"/>
    <w:rsid w:val="00A94393"/>
    <w:rsid w:val="00A95A5B"/>
    <w:rsid w:val="00A95C20"/>
    <w:rsid w:val="00A9751B"/>
    <w:rsid w:val="00A97691"/>
    <w:rsid w:val="00AA073D"/>
    <w:rsid w:val="00AA6910"/>
    <w:rsid w:val="00AB054A"/>
    <w:rsid w:val="00AB0750"/>
    <w:rsid w:val="00AB09F1"/>
    <w:rsid w:val="00AB60D0"/>
    <w:rsid w:val="00AB7A87"/>
    <w:rsid w:val="00AC0AE5"/>
    <w:rsid w:val="00AC2074"/>
    <w:rsid w:val="00AC3AFA"/>
    <w:rsid w:val="00AD017F"/>
    <w:rsid w:val="00AD738D"/>
    <w:rsid w:val="00AE2E0E"/>
    <w:rsid w:val="00AE50C9"/>
    <w:rsid w:val="00AE69E2"/>
    <w:rsid w:val="00AF09B5"/>
    <w:rsid w:val="00AF126C"/>
    <w:rsid w:val="00AF31E7"/>
    <w:rsid w:val="00AF4B89"/>
    <w:rsid w:val="00AF5365"/>
    <w:rsid w:val="00AF72C5"/>
    <w:rsid w:val="00B00843"/>
    <w:rsid w:val="00B01184"/>
    <w:rsid w:val="00B01739"/>
    <w:rsid w:val="00B01C6C"/>
    <w:rsid w:val="00B10B9A"/>
    <w:rsid w:val="00B1285D"/>
    <w:rsid w:val="00B131A7"/>
    <w:rsid w:val="00B13A79"/>
    <w:rsid w:val="00B157D2"/>
    <w:rsid w:val="00B167C2"/>
    <w:rsid w:val="00B20B62"/>
    <w:rsid w:val="00B23100"/>
    <w:rsid w:val="00B30C80"/>
    <w:rsid w:val="00B30EC5"/>
    <w:rsid w:val="00B37388"/>
    <w:rsid w:val="00B40A1C"/>
    <w:rsid w:val="00B424E7"/>
    <w:rsid w:val="00B42EE3"/>
    <w:rsid w:val="00B44979"/>
    <w:rsid w:val="00B50513"/>
    <w:rsid w:val="00B51D3A"/>
    <w:rsid w:val="00B51E13"/>
    <w:rsid w:val="00B56F1C"/>
    <w:rsid w:val="00B57BEC"/>
    <w:rsid w:val="00B62510"/>
    <w:rsid w:val="00B63FD4"/>
    <w:rsid w:val="00B6450F"/>
    <w:rsid w:val="00B65CC6"/>
    <w:rsid w:val="00B672D9"/>
    <w:rsid w:val="00B74B8A"/>
    <w:rsid w:val="00B807B0"/>
    <w:rsid w:val="00B80DF1"/>
    <w:rsid w:val="00B8127E"/>
    <w:rsid w:val="00B8173F"/>
    <w:rsid w:val="00B819AD"/>
    <w:rsid w:val="00B81F58"/>
    <w:rsid w:val="00B82C02"/>
    <w:rsid w:val="00B86A43"/>
    <w:rsid w:val="00B870C1"/>
    <w:rsid w:val="00B87EE6"/>
    <w:rsid w:val="00B95DF0"/>
    <w:rsid w:val="00B967F1"/>
    <w:rsid w:val="00B97391"/>
    <w:rsid w:val="00BA01E1"/>
    <w:rsid w:val="00BA1309"/>
    <w:rsid w:val="00BA13AF"/>
    <w:rsid w:val="00BA1D93"/>
    <w:rsid w:val="00BA2267"/>
    <w:rsid w:val="00BA277F"/>
    <w:rsid w:val="00BA550D"/>
    <w:rsid w:val="00BA5722"/>
    <w:rsid w:val="00BA5C52"/>
    <w:rsid w:val="00BA5E75"/>
    <w:rsid w:val="00BA6245"/>
    <w:rsid w:val="00BA6FED"/>
    <w:rsid w:val="00BB5394"/>
    <w:rsid w:val="00BB5693"/>
    <w:rsid w:val="00BC02E0"/>
    <w:rsid w:val="00BC0A61"/>
    <w:rsid w:val="00BC262D"/>
    <w:rsid w:val="00BD193F"/>
    <w:rsid w:val="00BD228A"/>
    <w:rsid w:val="00BE00BF"/>
    <w:rsid w:val="00BE0AFC"/>
    <w:rsid w:val="00BE3A9E"/>
    <w:rsid w:val="00BE457F"/>
    <w:rsid w:val="00BF311E"/>
    <w:rsid w:val="00BF39A7"/>
    <w:rsid w:val="00BF3E98"/>
    <w:rsid w:val="00BF796D"/>
    <w:rsid w:val="00C01155"/>
    <w:rsid w:val="00C02CDC"/>
    <w:rsid w:val="00C05C0F"/>
    <w:rsid w:val="00C0702E"/>
    <w:rsid w:val="00C0768F"/>
    <w:rsid w:val="00C1096A"/>
    <w:rsid w:val="00C10BF7"/>
    <w:rsid w:val="00C17A81"/>
    <w:rsid w:val="00C211D3"/>
    <w:rsid w:val="00C276ED"/>
    <w:rsid w:val="00C306B9"/>
    <w:rsid w:val="00C31A21"/>
    <w:rsid w:val="00C32044"/>
    <w:rsid w:val="00C3304C"/>
    <w:rsid w:val="00C33533"/>
    <w:rsid w:val="00C35BF8"/>
    <w:rsid w:val="00C36267"/>
    <w:rsid w:val="00C363DD"/>
    <w:rsid w:val="00C408DE"/>
    <w:rsid w:val="00C4392A"/>
    <w:rsid w:val="00C46593"/>
    <w:rsid w:val="00C47142"/>
    <w:rsid w:val="00C47231"/>
    <w:rsid w:val="00C4754C"/>
    <w:rsid w:val="00C52448"/>
    <w:rsid w:val="00C5282E"/>
    <w:rsid w:val="00C5474A"/>
    <w:rsid w:val="00C570B7"/>
    <w:rsid w:val="00C64621"/>
    <w:rsid w:val="00C66F30"/>
    <w:rsid w:val="00C67AA4"/>
    <w:rsid w:val="00C7503B"/>
    <w:rsid w:val="00C804B0"/>
    <w:rsid w:val="00C82FDB"/>
    <w:rsid w:val="00C840A4"/>
    <w:rsid w:val="00C8590F"/>
    <w:rsid w:val="00C8653A"/>
    <w:rsid w:val="00C90DD5"/>
    <w:rsid w:val="00C91F08"/>
    <w:rsid w:val="00C93D25"/>
    <w:rsid w:val="00C94003"/>
    <w:rsid w:val="00CA2184"/>
    <w:rsid w:val="00CA67F3"/>
    <w:rsid w:val="00CA69C6"/>
    <w:rsid w:val="00CB0C9A"/>
    <w:rsid w:val="00CB2E9B"/>
    <w:rsid w:val="00CB462E"/>
    <w:rsid w:val="00CB48E4"/>
    <w:rsid w:val="00CB5619"/>
    <w:rsid w:val="00CC2412"/>
    <w:rsid w:val="00CC2DAA"/>
    <w:rsid w:val="00CC3748"/>
    <w:rsid w:val="00CC4E5A"/>
    <w:rsid w:val="00CC517A"/>
    <w:rsid w:val="00CC5E01"/>
    <w:rsid w:val="00CC6A47"/>
    <w:rsid w:val="00CC6EC8"/>
    <w:rsid w:val="00CC7860"/>
    <w:rsid w:val="00CC7BAE"/>
    <w:rsid w:val="00CD0F5E"/>
    <w:rsid w:val="00CD14BD"/>
    <w:rsid w:val="00CD1CF9"/>
    <w:rsid w:val="00CD2D66"/>
    <w:rsid w:val="00CD2EF9"/>
    <w:rsid w:val="00CD5BD7"/>
    <w:rsid w:val="00CE3481"/>
    <w:rsid w:val="00CE5A03"/>
    <w:rsid w:val="00CE7558"/>
    <w:rsid w:val="00CF0028"/>
    <w:rsid w:val="00CF36AC"/>
    <w:rsid w:val="00CF3A14"/>
    <w:rsid w:val="00CF5E1E"/>
    <w:rsid w:val="00CF61D0"/>
    <w:rsid w:val="00D01959"/>
    <w:rsid w:val="00D061CD"/>
    <w:rsid w:val="00D06259"/>
    <w:rsid w:val="00D07E4B"/>
    <w:rsid w:val="00D10245"/>
    <w:rsid w:val="00D11684"/>
    <w:rsid w:val="00D11FC7"/>
    <w:rsid w:val="00D15630"/>
    <w:rsid w:val="00D2542D"/>
    <w:rsid w:val="00D3068D"/>
    <w:rsid w:val="00D32187"/>
    <w:rsid w:val="00D32676"/>
    <w:rsid w:val="00D33FF5"/>
    <w:rsid w:val="00D34731"/>
    <w:rsid w:val="00D35E86"/>
    <w:rsid w:val="00D366EF"/>
    <w:rsid w:val="00D37F86"/>
    <w:rsid w:val="00D40BF7"/>
    <w:rsid w:val="00D41BC2"/>
    <w:rsid w:val="00D42E25"/>
    <w:rsid w:val="00D444C9"/>
    <w:rsid w:val="00D447CE"/>
    <w:rsid w:val="00D455B3"/>
    <w:rsid w:val="00D46E18"/>
    <w:rsid w:val="00D475F2"/>
    <w:rsid w:val="00D47AF7"/>
    <w:rsid w:val="00D5275A"/>
    <w:rsid w:val="00D55644"/>
    <w:rsid w:val="00D56C3C"/>
    <w:rsid w:val="00D626F3"/>
    <w:rsid w:val="00D702D8"/>
    <w:rsid w:val="00D70373"/>
    <w:rsid w:val="00D71C44"/>
    <w:rsid w:val="00D723C1"/>
    <w:rsid w:val="00D73B6A"/>
    <w:rsid w:val="00D748BD"/>
    <w:rsid w:val="00D74A21"/>
    <w:rsid w:val="00D77612"/>
    <w:rsid w:val="00D813B6"/>
    <w:rsid w:val="00D82A78"/>
    <w:rsid w:val="00D83913"/>
    <w:rsid w:val="00D90FF9"/>
    <w:rsid w:val="00D93991"/>
    <w:rsid w:val="00D94462"/>
    <w:rsid w:val="00D95562"/>
    <w:rsid w:val="00DA3486"/>
    <w:rsid w:val="00DA3B30"/>
    <w:rsid w:val="00DA476A"/>
    <w:rsid w:val="00DA4CED"/>
    <w:rsid w:val="00DA72AE"/>
    <w:rsid w:val="00DA768C"/>
    <w:rsid w:val="00DB2D8C"/>
    <w:rsid w:val="00DB3904"/>
    <w:rsid w:val="00DB47B2"/>
    <w:rsid w:val="00DB4A86"/>
    <w:rsid w:val="00DB5A35"/>
    <w:rsid w:val="00DB7ABA"/>
    <w:rsid w:val="00DB7ED4"/>
    <w:rsid w:val="00DC0EDF"/>
    <w:rsid w:val="00DC5237"/>
    <w:rsid w:val="00DC66BA"/>
    <w:rsid w:val="00DC74CA"/>
    <w:rsid w:val="00DC7575"/>
    <w:rsid w:val="00DD371A"/>
    <w:rsid w:val="00DD4C41"/>
    <w:rsid w:val="00DD62A4"/>
    <w:rsid w:val="00DE0628"/>
    <w:rsid w:val="00DE3DB6"/>
    <w:rsid w:val="00DE4548"/>
    <w:rsid w:val="00DF0081"/>
    <w:rsid w:val="00DF04A3"/>
    <w:rsid w:val="00DF0626"/>
    <w:rsid w:val="00DF0C85"/>
    <w:rsid w:val="00DF1D2A"/>
    <w:rsid w:val="00DF2049"/>
    <w:rsid w:val="00DF35A7"/>
    <w:rsid w:val="00E02D9C"/>
    <w:rsid w:val="00E15FEA"/>
    <w:rsid w:val="00E16639"/>
    <w:rsid w:val="00E17DE9"/>
    <w:rsid w:val="00E1C796"/>
    <w:rsid w:val="00E2109E"/>
    <w:rsid w:val="00E21E7A"/>
    <w:rsid w:val="00E23119"/>
    <w:rsid w:val="00E24101"/>
    <w:rsid w:val="00E25B2A"/>
    <w:rsid w:val="00E30175"/>
    <w:rsid w:val="00E3240D"/>
    <w:rsid w:val="00E33E91"/>
    <w:rsid w:val="00E349A3"/>
    <w:rsid w:val="00E35A63"/>
    <w:rsid w:val="00E37188"/>
    <w:rsid w:val="00E4159E"/>
    <w:rsid w:val="00E41951"/>
    <w:rsid w:val="00E44FA4"/>
    <w:rsid w:val="00E46789"/>
    <w:rsid w:val="00E47769"/>
    <w:rsid w:val="00E50E21"/>
    <w:rsid w:val="00E535B8"/>
    <w:rsid w:val="00E55303"/>
    <w:rsid w:val="00E5541F"/>
    <w:rsid w:val="00E55B20"/>
    <w:rsid w:val="00E60512"/>
    <w:rsid w:val="00E605AD"/>
    <w:rsid w:val="00E61EC9"/>
    <w:rsid w:val="00E6638B"/>
    <w:rsid w:val="00E711B2"/>
    <w:rsid w:val="00E77474"/>
    <w:rsid w:val="00E80881"/>
    <w:rsid w:val="00E8225A"/>
    <w:rsid w:val="00E83F68"/>
    <w:rsid w:val="00E8465F"/>
    <w:rsid w:val="00E849EE"/>
    <w:rsid w:val="00E8500C"/>
    <w:rsid w:val="00E9118D"/>
    <w:rsid w:val="00E91914"/>
    <w:rsid w:val="00E93B61"/>
    <w:rsid w:val="00E95FFC"/>
    <w:rsid w:val="00E9742F"/>
    <w:rsid w:val="00E976B1"/>
    <w:rsid w:val="00E97D31"/>
    <w:rsid w:val="00EA16ED"/>
    <w:rsid w:val="00EA1FDA"/>
    <w:rsid w:val="00EA24EA"/>
    <w:rsid w:val="00EA2E4F"/>
    <w:rsid w:val="00EA310F"/>
    <w:rsid w:val="00EA5BFC"/>
    <w:rsid w:val="00EB54A8"/>
    <w:rsid w:val="00ED225A"/>
    <w:rsid w:val="00ED28AD"/>
    <w:rsid w:val="00ED38C2"/>
    <w:rsid w:val="00ED3AE8"/>
    <w:rsid w:val="00ED46E2"/>
    <w:rsid w:val="00ED5C80"/>
    <w:rsid w:val="00ED6EEB"/>
    <w:rsid w:val="00ED709D"/>
    <w:rsid w:val="00EE280D"/>
    <w:rsid w:val="00EE3204"/>
    <w:rsid w:val="00EE469F"/>
    <w:rsid w:val="00EE4A06"/>
    <w:rsid w:val="00EE5427"/>
    <w:rsid w:val="00EE5DDF"/>
    <w:rsid w:val="00EE75C9"/>
    <w:rsid w:val="00EF0A03"/>
    <w:rsid w:val="00EF439B"/>
    <w:rsid w:val="00F00B90"/>
    <w:rsid w:val="00F00DA1"/>
    <w:rsid w:val="00F02046"/>
    <w:rsid w:val="00F03860"/>
    <w:rsid w:val="00F128BB"/>
    <w:rsid w:val="00F1397A"/>
    <w:rsid w:val="00F1405E"/>
    <w:rsid w:val="00F16BD9"/>
    <w:rsid w:val="00F21805"/>
    <w:rsid w:val="00F22C02"/>
    <w:rsid w:val="00F23E6A"/>
    <w:rsid w:val="00F25A45"/>
    <w:rsid w:val="00F25A74"/>
    <w:rsid w:val="00F3115A"/>
    <w:rsid w:val="00F35A79"/>
    <w:rsid w:val="00F3734A"/>
    <w:rsid w:val="00F42864"/>
    <w:rsid w:val="00F457E3"/>
    <w:rsid w:val="00F45D3F"/>
    <w:rsid w:val="00F50718"/>
    <w:rsid w:val="00F50EF4"/>
    <w:rsid w:val="00F61123"/>
    <w:rsid w:val="00F64FBE"/>
    <w:rsid w:val="00F65788"/>
    <w:rsid w:val="00F6704F"/>
    <w:rsid w:val="00F67B83"/>
    <w:rsid w:val="00F7156F"/>
    <w:rsid w:val="00F828AC"/>
    <w:rsid w:val="00F85713"/>
    <w:rsid w:val="00F859AC"/>
    <w:rsid w:val="00F861C6"/>
    <w:rsid w:val="00F940CB"/>
    <w:rsid w:val="00F94547"/>
    <w:rsid w:val="00F96B98"/>
    <w:rsid w:val="00F971A5"/>
    <w:rsid w:val="00F974D8"/>
    <w:rsid w:val="00FA228F"/>
    <w:rsid w:val="00FA3730"/>
    <w:rsid w:val="00FA386C"/>
    <w:rsid w:val="00FA3D95"/>
    <w:rsid w:val="00FA7C42"/>
    <w:rsid w:val="00FB2EAF"/>
    <w:rsid w:val="00FB3BFC"/>
    <w:rsid w:val="00FB6E25"/>
    <w:rsid w:val="00FC16D2"/>
    <w:rsid w:val="00FC430C"/>
    <w:rsid w:val="00FC4945"/>
    <w:rsid w:val="00FC4E50"/>
    <w:rsid w:val="00FD1492"/>
    <w:rsid w:val="00FD592E"/>
    <w:rsid w:val="00FD5E33"/>
    <w:rsid w:val="00FE0713"/>
    <w:rsid w:val="00FE3F53"/>
    <w:rsid w:val="00FE4B65"/>
    <w:rsid w:val="00FE6813"/>
    <w:rsid w:val="00FE6BE3"/>
    <w:rsid w:val="00FF0ECA"/>
    <w:rsid w:val="00FF25EA"/>
    <w:rsid w:val="00FF3C83"/>
    <w:rsid w:val="01F94F56"/>
    <w:rsid w:val="0202157C"/>
    <w:rsid w:val="02A3E8CC"/>
    <w:rsid w:val="035DC47A"/>
    <w:rsid w:val="03745C81"/>
    <w:rsid w:val="0392FE14"/>
    <w:rsid w:val="03A41AAF"/>
    <w:rsid w:val="04074549"/>
    <w:rsid w:val="04252A3F"/>
    <w:rsid w:val="042686AE"/>
    <w:rsid w:val="045EF2AB"/>
    <w:rsid w:val="04824021"/>
    <w:rsid w:val="0493E38B"/>
    <w:rsid w:val="04E51EE9"/>
    <w:rsid w:val="0541F894"/>
    <w:rsid w:val="0619F03B"/>
    <w:rsid w:val="063675B8"/>
    <w:rsid w:val="0687CAC1"/>
    <w:rsid w:val="06AEBD7E"/>
    <w:rsid w:val="07142392"/>
    <w:rsid w:val="072957A5"/>
    <w:rsid w:val="074E1C8E"/>
    <w:rsid w:val="07BB187B"/>
    <w:rsid w:val="07D08265"/>
    <w:rsid w:val="07D4517B"/>
    <w:rsid w:val="083C0389"/>
    <w:rsid w:val="091F5CBA"/>
    <w:rsid w:val="09531E91"/>
    <w:rsid w:val="0A34F741"/>
    <w:rsid w:val="0A8456BB"/>
    <w:rsid w:val="0AF407B0"/>
    <w:rsid w:val="0B6A44AD"/>
    <w:rsid w:val="0BD78367"/>
    <w:rsid w:val="0BD93691"/>
    <w:rsid w:val="0D136CD6"/>
    <w:rsid w:val="0D6937E0"/>
    <w:rsid w:val="0D94491D"/>
    <w:rsid w:val="0DA43493"/>
    <w:rsid w:val="0DF45A9C"/>
    <w:rsid w:val="0E254096"/>
    <w:rsid w:val="0E3C50FC"/>
    <w:rsid w:val="0E888F65"/>
    <w:rsid w:val="0F192B67"/>
    <w:rsid w:val="0F1BC0C8"/>
    <w:rsid w:val="0FA01427"/>
    <w:rsid w:val="101D8313"/>
    <w:rsid w:val="12554789"/>
    <w:rsid w:val="1293B72E"/>
    <w:rsid w:val="1349D197"/>
    <w:rsid w:val="134A9E5C"/>
    <w:rsid w:val="1359486E"/>
    <w:rsid w:val="1389BB33"/>
    <w:rsid w:val="1390F678"/>
    <w:rsid w:val="13BEF621"/>
    <w:rsid w:val="13ED1C73"/>
    <w:rsid w:val="14377AD7"/>
    <w:rsid w:val="14459368"/>
    <w:rsid w:val="1492FFC5"/>
    <w:rsid w:val="14D6714E"/>
    <w:rsid w:val="14DCA10D"/>
    <w:rsid w:val="14DD3FE7"/>
    <w:rsid w:val="154C2BF3"/>
    <w:rsid w:val="1567F33D"/>
    <w:rsid w:val="15AC3CDE"/>
    <w:rsid w:val="15B634B9"/>
    <w:rsid w:val="1626ED7A"/>
    <w:rsid w:val="169A1BD2"/>
    <w:rsid w:val="17CE4D30"/>
    <w:rsid w:val="17D6424E"/>
    <w:rsid w:val="17E4A90B"/>
    <w:rsid w:val="185A22EA"/>
    <w:rsid w:val="18E90027"/>
    <w:rsid w:val="194D0491"/>
    <w:rsid w:val="1980101E"/>
    <w:rsid w:val="198FFDFF"/>
    <w:rsid w:val="19CE2D27"/>
    <w:rsid w:val="1A850BE3"/>
    <w:rsid w:val="1ACDACA9"/>
    <w:rsid w:val="1BA8C86C"/>
    <w:rsid w:val="1C50C34F"/>
    <w:rsid w:val="1C74B313"/>
    <w:rsid w:val="1C86C603"/>
    <w:rsid w:val="1CECD1A9"/>
    <w:rsid w:val="1D5DA9ED"/>
    <w:rsid w:val="1DCF023D"/>
    <w:rsid w:val="1DF544A4"/>
    <w:rsid w:val="1E2549BC"/>
    <w:rsid w:val="1E7AB049"/>
    <w:rsid w:val="1EEDB8BA"/>
    <w:rsid w:val="1F38E96D"/>
    <w:rsid w:val="1F695583"/>
    <w:rsid w:val="1F8CB431"/>
    <w:rsid w:val="20F97F46"/>
    <w:rsid w:val="2154CD20"/>
    <w:rsid w:val="22CC451E"/>
    <w:rsid w:val="23288D22"/>
    <w:rsid w:val="236CBEF5"/>
    <w:rsid w:val="23CB6668"/>
    <w:rsid w:val="249BD493"/>
    <w:rsid w:val="251B7C35"/>
    <w:rsid w:val="25D7B9CD"/>
    <w:rsid w:val="274894E2"/>
    <w:rsid w:val="275D683E"/>
    <w:rsid w:val="279933C0"/>
    <w:rsid w:val="285B5A50"/>
    <w:rsid w:val="286FE7E1"/>
    <w:rsid w:val="28CA4D24"/>
    <w:rsid w:val="292B6578"/>
    <w:rsid w:val="295067A3"/>
    <w:rsid w:val="29521C0F"/>
    <w:rsid w:val="298AC74F"/>
    <w:rsid w:val="29B96CE3"/>
    <w:rsid w:val="29DD4AAC"/>
    <w:rsid w:val="2A0036A4"/>
    <w:rsid w:val="2A3B7A0D"/>
    <w:rsid w:val="2A43D3A5"/>
    <w:rsid w:val="2A7E022C"/>
    <w:rsid w:val="2AD2BBAE"/>
    <w:rsid w:val="2B802EC2"/>
    <w:rsid w:val="2BC6DD32"/>
    <w:rsid w:val="2CDB53E0"/>
    <w:rsid w:val="2D63DE50"/>
    <w:rsid w:val="2DA0A52A"/>
    <w:rsid w:val="2F1B1C8F"/>
    <w:rsid w:val="2F2E7D4D"/>
    <w:rsid w:val="30B24C65"/>
    <w:rsid w:val="30C379E5"/>
    <w:rsid w:val="316A1337"/>
    <w:rsid w:val="318329DB"/>
    <w:rsid w:val="31A0A054"/>
    <w:rsid w:val="320A7565"/>
    <w:rsid w:val="321AACDA"/>
    <w:rsid w:val="32D97A0B"/>
    <w:rsid w:val="32DE6D2E"/>
    <w:rsid w:val="3411DBCA"/>
    <w:rsid w:val="34555C18"/>
    <w:rsid w:val="348C5A47"/>
    <w:rsid w:val="34DB1202"/>
    <w:rsid w:val="34DFB1CA"/>
    <w:rsid w:val="3509865E"/>
    <w:rsid w:val="352F5C33"/>
    <w:rsid w:val="353D3E0F"/>
    <w:rsid w:val="354C0119"/>
    <w:rsid w:val="357ED28D"/>
    <w:rsid w:val="35ADED78"/>
    <w:rsid w:val="35ED7922"/>
    <w:rsid w:val="3600D5F2"/>
    <w:rsid w:val="3715E03D"/>
    <w:rsid w:val="371E21FF"/>
    <w:rsid w:val="37AC7F08"/>
    <w:rsid w:val="380E86D5"/>
    <w:rsid w:val="387BAEFB"/>
    <w:rsid w:val="38E9324E"/>
    <w:rsid w:val="399CFAC6"/>
    <w:rsid w:val="39A038EB"/>
    <w:rsid w:val="39BE14E2"/>
    <w:rsid w:val="3A237269"/>
    <w:rsid w:val="3A63C164"/>
    <w:rsid w:val="3AC440DE"/>
    <w:rsid w:val="3B09C791"/>
    <w:rsid w:val="3B0B43B6"/>
    <w:rsid w:val="3B2BB910"/>
    <w:rsid w:val="3B5C7953"/>
    <w:rsid w:val="3B8CF950"/>
    <w:rsid w:val="3C0A4A3A"/>
    <w:rsid w:val="3C299B4F"/>
    <w:rsid w:val="3C4F0628"/>
    <w:rsid w:val="3C738128"/>
    <w:rsid w:val="3CD3F4F5"/>
    <w:rsid w:val="3D71C699"/>
    <w:rsid w:val="3DE43B68"/>
    <w:rsid w:val="3E6E23AC"/>
    <w:rsid w:val="3F14BF93"/>
    <w:rsid w:val="3F194C1C"/>
    <w:rsid w:val="3F388905"/>
    <w:rsid w:val="3FC9E370"/>
    <w:rsid w:val="3FE4EEDE"/>
    <w:rsid w:val="3FE84F7E"/>
    <w:rsid w:val="40541FD8"/>
    <w:rsid w:val="4088DA33"/>
    <w:rsid w:val="415B677C"/>
    <w:rsid w:val="41809C08"/>
    <w:rsid w:val="419A3FDB"/>
    <w:rsid w:val="421F3B42"/>
    <w:rsid w:val="42A00AE8"/>
    <w:rsid w:val="42B3CC0A"/>
    <w:rsid w:val="42E0AEF9"/>
    <w:rsid w:val="42F94B05"/>
    <w:rsid w:val="43692BB9"/>
    <w:rsid w:val="4383BC12"/>
    <w:rsid w:val="44A4DA27"/>
    <w:rsid w:val="44E7D07F"/>
    <w:rsid w:val="450989C7"/>
    <w:rsid w:val="456541E6"/>
    <w:rsid w:val="45FC301E"/>
    <w:rsid w:val="462107F7"/>
    <w:rsid w:val="4640F252"/>
    <w:rsid w:val="4645A4B6"/>
    <w:rsid w:val="471C5B9F"/>
    <w:rsid w:val="4767D8EB"/>
    <w:rsid w:val="47E74114"/>
    <w:rsid w:val="48207377"/>
    <w:rsid w:val="48A07310"/>
    <w:rsid w:val="48A9BF2D"/>
    <w:rsid w:val="48D77A53"/>
    <w:rsid w:val="494EA6A8"/>
    <w:rsid w:val="4960ABFD"/>
    <w:rsid w:val="4A036C64"/>
    <w:rsid w:val="4A4C65FA"/>
    <w:rsid w:val="4A8C8F61"/>
    <w:rsid w:val="4A9FFC60"/>
    <w:rsid w:val="4AF43E94"/>
    <w:rsid w:val="4B663BFF"/>
    <w:rsid w:val="4B6EFFCB"/>
    <w:rsid w:val="4BE9FC2C"/>
    <w:rsid w:val="4C6B90FD"/>
    <w:rsid w:val="4C8ED52A"/>
    <w:rsid w:val="4CE6D701"/>
    <w:rsid w:val="4DA10F90"/>
    <w:rsid w:val="4DA2F101"/>
    <w:rsid w:val="4DF241D6"/>
    <w:rsid w:val="4E7BA690"/>
    <w:rsid w:val="4EB3C2F3"/>
    <w:rsid w:val="4EBD2A6C"/>
    <w:rsid w:val="4F256A52"/>
    <w:rsid w:val="4FA82524"/>
    <w:rsid w:val="4FE301AC"/>
    <w:rsid w:val="4FE57EA4"/>
    <w:rsid w:val="50AC5C9B"/>
    <w:rsid w:val="50F461D5"/>
    <w:rsid w:val="51A79D0D"/>
    <w:rsid w:val="52036DEB"/>
    <w:rsid w:val="5270BDF4"/>
    <w:rsid w:val="52BA2B51"/>
    <w:rsid w:val="52E86E29"/>
    <w:rsid w:val="52F75826"/>
    <w:rsid w:val="52FAD385"/>
    <w:rsid w:val="5351F3CD"/>
    <w:rsid w:val="53767956"/>
    <w:rsid w:val="537972E2"/>
    <w:rsid w:val="537CEF1D"/>
    <w:rsid w:val="538A6559"/>
    <w:rsid w:val="53B1C5DE"/>
    <w:rsid w:val="53D6AF12"/>
    <w:rsid w:val="543E3FF1"/>
    <w:rsid w:val="545E2D29"/>
    <w:rsid w:val="54A1EE64"/>
    <w:rsid w:val="54BA6D7A"/>
    <w:rsid w:val="54D83E3F"/>
    <w:rsid w:val="553375F4"/>
    <w:rsid w:val="558E1C1A"/>
    <w:rsid w:val="55A37CC0"/>
    <w:rsid w:val="55AA5E80"/>
    <w:rsid w:val="55C171B2"/>
    <w:rsid w:val="55E9A86A"/>
    <w:rsid w:val="565C307F"/>
    <w:rsid w:val="56EBE618"/>
    <w:rsid w:val="56FE3904"/>
    <w:rsid w:val="5780F448"/>
    <w:rsid w:val="57B49499"/>
    <w:rsid w:val="589CC84B"/>
    <w:rsid w:val="58DF7452"/>
    <w:rsid w:val="58E9C7F2"/>
    <w:rsid w:val="592D2F73"/>
    <w:rsid w:val="5A1BF4A4"/>
    <w:rsid w:val="5ABFB96F"/>
    <w:rsid w:val="5AC30B2B"/>
    <w:rsid w:val="5AC77469"/>
    <w:rsid w:val="5AE1D2C3"/>
    <w:rsid w:val="5B09888F"/>
    <w:rsid w:val="5B0E6CA4"/>
    <w:rsid w:val="5B7F3B19"/>
    <w:rsid w:val="5BA6D0C6"/>
    <w:rsid w:val="5C4AECFA"/>
    <w:rsid w:val="5C5E105E"/>
    <w:rsid w:val="5C658E75"/>
    <w:rsid w:val="5C79D87F"/>
    <w:rsid w:val="5C8AE282"/>
    <w:rsid w:val="5C94B431"/>
    <w:rsid w:val="5CA7E626"/>
    <w:rsid w:val="5CF97A8A"/>
    <w:rsid w:val="5D3C0A07"/>
    <w:rsid w:val="5D449119"/>
    <w:rsid w:val="5DD436B3"/>
    <w:rsid w:val="5DD5E74B"/>
    <w:rsid w:val="5E4CF2CA"/>
    <w:rsid w:val="5E504536"/>
    <w:rsid w:val="5EFE3F76"/>
    <w:rsid w:val="5F5B2AAB"/>
    <w:rsid w:val="5F6DC5F6"/>
    <w:rsid w:val="5FD1B9B6"/>
    <w:rsid w:val="6080333E"/>
    <w:rsid w:val="60E311E1"/>
    <w:rsid w:val="60F4FC0C"/>
    <w:rsid w:val="60F8ED33"/>
    <w:rsid w:val="61330D8E"/>
    <w:rsid w:val="6160D149"/>
    <w:rsid w:val="619A113E"/>
    <w:rsid w:val="61A2AE36"/>
    <w:rsid w:val="61AC2889"/>
    <w:rsid w:val="624F1CDE"/>
    <w:rsid w:val="62FA37C7"/>
    <w:rsid w:val="63079391"/>
    <w:rsid w:val="6422CC72"/>
    <w:rsid w:val="645B9B57"/>
    <w:rsid w:val="645BBFD6"/>
    <w:rsid w:val="64AD478F"/>
    <w:rsid w:val="6503EC89"/>
    <w:rsid w:val="65658997"/>
    <w:rsid w:val="6597A0FA"/>
    <w:rsid w:val="663A970E"/>
    <w:rsid w:val="66782BBA"/>
    <w:rsid w:val="66E9C87A"/>
    <w:rsid w:val="673894A6"/>
    <w:rsid w:val="675688C2"/>
    <w:rsid w:val="67CA869A"/>
    <w:rsid w:val="67D6FBFC"/>
    <w:rsid w:val="68058F4F"/>
    <w:rsid w:val="6896E82B"/>
    <w:rsid w:val="68A02E71"/>
    <w:rsid w:val="68C63237"/>
    <w:rsid w:val="68ECE4EE"/>
    <w:rsid w:val="696FDCBB"/>
    <w:rsid w:val="6A679044"/>
    <w:rsid w:val="6A72E360"/>
    <w:rsid w:val="6ABE1DCE"/>
    <w:rsid w:val="6B303DDB"/>
    <w:rsid w:val="6B3674B8"/>
    <w:rsid w:val="6BD1C3E4"/>
    <w:rsid w:val="6BD4B5FB"/>
    <w:rsid w:val="6C0282AD"/>
    <w:rsid w:val="6C26A009"/>
    <w:rsid w:val="6C8424C2"/>
    <w:rsid w:val="6C96AE0A"/>
    <w:rsid w:val="6DAB029A"/>
    <w:rsid w:val="6DD51BA4"/>
    <w:rsid w:val="6DFA7FB0"/>
    <w:rsid w:val="6EBB3E70"/>
    <w:rsid w:val="6EBF6900"/>
    <w:rsid w:val="6ED1D67F"/>
    <w:rsid w:val="6ED32D0D"/>
    <w:rsid w:val="6EDFCFB5"/>
    <w:rsid w:val="6F50F094"/>
    <w:rsid w:val="6FACDA7D"/>
    <w:rsid w:val="6FD0607C"/>
    <w:rsid w:val="70FAE93D"/>
    <w:rsid w:val="714C87FC"/>
    <w:rsid w:val="7174486D"/>
    <w:rsid w:val="718EC701"/>
    <w:rsid w:val="7198A114"/>
    <w:rsid w:val="71B4AB06"/>
    <w:rsid w:val="71E9460C"/>
    <w:rsid w:val="72838EA9"/>
    <w:rsid w:val="729278C5"/>
    <w:rsid w:val="72CE1315"/>
    <w:rsid w:val="73226877"/>
    <w:rsid w:val="73466897"/>
    <w:rsid w:val="7351C61D"/>
    <w:rsid w:val="73D7BBC9"/>
    <w:rsid w:val="73F34907"/>
    <w:rsid w:val="741A04C8"/>
    <w:rsid w:val="7464E4E3"/>
    <w:rsid w:val="7495C491"/>
    <w:rsid w:val="74E46E7A"/>
    <w:rsid w:val="75E15D6D"/>
    <w:rsid w:val="7664FE5E"/>
    <w:rsid w:val="76EBC857"/>
    <w:rsid w:val="774D9BE9"/>
    <w:rsid w:val="77AB0701"/>
    <w:rsid w:val="78A7C934"/>
    <w:rsid w:val="78C17ADF"/>
    <w:rsid w:val="78F5CE2A"/>
    <w:rsid w:val="792AEE22"/>
    <w:rsid w:val="795B87BA"/>
    <w:rsid w:val="79E511EB"/>
    <w:rsid w:val="7A838A8E"/>
    <w:rsid w:val="7BD461F9"/>
    <w:rsid w:val="7E2E46AE"/>
    <w:rsid w:val="7E8664BF"/>
    <w:rsid w:val="7EB32D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6F8C8001-E83A-4463-B223-FA432688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30108703">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1645695294">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7873057">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68205163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502747788">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sChild>
    </w:div>
    <w:div w:id="751582307">
      <w:bodyDiv w:val="1"/>
      <w:marLeft w:val="0"/>
      <w:marRight w:val="0"/>
      <w:marTop w:val="0"/>
      <w:marBottom w:val="0"/>
      <w:divBdr>
        <w:top w:val="none" w:sz="0" w:space="0" w:color="auto"/>
        <w:left w:val="none" w:sz="0" w:space="0" w:color="auto"/>
        <w:bottom w:val="none" w:sz="0" w:space="0" w:color="auto"/>
        <w:right w:val="none" w:sz="0" w:space="0" w:color="auto"/>
      </w:divBdr>
    </w:div>
    <w:div w:id="2009017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customXml" Target="ink/ink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6T23:00:47.408"/>
    </inkml:context>
    <inkml:brush xml:id="br0">
      <inkml:brushProperty name="width" value="0.1" units="cm"/>
      <inkml:brushProperty name="height" value="0.1" units="cm"/>
    </inkml:brush>
  </inkml:definitions>
  <inkml:trace contextRef="#ctx0" brushRef="#br0">52 989 16383 0 0,'0'-1'0'0'0,"4"-4"0"0"0,11-8 0 0 0,21-13 0 0 0,21-16 0 0 0,11-11 0 0 0,-3-2 0 0 0,-9 1 0 0 0,-11-1 0 0 0,-14 2 0 0 0,-18 4 0 0 0,-22 7 0 0 0,-22 10 0 0 0,-17 8 0 0 0,-11 11 0 0 0,-7 9 0 0 0,0 9 0 0 0,10 8 0 0 0,12 6 0 0 0,14 6 0 0 0,21 5 0 0 0,28 2 0 0 0,31 3 0 0 0,30 2 0 0 0,22 2 0 0 0,15 2 0 0 0,-1 4 0 0 0,-8 1 0 0 0,-18 2 0 0 0,-23 0 0 0 0,-24 0 0 0 0,-25-4 0 0 0,-26-6 0 0 0,-28-6 0 0 0,-25-8 0 0 0,-17-10 0 0 0,-6-15 0 0 0,5-18 0 0 0,15-24 0 0 0,19-24 0 0 0,20-20 0 0 0,18-11 0 0 0,12-4 0 0 0,2 5 0 0 0,-9 15 0 0 0,-16 17 0 0 0,-17 19 0 0 0,-17 16 0 0 0,-12 18 0 0 0,-4 19 0 0 0,8 22 0 0 0,18 19 0 0 0,24 16 0 0 0,32 7 0 0 0,33-2 0 0 0,27-8 0 0 0,19-13 0 0 0,11-18 0 0 0,1-17 0 0 0,-3-23 0 0 0,-13-20 0 0 0,-20-14 0 0 0,-21-6 0 0 0,-19 3 0 0 0,-15 9 0 0 0,-9 17 0 0 0,-3 26 0 0 0,12 25 0 0 0,16 20 0 0 0,19 8 0 0 0,18-2 0 0 0,13-11 0 0 0,4-18 0 0 0,-41-23 0 0 0,-3-8 0 0 0,34-31 0 0 0,-19-33 0 0 0,-23-21 0 0 0,-22-4 0 0 0,-15 9 0 0 0,0 23 0 0 0,25 32 0 0 0,6 30 0 0 0,12 8 0 0 0,65 29 0 0 0,28 14 0 0 0,10 2 0 0 0,-6-11 0 0 0,-17-23 0 0 0,-68-21 0 0 0,-6-10 0 0 0,-9-10 0 0 0,-10-10 0 0 0,-4-57 0 0 0,-42-20 0 0 0,-28-2 0 0 0,-15 12 0 0 0,1 21 0 0 0,16 28 0 0 0,28 32 0 0 0,31 29 0 0 0,27 21 0 0 0,13 11 0 0 0,3 0 0 0 0,-7-6 0 0 0,-12-9 0 0 0,-10-10 0 0 0,-11-7 0 0 0,-8-6 0 0 0</inkml:trace>
  <inkml:trace contextRef="#ctx0" brushRef="#br0" timeOffset="36.47">1777 259 16383 0 0,'0'-1'0'0'0,"0"1"0"0"0,4-3 0 0 0,17-5 0 0 0,26-6 0 0 0,21-5 0 0 0,9-1 0 0 0,11-2 0 0 0,-2 3 0 0 0,-16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6T23:00:47.409"/>
    </inkml:context>
    <inkml:brush xml:id="br0">
      <inkml:brushProperty name="width" value="0.1" units="cm"/>
      <inkml:brushProperty name="height" value="0.1" units="cm"/>
    </inkml:brush>
  </inkml:definitions>
  <inkml:trace contextRef="#ctx0" brushRef="#br0">0 825 16383 0 0,'0'0'0'0'0,"3"-2"0"0"0,26-9 0 0 0,70-22 0 0 0,107-35 0 0 0,117-40 0 0 0,51-18 0 0 0,-2 1 0 0 0,-21 7 0 0 0,-52 16 0 0 0,-68 24 0 0 0,-74 24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6T23:07:58.951"/>
    </inkml:context>
    <inkml:brush xml:id="br0">
      <inkml:brushProperty name="width" value="0.1" units="cm"/>
      <inkml:brushProperty name="height" value="0.1" units="cm"/>
    </inkml:brush>
  </inkml:definitions>
  <inkml:trace contextRef="#ctx0" brushRef="#br0">1558 541 16383 0 0,'-1'0'0'0'0,"-5"0"0"0"0,-16 0 0 0 0,-43 6 0 0 0,-63 28 0 0 0,-65 53 0 0 0,-29 36 0 0 0,-1 27 0 0 0,3 25 0 0 0,25 5 0 0 0,40-13 0 0 0,53-30 0 0 0,76-39 0 0 0,49-67 0 0 0,26-14 0 0 0,129-27 0 0 0,83-46 0 0 0,37-22 0 0 0,-4-2 0 0 0,-35 14 0 0 0,-58 23 0 0 0,-73 30 0 0 0,-85 38 0 0 0,-82 32 0 0 0,-60 23 0 0 0,-32 7 0 0 0,-5-3 0 0 0,16-13 0 0 0,29-17 0 0 0,35-20 0 0 0,31-21 0 0 0,26-16 0 0 0,17-12 0 0 0,7-4 0 0 0,-1 1 0 0 0</inkml:trace>
  <inkml:trace contextRef="#ctx0" brushRef="#br0" timeOffset="36.47">1760 1295 16383 0 0,'0'0'0'0'0,"0"-1"0"0"0,1 2 0 0 0,4 3 0 0 0,9 0 0 0 0,13 2 0 0 0,7-2 0 0 0,3-1 0 0 0,3 0 0 0 0,1-3 0 0 0,-5-3 0 0 0,-7-4 0 0 0,-8-5 0 0 0,-8-2 0 0 0,-10-1 0 0 0,-11-1 0 0 0,-14 4 0 0 0,-9 3 0 0 0,-3 2 0 0 0,1 4 0 0 0,5 1 0 0 0,5 1 0 0 0,6 1 0 0 0,3 1 0 0 0,2 0 0 0 0,-1 0 0 0 0,-2-1 0 0 0,-4 0 0 0 0,-3 0 0 0 0,-3 0 0 0 0,0 0 0 0 0,1 0 0 0 0,3 0 0 0 0,6-1 0 0 0,4-1 0 0 0</inkml:trace>
  <inkml:trace contextRef="#ctx0" brushRef="#br0" timeOffset="36.47">2007 1024 16383 0 0,'0'0'0'0'0,"0"0"0"0"0,3-2 0 0 0,8 3 0 0 0,12 7 0 0 0,5 8 0 0 0,4 5 0 0 0,3 10 0 0 0,0 2 0 0 0,-5-3 0 0 0,-7-5 0 0 0,-6-8 0 0 0,-5-8 0 0 0,-6-13 0 0 0,-3-16 0 0 0,-3-19 0 0 0,0-13 0 0 0,-2-6 0 0 0,-1 3 0 0 0,0 10 0 0 0,0 11 0 0 0,1 14 0 0 0,8 13 0 0 0,11 14 0 0 0,15 10 0 0 0,12 8 0 0 0,8 2 0 0 0,4-2 0 0 0,0-4 0 0 0,-4-7 0 0 0,-5-5 0 0 0,-7-9 0 0 0,-6-6 0 0 0,-9-3 0 0 0,-6-2 0 0 0,-6 1 0 0 0</inkml:trace>
  <inkml:trace contextRef="#ctx0" brushRef="#br0" timeOffset="36.47">2613 752 16383 0 0,'0'-1'0'0'0,"0"-3"0"0"0,0-17 0 0 0,-2-30 0 0 0,1-37 0 0 0,-2-30 0 0 0,2-9 0 0 0,-2 7 0 0 0,-8 22 0 0 0,-11 28 0 0 0,-6 29 0 0 0,-5 28 0 0 0,-1 26 0 0 0,3 23 0 0 0,8 14 0 0 0,15 5 0 0 0,19 2 0 0 0,16-6 0 0 0,14-3 0 0 0,4-2 0 0 0,-3 6 0 0 0,-9 9 0 0 0,-9 7 0 0 0,-9 4 0 0 0,-8-2 0 0 0,-4-9 0 0 0,2-11 0 0 0,9-14 0 0 0,14-11 0 0 0,10-11 0 0 0,8-7 0 0 0,-1-6 0 0 0,-5-2 0 0 0,-9-1 0 0 0,-8-1 0 0 0</inkml:trace>
  <inkml:trace contextRef="#ctx0" brushRef="#br0" timeOffset="36.47">3016 533 16383 0 0,'0'0'0'0'0,"0"5"0"0"0,0 7 0 0 0,0 7 0 0 0,0 5 0 0 0,2 1 0 0 0,4-1 0 0 0,6-3 0 0 0,9-3 0 0 0,9-4 0 0 0,4-5 0 0 0,-1-5 0 0 0,-4-9 0 0 0,-5-10 0 0 0,-7-10 0 0 0,-6-3 0 0 0,-6-2 0 0 0,-1 6 0 0 0,-1 6 0 0 0,6 9 0 0 0,6 11 0 0 0,7 6 0 0 0,3 3 0 0 0,-1 2 0 0 0,-4-3 0 0 0,-5-5 0 0 0,-5-9 0 0 0,-4-6 0 0 0,-4-4 0 0 0,-3 0 0 0 0,-2 1 0 0 0,-1 3 0 0 0</inkml:trace>
  <inkml:trace contextRef="#ctx0" brushRef="#br0" timeOffset="36.47">3358 254 16383 0 0,'0'0'0'0'0,"2"0"0"0"0,9 5 0 0 0,12 9 0 0 0,11 12 0 0 0,8 12 0 0 0,1 3 0 0 0,-4-1 0 0 0,-7-6 0 0 0,-6-6 0 0 0,-7-9 0 0 0,-7-15 0 0 0,-6-20 0 0 0,-6-26 0 0 0,-4-19 0 0 0,-4-17 0 0 0,-1-3 0 0 0,2 7 0 0 0,1 11 0 0 0,2 17 0 0 0</inkml:trace>
  <inkml:trace contextRef="#ctx0" brushRef="#br0" timeOffset="36.47">1565 2102 16383 0 0,'1'-1'0'0'0,"3"-2"0"0"0,12-7 0 0 0,27-15 0 0 0,47-29 0 0 0,66-38 0 0 0,81-47 0 0 0,50-32 0 0 0,22-12 0 0 0,21-9 0 0 0,-3 8 0 0 0,-32 24 0 0 0,-54 33 0 0 0,-62 38 0 0 0,-60 32 0 0 0,-51 26 0 0 0</inkml:trace>
  <inkml:trace contextRef="#ctx0" brushRef="#br0" timeOffset="36.47">4379 483 16383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6T22:46:34.909"/>
    </inkml:context>
    <inkml:brush xml:id="br0">
      <inkml:brushProperty name="width" value="0.1" units="cm"/>
      <inkml:brushProperty name="height" value="0.1" units="cm"/>
    </inkml:brush>
  </inkml:definitions>
  <inkml:trace contextRef="#ctx0" brushRef="#br0">891 377 16383 0 0,'0'0'0'0'0,"3"3"0"0"0,12 12 0 0 0,20 21 0 0 0,21 23 0 0 0,16 18 0 0 0,1 5 0 0 0,-5-6 0 0 0,-5-8 0 0 0,-12-9 0 0 0,-14-17 0 0 0,-11-13 0 0 0,-17-16 0 0 0,-13-14 0 0 0,-18-15 0 0 0,-13-14 0 0 0,-6-8 0 0 0,-5-8 0 0 0,4-2 0 0 0,2 1 0 0 0,5 1 0 0 0,5 2 0 0 0,1 3 0 0 0,3 4 0 0 0,3 3 0 0 0,-1 5 0 0 0,2 4 0 0 0,-1 6 0 0 0,2 2 0 0 0,2 4 0 0 0,3 3 0 0 0,4 4 0 0 0,4 0 0 0 0,3 2 0 0 0,10-2 0 0 0,11-3 0 0 0,13-3 0 0 0,12-1 0 0 0,6-1 0 0 0,2 3 0 0 0,-5 4 0 0 0,-7 6 0 0 0,-9 8 0 0 0,-10 10 0 0 0,-14 12 0 0 0,-14 7 0 0 0,-14 9 0 0 0,-9 0 0 0 0,-5-3 0 0 0,2-6 0 0 0,6-11 0 0 0,10-7 0 0 0,10-8 0 0 0,16-9 0 0 0,18-5 0 0 0,21-5 0 0 0,21-1 0 0 0,17 2 0 0 0,11 3 0 0 0,1 2 0 0 0,-4 2 0 0 0,-10 1 0 0 0,-13-4 0 0 0,-17-6 0 0 0,-15-11 0 0 0,-19-14 0 0 0,-29-18 0 0 0,-39-18 0 0 0,-40-9 0 0 0,-46-4 0 0 0,-40 7 0 0 0,-23 19 0 0 0,93 36 0 0 0,-1 8 0 0 0,-1 9 0 0 0,1 8 0 0 0,6 7 0 0 0,4 8 0 0 0,9 7 0 0 0,8 6 0 0 0,9 5 0 0 0,11 6 0 0 0,-30 53 0 0 0,42 8 0 0 0,42 3 0 0 0,42-4 0 0 0,40-7 0 0 0,36-13 0 0 0,31-16 0 0 0,30-23 0 0 0,-80-30 0 0 0,3-9 0 0 0,0-9 0 0 0,0-9 0 0 0,0-8 0 0 0,-5-8 0 0 0,69-47 0 0 0,-33-11 0 0 0,-37 2 0 0 0,-32 11 0 0 0,-26 15 0 0 0,-20 17 0 0 0,-11 16 0 0 0,-8 13 0 0 0,1 12 0 0 0,8 16 0 0 0,16 13 0 0 0,13 10 0 0 0,8 2 0 0 0,2-3 0 0 0,-4-6 0 0 0,-10-14 0 0 0,-10-14 0 0 0,-9-16 0 0 0,-10-12 0 0 0,-3-6 0 0 0,-1 1 0 0 0,6 6 0 0 0,11 8 0 0 0,17 9 0 0 0,13 11 0 0 0,9 6 0 0 0,3 3 0 0 0,-3 0 0 0 0,-7-4 0 0 0,-7-8 0 0 0,-8-4 0 0 0,-4-4 0 0 0,-1-3 0 0 0,2 1 0 0 0,5 2 0 0 0,3 2 0 0 0,2 2 0 0 0,0 3 0 0 0,-3 0 0 0 0,-5 1 0 0 0,-5-3 0 0 0,-5 1 0 0 0,-4-4 0 0 0,-2 0 0 0 0,0 0 0 0 0,4-3 0 0 0,5 1 0 0 0,3 0 0 0 0,0 1 0 0 0,-1-2 0 0 0,-4-1 0 0 0,-6-5 0 0 0,-6-2 0 0 0,-6-3 0 0 0,-4 0 0 0 0,-2 4 0 0 0,3 5 0 0 0,6 3 0 0 0,10 6 0 0 0,12 3 0 0 0,10 5 0 0 0,5 1 0 0 0,1-1 0 0 0,-6-3 0 0 0,-7-7 0 0 0,-9-9 0 0 0,-11-7 0 0 0,-9-3 0 0 0,-6 1 0 0 0,-2 2 0 0 0,0 5 0 0 0,5 6 0 0 0,9 5 0 0 0,14 4 0 0 0,11 0 0 0 0,4-6 0 0 0,-1-7 0 0 0,-5-6 0 0 0,-7-3 0 0 0,-9-2 0 0 0,-9 3 0 0 0,-6 7 0 0 0,-1 10 0 0 0,7 15 0 0 0,20 21 0 0 0,27 22 0 0 0,29 13 0 0 0,24 9 0 0 0,10-2 0 0 0,-6-6 0 0 0,-14-11 0 0 0,-26-14 0 0 0,-39-8 0 0 0,-33-20 0 0 0,-17 1 0 0 0,-83 17 0 0 0,-80 9 0 0 0,-59 10 0 0 0,-15 1 0 0 0,19-2 0 0 0,43-7 0 0 0,53-13 0 0 0,61-13 0 0 0,63-19 0 0 0,66-18 0 0 0,56-18 0 0 0,35-10 0 0 0,21-9 0 0 0,5-1 0 0 0,-10 1 0 0 0,-19 7 0 0 0,-23 8 0 0 0,-26 10 0 0 0,-27 9 0 0 0,-19 9 0 0 0,-17 6 0 0 0,-7 3 0 0 0,0 1 0 0 0,7-1 0 0 0,10-3 0 0 0,5-1 0 0 0,3-2 0 0 0,-5 0 0 0 0,-6 3 0 0 0,-8 2 0 0 0,-6 1 0 0 0,-6 1 0 0 0,-3 1 0 0 0,-2 1 0 0 0,0-1 0 0 0,-3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customXml/itemProps2.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3.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54D9D-645D-4BAD-B828-CDD19DDBF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2989</Words>
  <Characters>17038</Characters>
  <Application>Microsoft Office Word</Application>
  <DocSecurity>4</DocSecurity>
  <Lines>141</Lines>
  <Paragraphs>39</Paragraphs>
  <ScaleCrop>false</ScaleCrop>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Valani, Rameshkumar Premji - (rvalani)</cp:lastModifiedBy>
  <cp:revision>146</cp:revision>
  <dcterms:created xsi:type="dcterms:W3CDTF">2024-01-08T20:14:00Z</dcterms:created>
  <dcterms:modified xsi:type="dcterms:W3CDTF">2025-09-27T22:45:00Z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