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2F0" w:rsidRDefault="003E27DD">
      <w:r>
        <w:t xml:space="preserve">One thing that could have been done better on and before sprint 3 was that we should have been updating our code more often. This was due to the changes in the AI and the implementation of the server and client for the game. This could have avoided some confusion and allocated more time to do some other things for the project. However, this issue was solved soon after sprint 3 began and the team was able to adjust and be more productive because of it. </w:t>
      </w:r>
      <w:bookmarkStart w:id="0" w:name="_GoBack"/>
      <w:bookmarkEnd w:id="0"/>
    </w:p>
    <w:sectPr w:rsidR="00A4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DD"/>
    <w:rsid w:val="003E27DD"/>
    <w:rsid w:val="00A4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80F7"/>
  <w15:chartTrackingRefBased/>
  <w15:docId w15:val="{D3952CCF-A5B7-4D73-BB05-DFB77151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RubenValdez</dc:creator>
  <cp:keywords/>
  <dc:description/>
  <cp:lastModifiedBy>RubenValdez</cp:lastModifiedBy>
  <cp:revision>1</cp:revision>
  <dcterms:created xsi:type="dcterms:W3CDTF">2017-11-21T21:16:00Z</dcterms:created>
  <dcterms:modified xsi:type="dcterms:W3CDTF">2017-11-21T21:19:00Z</dcterms:modified>
</cp:coreProperties>
</file>