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Tarea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Jefe de grupo: Diego Valenzuela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Clemente Faundez: Trabajo lo designado, aporto con lo que pudo.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Felipe Quezada: Hizo las actividades que lo toco a tiempo y en un tiempo acotado, fue eficiente en lo que fue el trabajo.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Nicolás López: Se junto a trabajar y cumplio con lo que debia respeto a la tarea 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Felipe Fuenzalida: Siempre estuvo muy atento a la hora de tener que hacer los trabajos y las tareas, además colaboró bastante.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