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461D542" wp14:editId="583F16DF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4579" w:rsidRDefault="001D4579" w:rsidP="004B7E44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Conception</w:t>
                                  </w:r>
                                </w:p>
                                <w:p w:rsidR="004B7E44" w:rsidRPr="004B7E44" w:rsidRDefault="001D4579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Technique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:rsidR="001D4579" w:rsidRDefault="001D4579" w:rsidP="004B7E44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Conception</w:t>
                            </w:r>
                          </w:p>
                          <w:p w:rsidR="004B7E44" w:rsidRPr="004B7E44" w:rsidRDefault="001D4579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Technique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75D574F" wp14:editId="22EB3390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3425E831" wp14:editId="2D496137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OC Pizza (OCP#5)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OC Pizza (OCP#5)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3234468" wp14:editId="2B044A49">
                      <wp:extent cx="4220871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0871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Titre1"/>
                                  </w:pPr>
                                  <w:bookmarkStart w:id="0" w:name="_Toc31989428"/>
                                  <w:r w:rsidRPr="0000307D">
                                    <w:rPr>
                                      <w:lang w:bidi="fr-FR"/>
                                    </w:rPr>
                                    <w:t xml:space="preserve">IT Consulting &amp; </w:t>
                                  </w:r>
                                  <w:proofErr w:type="spellStart"/>
                                  <w:r w:rsidRPr="0000307D">
                                    <w:rPr>
                                      <w:lang w:bidi="fr-FR"/>
                                    </w:rPr>
                                    <w:t>Development</w:t>
                                  </w:r>
                                  <w:bookmarkEnd w:id="0"/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8" type="#_x0000_t202" style="width:332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Titre1"/>
                            </w:pPr>
                            <w:bookmarkStart w:id="1" w:name="_Toc31989428"/>
                            <w:r w:rsidRPr="0000307D">
                              <w:rPr>
                                <w:lang w:bidi="fr-FR"/>
                              </w:rPr>
                              <w:t xml:space="preserve">IT Consulting &amp; </w:t>
                            </w:r>
                            <w:proofErr w:type="spellStart"/>
                            <w:r w:rsidRPr="0000307D">
                              <w:rPr>
                                <w:lang w:bidi="fr-FR"/>
                              </w:rPr>
                              <w:t>Development</w:t>
                            </w:r>
                            <w:bookmarkEnd w:id="1"/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EA299C6" wp14:editId="1EF2372B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r>
                                    <w:rPr>
                                      <w:lang w:bidi="fr-FR"/>
                                    </w:rPr>
                                    <w:t>23 rue de la Pointe</w:t>
                                  </w:r>
                                </w:p>
                                <w:p w:rsidR="004B7E44" w:rsidRPr="004B7E44" w:rsidRDefault="0000307D" w:rsidP="004B7E44">
                                  <w:r w:rsidRPr="0000307D">
                                    <w:rPr>
                                      <w:lang w:bidi="fr-FR"/>
                                    </w:rPr>
                                    <w:t>59139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, 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Noyelles-lès-Seclin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" filled="f" stroked="f" strokeweight=".5pt">
                      <v:textbox>
                        <w:txbxContent>
                          <w:p w:rsidR="004B7E44" w:rsidRPr="004B7E44" w:rsidRDefault="0000307D" w:rsidP="004B7E44">
                            <w:r>
                              <w:rPr>
                                <w:lang w:bidi="fr-FR"/>
                              </w:rPr>
                              <w:t>23 rue de la Pointe</w:t>
                            </w:r>
                          </w:p>
                          <w:p w:rsidR="004B7E44" w:rsidRPr="004B7E44" w:rsidRDefault="0000307D" w:rsidP="004B7E44">
                            <w:r w:rsidRPr="0000307D">
                              <w:rPr>
                                <w:lang w:bidi="fr-FR"/>
                              </w:rPr>
                              <w:t>59139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, </w:t>
                            </w:r>
                            <w:r w:rsidRPr="0000307D">
                              <w:rPr>
                                <w:lang w:bidi="fr-FR"/>
                              </w:rPr>
                              <w:t>Noyelles-lès-Seclin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D3B3839" wp14:editId="73E8C71C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0307D" w:rsidRDefault="0000307D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+33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32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>0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607979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E-mail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" filled="f" stroked="f" strokeweight=".5pt">
                      <v:textbox>
                        <w:txbxContent>
                          <w:p w:rsidR="0000307D" w:rsidRDefault="0000307D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+33</w:t>
                            </w:r>
                            <w:r w:rsidRPr="0000307D">
                              <w:rPr>
                                <w:lang w:bidi="fr-FR"/>
                              </w:rPr>
                              <w:t>32</w:t>
                            </w:r>
                            <w:r>
                              <w:rPr>
                                <w:lang w:bidi="fr-FR"/>
                              </w:rPr>
                              <w:t>0</w:t>
                            </w:r>
                            <w:r w:rsidRPr="0000307D">
                              <w:rPr>
                                <w:lang w:bidi="fr-FR"/>
                              </w:rPr>
                              <w:t>607979</w:t>
                            </w:r>
                          </w:p>
                          <w:p w:rsidR="004B7E44" w:rsidRPr="004B7E44" w:rsidRDefault="004B7E44" w:rsidP="004B7E44">
                            <w:r>
                              <w:rPr>
                                <w:lang w:bidi="fr-FR"/>
                              </w:rPr>
                              <w:t>E-mail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68396E" w:rsidP="004B7E44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3E46A17" wp14:editId="5CC6B0F9">
            <wp:simplePos x="0" y="0"/>
            <wp:positionH relativeFrom="column">
              <wp:posOffset>-775335</wp:posOffset>
            </wp:positionH>
            <wp:positionV relativeFrom="page">
              <wp:posOffset>0</wp:posOffset>
            </wp:positionV>
            <wp:extent cx="7731125" cy="14439900"/>
            <wp:effectExtent l="0" t="0" r="3175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125" cy="144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A16775" wp14:editId="4D0AD6E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190B45">
      <w:pPr>
        <w:spacing w:after="200"/>
      </w:pPr>
      <w:r w:rsidRPr="00D967A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91F416A" wp14:editId="215618A7">
            <wp:simplePos x="0" y="0"/>
            <wp:positionH relativeFrom="column">
              <wp:posOffset>-313690</wp:posOffset>
            </wp:positionH>
            <wp:positionV relativeFrom="paragraph">
              <wp:posOffset>8688934</wp:posOffset>
            </wp:positionV>
            <wp:extent cx="782537" cy="683260"/>
            <wp:effectExtent l="0" t="0" r="0" b="2540"/>
            <wp:wrapNone/>
            <wp:docPr id="12" name="Graphisme 20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-réservé-du-logo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3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sdt>
      <w:sdtPr>
        <w:id w:val="-13349146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FFFFFF" w:themeColor="background1"/>
          <w:szCs w:val="22"/>
          <w:lang w:eastAsia="en-US"/>
        </w:rPr>
      </w:sdtEndPr>
      <w:sdtContent>
        <w:p w:rsidR="003E64B3" w:rsidRDefault="003E64B3">
          <w:pPr>
            <w:pStyle w:val="En-ttedetabledesmatires"/>
          </w:pPr>
          <w:r>
            <w:t>Table des matières</w:t>
          </w:r>
        </w:p>
        <w:p w:rsidR="003E64B3" w:rsidRDefault="003E64B3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Pr="003E64B3" w:rsidRDefault="006232D5" w:rsidP="003E64B3">
          <w:pPr>
            <w:rPr>
              <w:lang w:eastAsia="fr-FR"/>
            </w:rPr>
          </w:pPr>
        </w:p>
        <w:p w:rsidR="003E64B3" w:rsidRPr="003E64B3" w:rsidRDefault="003E64B3">
          <w:pPr>
            <w:pStyle w:val="TM1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r w:rsidRPr="003E64B3">
            <w:rPr>
              <w:color w:val="auto"/>
            </w:rPr>
            <w:fldChar w:fldCharType="begin"/>
          </w:r>
          <w:r w:rsidRPr="003E64B3">
            <w:rPr>
              <w:color w:val="auto"/>
            </w:rPr>
            <w:instrText xml:space="preserve"> TOC \o "1-3" \h \z \u </w:instrText>
          </w:r>
          <w:r w:rsidRPr="003E64B3">
            <w:rPr>
              <w:color w:val="auto"/>
            </w:rPr>
            <w:fldChar w:fldCharType="separate"/>
          </w:r>
          <w:hyperlink r:id="rId11" w:anchor="_Toc31989428" w:history="1">
            <w:r w:rsidRPr="003E64B3">
              <w:rPr>
                <w:rStyle w:val="Lienhypertexte"/>
                <w:noProof/>
                <w:color w:val="auto"/>
                <w:lang w:bidi="fr-FR"/>
              </w:rPr>
              <w:t>IT Consulting &amp; Development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_Toc31989428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1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29" w:history="1">
            <w:r w:rsidRPr="003E64B3">
              <w:rPr>
                <w:rStyle w:val="Lienhypertexte"/>
                <w:noProof/>
                <w:color w:val="auto"/>
              </w:rPr>
              <w:t>1.</w:t>
            </w:r>
            <w:r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Pr="003E64B3">
              <w:rPr>
                <w:rStyle w:val="Lienhypertexte"/>
                <w:noProof/>
                <w:color w:val="auto"/>
              </w:rPr>
              <w:t>Conception technique d’</w:t>
            </w:r>
            <w:r w:rsidRPr="003E64B3">
              <w:rPr>
                <w:rStyle w:val="Lienhypertexte"/>
                <w:noProof/>
                <w:color w:val="auto"/>
                <w:lang w:bidi="fr-FR"/>
              </w:rPr>
              <w:t xml:space="preserve"> </w:t>
            </w:r>
            <w:r w:rsidRPr="003E64B3">
              <w:rPr>
                <w:rStyle w:val="Lienhypertexte"/>
                <w:noProof/>
                <w:color w:val="auto"/>
              </w:rPr>
              <w:t>OC Pizza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_Toc31989429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3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0" w:history="1">
            <w:r w:rsidRPr="003E64B3">
              <w:rPr>
                <w:rStyle w:val="Lienhypertexte"/>
                <w:noProof/>
                <w:color w:val="auto"/>
              </w:rPr>
              <w:t>1.1 Objet du document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_Toc31989430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3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1" w:history="1">
            <w:r w:rsidRPr="003E64B3">
              <w:rPr>
                <w:rStyle w:val="Lienhypertexte"/>
                <w:noProof/>
                <w:color w:val="auto"/>
              </w:rPr>
              <w:t>1.2 Contexte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_Toc31989431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3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2" w:history="1">
            <w:r w:rsidRPr="003E64B3">
              <w:rPr>
                <w:rStyle w:val="Lienhypertexte"/>
                <w:noProof/>
                <w:color w:val="auto"/>
              </w:rPr>
              <w:t>1.3 Objectifs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_Toc31989432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3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3" w:history="1">
            <w:r w:rsidRPr="003E64B3">
              <w:rPr>
                <w:rStyle w:val="Lienhypertexte"/>
                <w:noProof/>
                <w:color w:val="auto"/>
              </w:rPr>
              <w:t>2.</w:t>
            </w:r>
            <w:r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Pr="003E64B3">
              <w:rPr>
                <w:rStyle w:val="Lienhypertexte"/>
                <w:noProof/>
                <w:color w:val="auto"/>
              </w:rPr>
              <w:t>Domaine fonctionnel détaillé :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_Toc31989433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4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4" w:history="1">
            <w:r w:rsidRPr="003E64B3">
              <w:rPr>
                <w:rStyle w:val="Lienhypertexte"/>
                <w:noProof/>
                <w:color w:val="auto"/>
              </w:rPr>
              <w:t>3.</w:t>
            </w:r>
            <w:r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Pr="003E64B3">
              <w:rPr>
                <w:rStyle w:val="Lienhypertexte"/>
                <w:noProof/>
                <w:color w:val="auto"/>
              </w:rPr>
              <w:t>Diagramme de composants :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_Toc31989434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5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5" w:history="1">
            <w:r w:rsidRPr="003E64B3">
              <w:rPr>
                <w:rStyle w:val="Lienhypertexte"/>
                <w:noProof/>
                <w:color w:val="auto"/>
              </w:rPr>
              <w:t>4.</w:t>
            </w:r>
            <w:r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Pr="003E64B3">
              <w:rPr>
                <w:rStyle w:val="Lienhypertexte"/>
                <w:noProof/>
                <w:color w:val="auto"/>
              </w:rPr>
              <w:t>Modèle physique de données (MPD) :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_Toc31989435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6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E64B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6" w:history="1">
            <w:r w:rsidRPr="003E64B3">
              <w:rPr>
                <w:rStyle w:val="Lienhypertexte"/>
                <w:noProof/>
                <w:color w:val="auto"/>
              </w:rPr>
              <w:t>5.</w:t>
            </w:r>
            <w:r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Pr="003E64B3">
              <w:rPr>
                <w:rStyle w:val="Lienhypertexte"/>
                <w:noProof/>
                <w:color w:val="auto"/>
              </w:rPr>
              <w:t>Diagramme de déploi</w:t>
            </w:r>
            <w:r w:rsidRPr="003E64B3">
              <w:rPr>
                <w:rStyle w:val="Lienhypertexte"/>
                <w:noProof/>
                <w:color w:val="auto"/>
              </w:rPr>
              <w:t>e</w:t>
            </w:r>
            <w:r w:rsidRPr="003E64B3">
              <w:rPr>
                <w:rStyle w:val="Lienhypertexte"/>
                <w:noProof/>
                <w:color w:val="auto"/>
              </w:rPr>
              <w:t>ment :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_Toc31989436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7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Default="003E64B3">
          <w:pPr>
            <w:rPr>
              <w:bCs/>
              <w:color w:val="auto"/>
            </w:rPr>
          </w:pPr>
          <w:r w:rsidRPr="003E64B3">
            <w:rPr>
              <w:bCs/>
              <w:color w:val="auto"/>
            </w:rPr>
            <w:fldChar w:fldCharType="end"/>
          </w: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/>
      </w:sdtContent>
    </w:sdt>
    <w:p w:rsidR="00D8347E" w:rsidRDefault="00D8347E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1E02AA" w:rsidRDefault="00B825E7" w:rsidP="00DF68F9">
      <w:pPr>
        <w:pStyle w:val="Titre2"/>
      </w:pPr>
      <w:bookmarkStart w:id="2" w:name="_Toc31989429"/>
      <w:r>
        <w:lastRenderedPageBreak/>
        <w:t>Conception technique d’</w:t>
      </w:r>
      <w:r w:rsidR="004B7E44" w:rsidRPr="004B7E44">
        <w:rPr>
          <w:lang w:bidi="fr-FR"/>
        </w:rPr>
        <w:t xml:space="preserve"> </w:t>
      </w:r>
      <w:sdt>
        <w:sdtPr>
          <w:alias w:val="Société"/>
          <w:tag w:val="Société"/>
          <w:id w:val="441245393"/>
          <w:placeholder>
            <w:docPart w:val="230424ADF8A84FF4A92B7B22EB330B2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>
            <w:t>OC Pizza</w:t>
          </w:r>
        </w:sdtContent>
      </w:sdt>
      <w:bookmarkEnd w:id="2"/>
    </w:p>
    <w:p w:rsidR="004B7E44" w:rsidRDefault="00A03CD6" w:rsidP="00A03CD6">
      <w:pPr>
        <w:pStyle w:val="Titre3"/>
      </w:pPr>
      <w:bookmarkStart w:id="3" w:name="_Toc31989430"/>
      <w:r>
        <w:t xml:space="preserve">1.1 </w:t>
      </w:r>
      <w:r w:rsidR="00B825E7">
        <w:t>Objet du document</w:t>
      </w:r>
      <w:bookmarkEnd w:id="3"/>
    </w:p>
    <w:p w:rsidR="004B7E44" w:rsidRDefault="004B7E44" w:rsidP="004B7E44">
      <w:pPr>
        <w:rPr>
          <w:rFonts w:eastAsia="Times New Roman"/>
        </w:rPr>
      </w:pPr>
    </w:p>
    <w:p w:rsidR="004B7E44" w:rsidRDefault="00B825E7" w:rsidP="00B825E7">
      <w:pPr>
        <w:jc w:val="both"/>
        <w:rPr>
          <w:color w:val="auto"/>
        </w:rPr>
      </w:pPr>
      <w:r>
        <w:rPr>
          <w:color w:val="auto"/>
        </w:rPr>
        <w:t>Ce document constitue le dossier de conception technique du système d’information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Il précise le modèle fonctionnel du système et le modèle physique de données pour la réalisation de la base de données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L’architecture de déploiement seras également précisé en fin de document afin d’identifier les éléments matériels et logiciels nécessaires à la mise en place de la solution.</w:t>
      </w:r>
    </w:p>
    <w:p w:rsidR="00A03CD6" w:rsidRDefault="00A03CD6" w:rsidP="00B825E7">
      <w:pPr>
        <w:jc w:val="both"/>
      </w:pPr>
    </w:p>
    <w:p w:rsidR="004B7E44" w:rsidRDefault="00A03CD6" w:rsidP="00B825E7">
      <w:pPr>
        <w:pStyle w:val="Titre3"/>
      </w:pPr>
      <w:bookmarkStart w:id="4" w:name="_Toc31989431"/>
      <w:r>
        <w:t>1.2</w:t>
      </w:r>
      <w:r w:rsidR="001E02AA">
        <w:t xml:space="preserve"> </w:t>
      </w:r>
      <w:r w:rsidR="00B825E7">
        <w:t>Contexte</w:t>
      </w:r>
      <w:bookmarkEnd w:id="4"/>
    </w:p>
    <w:p w:rsidR="004B7E44" w:rsidRDefault="004B7E44" w:rsidP="004B7E44"/>
    <w:p w:rsidR="00B825E7" w:rsidRDefault="00256DD5" w:rsidP="00256DD5">
      <w:pPr>
        <w:jc w:val="both"/>
        <w:rPr>
          <w:color w:val="auto"/>
        </w:rPr>
      </w:pPr>
      <w:r w:rsidRPr="00256DD5">
        <w:rPr>
          <w:color w:val="auto"/>
        </w:rPr>
        <w:t>OC-Pizza a besoin d’une solution sur mesure répondant à l’attente de l’ensemble</w:t>
      </w:r>
      <w:r>
        <w:rPr>
          <w:color w:val="auto"/>
        </w:rPr>
        <w:t xml:space="preserve"> </w:t>
      </w:r>
      <w:r w:rsidRPr="00256DD5">
        <w:rPr>
          <w:color w:val="auto"/>
        </w:rPr>
        <w:t>de ses besoins et particulièrement à une gestion centralisée de ses pizzerias</w:t>
      </w:r>
      <w:r>
        <w:rPr>
          <w:color w:val="auto"/>
        </w:rPr>
        <w:t xml:space="preserve"> </w:t>
      </w:r>
      <w:r w:rsidRPr="00256DD5">
        <w:rPr>
          <w:color w:val="auto"/>
        </w:rPr>
        <w:t>permettant l’échange d’information en temps réel.</w:t>
      </w:r>
    </w:p>
    <w:p w:rsidR="004B7E44" w:rsidRDefault="004B7E44" w:rsidP="00B825E7">
      <w:pPr>
        <w:rPr>
          <w:color w:val="auto"/>
        </w:rPr>
      </w:pPr>
    </w:p>
    <w:p w:rsidR="00822E5E" w:rsidRDefault="00256DD5" w:rsidP="00822E5E">
      <w:pPr>
        <w:rPr>
          <w:color w:val="auto"/>
        </w:rPr>
      </w:pPr>
      <w:r>
        <w:rPr>
          <w:color w:val="auto"/>
        </w:rPr>
        <w:t>Le Dossier de spécifications fonctionnelles rédigé précédemment</w:t>
      </w:r>
      <w:r w:rsidR="00822E5E">
        <w:rPr>
          <w:color w:val="auto"/>
        </w:rPr>
        <w:t xml:space="preserve"> en précise le périmètre.</w:t>
      </w:r>
    </w:p>
    <w:p w:rsidR="00822E5E" w:rsidRDefault="00822E5E" w:rsidP="00822E5E">
      <w:pPr>
        <w:rPr>
          <w:color w:val="auto"/>
        </w:rPr>
      </w:pPr>
    </w:p>
    <w:p w:rsidR="00822E5E" w:rsidRDefault="00A03CD6" w:rsidP="00A03CD6">
      <w:pPr>
        <w:pStyle w:val="Titre3"/>
      </w:pPr>
      <w:bookmarkStart w:id="5" w:name="_Toc31989432"/>
      <w:r>
        <w:t>1.3</w:t>
      </w:r>
      <w:r w:rsidR="001E02AA">
        <w:t xml:space="preserve"> </w:t>
      </w:r>
      <w:r w:rsidR="00822E5E">
        <w:t>Objectifs</w:t>
      </w:r>
      <w:bookmarkEnd w:id="5"/>
    </w:p>
    <w:p w:rsidR="00822E5E" w:rsidRPr="004B7E44" w:rsidRDefault="00822E5E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Déployer la solution pour l’ouverture des trois nouvelles pizzerias.</w:t>
      </w:r>
    </w:p>
    <w:p w:rsidR="000F519F" w:rsidRPr="00256DD5" w:rsidRDefault="000F519F" w:rsidP="00822E5E">
      <w:pPr>
        <w:rPr>
          <w:color w:val="auto"/>
        </w:rPr>
      </w:pPr>
      <w:bookmarkStart w:id="6" w:name="_GoBack"/>
      <w:bookmarkEnd w:id="6"/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Finaliser une commande de pizza quel que soit le point d’entrée client (</w:t>
      </w:r>
      <w:proofErr w:type="spellStart"/>
      <w:r w:rsidRPr="00256DD5">
        <w:rPr>
          <w:color w:val="auto"/>
        </w:rPr>
        <w:t>PdV</w:t>
      </w:r>
      <w:proofErr w:type="spellEnd"/>
      <w:r w:rsidRPr="00256DD5">
        <w:rPr>
          <w:color w:val="auto"/>
        </w:rPr>
        <w:t>, Web,</w:t>
      </w:r>
      <w:r>
        <w:rPr>
          <w:color w:val="auto"/>
        </w:rPr>
        <w:t xml:space="preserve"> </w:t>
      </w:r>
      <w:r w:rsidRPr="00256DD5">
        <w:rPr>
          <w:color w:val="auto"/>
        </w:rPr>
        <w:t>Téléphone).</w:t>
      </w:r>
    </w:p>
    <w:p w:rsidR="000F519F" w:rsidRPr="00256DD5" w:rsidRDefault="000F519F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Fournir les informations en temps réel aux utilisateurs de la solution (clients et</w:t>
      </w:r>
      <w:r>
        <w:rPr>
          <w:color w:val="auto"/>
        </w:rPr>
        <w:t xml:space="preserve"> </w:t>
      </w:r>
      <w:r w:rsidRPr="00256DD5">
        <w:rPr>
          <w:color w:val="auto"/>
        </w:rPr>
        <w:t>collaborateurs).</w:t>
      </w:r>
    </w:p>
    <w:p w:rsidR="00822E5E" w:rsidRDefault="00822E5E" w:rsidP="00B825E7">
      <w:pPr>
        <w:rPr>
          <w:color w:val="auto"/>
        </w:rPr>
      </w:pP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F1513A" w:rsidRDefault="00F1513A" w:rsidP="00A03CD6">
      <w:pPr>
        <w:pStyle w:val="Titre2"/>
      </w:pPr>
      <w:bookmarkStart w:id="7" w:name="_Toc31989433"/>
      <w:r>
        <w:lastRenderedPageBreak/>
        <w:t>Domaine fonctionnel détaillé</w:t>
      </w:r>
      <w:r w:rsidR="00873759">
        <w:t> :</w:t>
      </w:r>
      <w:bookmarkEnd w:id="7"/>
    </w:p>
    <w:p w:rsidR="00873759" w:rsidRDefault="00873759" w:rsidP="00F1513A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 xml:space="preserve">Modélisation des objets du domaine fonctionnel du projet de mise en place du système d’information d’OC Pizza. </w:t>
      </w:r>
    </w:p>
    <w:p w:rsidR="00ED79D0" w:rsidRDefault="00ED79D0" w:rsidP="008C3C22">
      <w:pPr>
        <w:rPr>
          <w:color w:val="auto"/>
        </w:rPr>
      </w:pPr>
    </w:p>
    <w:p w:rsidR="00F1513A" w:rsidRDefault="00F1513A" w:rsidP="00F1513A">
      <w:pPr>
        <w:keepNext/>
      </w:pPr>
      <w:r>
        <w:rPr>
          <w:noProof/>
          <w:lang w:eastAsia="fr-FR"/>
        </w:rPr>
        <w:drawing>
          <wp:inline distT="0" distB="0" distL="0" distR="0" wp14:anchorId="16455AF8" wp14:editId="7DBF9BDB">
            <wp:extent cx="6481267" cy="5497983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728" cy="54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D0" w:rsidRDefault="00F1513A" w:rsidP="00F1513A">
      <w:pPr>
        <w:pStyle w:val="Lgende"/>
        <w:rPr>
          <w:color w:val="auto"/>
        </w:rPr>
      </w:pPr>
      <w:r>
        <w:t>Figure</w:t>
      </w:r>
      <w:r w:rsidR="00873759">
        <w:t xml:space="preserve"> </w:t>
      </w:r>
      <w:r>
        <w:t xml:space="preserve"> </w:t>
      </w:r>
      <w:r w:rsidR="00DE1E67">
        <w:t>1</w:t>
      </w:r>
      <w:r>
        <w:t>: Modèle fonctionnel détaillé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332D4B" w:rsidRDefault="00332D4B" w:rsidP="00A03CD6">
      <w:pPr>
        <w:pStyle w:val="Titre2"/>
      </w:pPr>
      <w:bookmarkStart w:id="8" w:name="_Toc31989434"/>
      <w:r>
        <w:t>Diagramme de composants :</w:t>
      </w:r>
      <w:bookmarkEnd w:id="8"/>
    </w:p>
    <w:p w:rsidR="00332D4B" w:rsidRDefault="00332D4B" w:rsidP="00332D4B">
      <w:pPr>
        <w:pStyle w:val="Sansinterligne"/>
      </w:pPr>
    </w:p>
    <w:p w:rsidR="00332D4B" w:rsidRDefault="00332D4B" w:rsidP="00332D4B">
      <w:pPr>
        <w:pStyle w:val="Sansinterligne"/>
      </w:pPr>
      <w:r>
        <w:t>Identification des éléments composant le système à mettre en place et leur interaction.</w:t>
      </w: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keepNext/>
        <w:spacing w:after="200"/>
      </w:pPr>
      <w:r>
        <w:rPr>
          <w:noProof/>
          <w:lang w:eastAsia="fr-FR"/>
        </w:rPr>
        <w:drawing>
          <wp:inline distT="0" distB="0" distL="0" distR="0" wp14:anchorId="1440B113" wp14:editId="10D5E3DF">
            <wp:extent cx="6100877" cy="41945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140" cy="41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4B" w:rsidRDefault="00332D4B" w:rsidP="00332D4B">
      <w:pPr>
        <w:pStyle w:val="Lgende"/>
        <w:rPr>
          <w:color w:val="auto"/>
        </w:rPr>
      </w:pPr>
      <w:r>
        <w:t>Figure  3: Diagramme de composants</w:t>
      </w:r>
    </w:p>
    <w:p w:rsidR="00332D4B" w:rsidRDefault="00332D4B" w:rsidP="00332D4B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ED79D0" w:rsidRDefault="00DE1E67" w:rsidP="00A03CD6">
      <w:pPr>
        <w:pStyle w:val="Titre2"/>
      </w:pPr>
      <w:bookmarkStart w:id="9" w:name="_Toc31989435"/>
      <w:r>
        <w:lastRenderedPageBreak/>
        <w:t>Modèle physique de données</w:t>
      </w:r>
      <w:r>
        <w:t xml:space="preserve"> (MPD)</w:t>
      </w:r>
      <w:r w:rsidR="00873759">
        <w:t> :</w:t>
      </w:r>
      <w:bookmarkEnd w:id="9"/>
    </w:p>
    <w:p w:rsidR="00677BEA" w:rsidRDefault="00677BEA" w:rsidP="00DE1E67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>Schéma de la structure de la base de données.</w:t>
      </w:r>
    </w:p>
    <w:p w:rsidR="00873759" w:rsidRDefault="00873759" w:rsidP="00DE1E67">
      <w:pPr>
        <w:rPr>
          <w:color w:val="auto"/>
        </w:rPr>
      </w:pPr>
    </w:p>
    <w:p w:rsidR="00DE1E67" w:rsidRDefault="00DE1E67" w:rsidP="008C3C22">
      <w:pPr>
        <w:rPr>
          <w:color w:val="auto"/>
        </w:rPr>
      </w:pPr>
    </w:p>
    <w:p w:rsidR="00F1513A" w:rsidRDefault="00F1513A" w:rsidP="00F1513A">
      <w:pPr>
        <w:keepNext/>
      </w:pPr>
      <w:r>
        <w:rPr>
          <w:noProof/>
          <w:lang w:eastAsia="fr-FR"/>
        </w:rPr>
        <w:drawing>
          <wp:inline distT="0" distB="0" distL="0" distR="0" wp14:anchorId="73D2BF42" wp14:editId="77003771">
            <wp:extent cx="6400800" cy="642665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6987" cy="64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D0" w:rsidRDefault="00F1513A" w:rsidP="00F1513A">
      <w:pPr>
        <w:pStyle w:val="Lgende"/>
        <w:rPr>
          <w:color w:val="auto"/>
        </w:rPr>
      </w:pPr>
      <w:r>
        <w:t xml:space="preserve">Figure </w:t>
      </w:r>
      <w:r w:rsidR="00873759">
        <w:t xml:space="preserve"> </w:t>
      </w:r>
      <w:r w:rsidR="00DE1E67">
        <w:t>2</w:t>
      </w:r>
      <w:r>
        <w:t>: Model physique  de donnée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873759" w:rsidRDefault="008C3C22" w:rsidP="00A03CD6">
      <w:pPr>
        <w:pStyle w:val="Titre2"/>
      </w:pPr>
      <w:bookmarkStart w:id="10" w:name="_Toc31989436"/>
      <w:r>
        <w:t>Diagramme de déploiement</w:t>
      </w:r>
      <w:r w:rsidR="00873759">
        <w:t> :</w:t>
      </w:r>
      <w:bookmarkEnd w:id="10"/>
    </w:p>
    <w:p w:rsidR="00677BEA" w:rsidRDefault="00677BEA" w:rsidP="00873759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>Schéma du déploiement de la solution OC Pizza.</w:t>
      </w:r>
    </w:p>
    <w:p w:rsidR="00873759" w:rsidRDefault="00873759" w:rsidP="00873759">
      <w:pPr>
        <w:rPr>
          <w:color w:val="auto"/>
        </w:rPr>
      </w:pPr>
    </w:p>
    <w:p w:rsidR="00873759" w:rsidRDefault="00873759" w:rsidP="00873759">
      <w:pPr>
        <w:keepNext/>
      </w:pPr>
      <w:r>
        <w:rPr>
          <w:noProof/>
          <w:lang w:eastAsia="fr-FR"/>
        </w:rPr>
        <w:drawing>
          <wp:inline distT="0" distB="0" distL="0" distR="0" wp14:anchorId="29F42922" wp14:editId="16DAD89E">
            <wp:extent cx="5972810" cy="4478020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22" w:rsidRDefault="00873759" w:rsidP="00873759">
      <w:pPr>
        <w:pStyle w:val="Lgende"/>
        <w:rPr>
          <w:color w:val="auto"/>
        </w:rPr>
      </w:pPr>
      <w:r>
        <w:t>Figure  4: Diagramme de déploiement</w:t>
      </w:r>
    </w:p>
    <w:p w:rsidR="00E94B5F" w:rsidRPr="004B7E44" w:rsidRDefault="00E94B5F" w:rsidP="00873759">
      <w:pPr>
        <w:spacing w:after="200"/>
      </w:pPr>
    </w:p>
    <w:sectPr w:rsidR="00E94B5F" w:rsidRPr="004B7E44" w:rsidSect="0029136D">
      <w:headerReference w:type="default" r:id="rId16"/>
      <w:footerReference w:type="default" r:id="rId17"/>
      <w:footerReference w:type="first" r:id="rId1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CEA" w:rsidRDefault="00271CEA" w:rsidP="004B7E44">
      <w:r>
        <w:separator/>
      </w:r>
    </w:p>
  </w:endnote>
  <w:endnote w:type="continuationSeparator" w:id="0">
    <w:p w:rsidR="00271CEA" w:rsidRDefault="00271CE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A04A9F">
          <w:pPr>
            <w:pStyle w:val="Pieddepage"/>
          </w:pPr>
          <w:r>
            <w:rPr>
              <w:lang w:bidi="fr-FR"/>
            </w:rPr>
            <w:t>www.</w:t>
          </w:r>
          <w:r w:rsidR="00A04A9F">
            <w:rPr>
              <w:lang w:bidi="fr-FR"/>
            </w:rPr>
            <w:t>it-consulting</w:t>
          </w:r>
          <w:r>
            <w:rPr>
              <w:lang w:bidi="fr-FR"/>
            </w:rPr>
            <w:t>.com</w:t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0F519F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CEA" w:rsidRDefault="00271CEA" w:rsidP="004B7E44">
      <w:r>
        <w:separator/>
      </w:r>
    </w:p>
  </w:footnote>
  <w:footnote w:type="continuationSeparator" w:id="0">
    <w:p w:rsidR="00271CEA" w:rsidRDefault="00271CE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0F519F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7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0F519F">
                            <w:rPr>
                              <w:b/>
                              <w:noProof/>
                              <w:lang w:bidi="fr-FR"/>
                            </w:rPr>
                            <w:t>7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15E08"/>
    <w:multiLevelType w:val="hybridMultilevel"/>
    <w:tmpl w:val="35B0127E"/>
    <w:lvl w:ilvl="0" w:tplc="CA50E22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3841DB"/>
    <w:multiLevelType w:val="hybridMultilevel"/>
    <w:tmpl w:val="6EA08D48"/>
    <w:lvl w:ilvl="0" w:tplc="A99690D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6E9"/>
    <w:rsid w:val="0000307D"/>
    <w:rsid w:val="000F519F"/>
    <w:rsid w:val="00190B45"/>
    <w:rsid w:val="001D4579"/>
    <w:rsid w:val="001E02AA"/>
    <w:rsid w:val="00256DD5"/>
    <w:rsid w:val="00271CEA"/>
    <w:rsid w:val="0029136D"/>
    <w:rsid w:val="00293B83"/>
    <w:rsid w:val="00332D4B"/>
    <w:rsid w:val="0037615F"/>
    <w:rsid w:val="003E2A6F"/>
    <w:rsid w:val="003E64B3"/>
    <w:rsid w:val="004B7E44"/>
    <w:rsid w:val="004D5252"/>
    <w:rsid w:val="004F2B86"/>
    <w:rsid w:val="005A718F"/>
    <w:rsid w:val="006232D5"/>
    <w:rsid w:val="00677BEA"/>
    <w:rsid w:val="0068396E"/>
    <w:rsid w:val="006A3CE7"/>
    <w:rsid w:val="007516CF"/>
    <w:rsid w:val="00822E5E"/>
    <w:rsid w:val="00873759"/>
    <w:rsid w:val="008B33BC"/>
    <w:rsid w:val="008C3C22"/>
    <w:rsid w:val="009120E9"/>
    <w:rsid w:val="00945900"/>
    <w:rsid w:val="009C396C"/>
    <w:rsid w:val="00A03CD6"/>
    <w:rsid w:val="00A04A9F"/>
    <w:rsid w:val="00B572B4"/>
    <w:rsid w:val="00B72988"/>
    <w:rsid w:val="00B825E7"/>
    <w:rsid w:val="00BA0D00"/>
    <w:rsid w:val="00BB174F"/>
    <w:rsid w:val="00C64426"/>
    <w:rsid w:val="00CD66E9"/>
    <w:rsid w:val="00CF278C"/>
    <w:rsid w:val="00D714F5"/>
    <w:rsid w:val="00D8347E"/>
    <w:rsid w:val="00DB26A7"/>
    <w:rsid w:val="00DD41A2"/>
    <w:rsid w:val="00DE1E67"/>
    <w:rsid w:val="00DF68F9"/>
    <w:rsid w:val="00E76CAD"/>
    <w:rsid w:val="00E94B5F"/>
    <w:rsid w:val="00ED79D0"/>
    <w:rsid w:val="00F1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tilisateurs\A762211\IdeaProjects\OcPizzaOcr5\docs\src\OCPizza_Dossier_de_conception_technique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Downloads\tf1639279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B9"/>
    <w:rsid w:val="00056462"/>
    <w:rsid w:val="00713DB9"/>
    <w:rsid w:val="00E874A5"/>
    <w:rsid w:val="00F0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BC5E95E2C646D093B79E4A3A345353">
    <w:name w:val="32BC5E95E2C646D093B79E4A3A345353"/>
  </w:style>
  <w:style w:type="paragraph" w:customStyle="1" w:styleId="230424ADF8A84FF4A92B7B22EB330B28">
    <w:name w:val="230424ADF8A84FF4A92B7B22EB330B28"/>
  </w:style>
  <w:style w:type="paragraph" w:customStyle="1" w:styleId="DD64DDFF02B545EAB57232B17688EB96">
    <w:name w:val="DD64DDFF02B545EAB57232B17688EB96"/>
  </w:style>
  <w:style w:type="paragraph" w:customStyle="1" w:styleId="7B164CD199B744409D34A4BAC11BDCBC">
    <w:name w:val="7B164CD199B744409D34A4BAC11BDCBC"/>
  </w:style>
  <w:style w:type="paragraph" w:customStyle="1" w:styleId="D99E58F944B04D619EF4199D8333E386">
    <w:name w:val="D99E58F944B04D619EF4199D8333E386"/>
  </w:style>
  <w:style w:type="paragraph" w:customStyle="1" w:styleId="000D3890D1F84022913B724EBFAB1DE0">
    <w:name w:val="000D3890D1F84022913B724EBFAB1DE0"/>
  </w:style>
  <w:style w:type="paragraph" w:customStyle="1" w:styleId="1F1540B85C0746D384AA30CE6DE5A021">
    <w:name w:val="1F1540B85C0746D384AA30CE6DE5A021"/>
    <w:rsid w:val="00713DB9"/>
  </w:style>
  <w:style w:type="paragraph" w:customStyle="1" w:styleId="79F9210E36B646008D43450C603C6A9F">
    <w:name w:val="79F9210E36B646008D43450C603C6A9F"/>
    <w:rsid w:val="00713DB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BC5E95E2C646D093B79E4A3A345353">
    <w:name w:val="32BC5E95E2C646D093B79E4A3A345353"/>
  </w:style>
  <w:style w:type="paragraph" w:customStyle="1" w:styleId="230424ADF8A84FF4A92B7B22EB330B28">
    <w:name w:val="230424ADF8A84FF4A92B7B22EB330B28"/>
  </w:style>
  <w:style w:type="paragraph" w:customStyle="1" w:styleId="DD64DDFF02B545EAB57232B17688EB96">
    <w:name w:val="DD64DDFF02B545EAB57232B17688EB96"/>
  </w:style>
  <w:style w:type="paragraph" w:customStyle="1" w:styleId="7B164CD199B744409D34A4BAC11BDCBC">
    <w:name w:val="7B164CD199B744409D34A4BAC11BDCBC"/>
  </w:style>
  <w:style w:type="paragraph" w:customStyle="1" w:styleId="D99E58F944B04D619EF4199D8333E386">
    <w:name w:val="D99E58F944B04D619EF4199D8333E386"/>
  </w:style>
  <w:style w:type="paragraph" w:customStyle="1" w:styleId="000D3890D1F84022913B724EBFAB1DE0">
    <w:name w:val="000D3890D1F84022913B724EBFAB1DE0"/>
  </w:style>
  <w:style w:type="paragraph" w:customStyle="1" w:styleId="1F1540B85C0746D384AA30CE6DE5A021">
    <w:name w:val="1F1540B85C0746D384AA30CE6DE5A021"/>
    <w:rsid w:val="00713DB9"/>
  </w:style>
  <w:style w:type="paragraph" w:customStyle="1" w:styleId="79F9210E36B646008D43450C603C6A9F">
    <w:name w:val="79F9210E36B646008D43450C603C6A9F"/>
    <w:rsid w:val="00713D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792B2-DEAC-4099-86D7-7591B9CF5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0</TotalTime>
  <Pages>7</Pages>
  <Words>412</Words>
  <Characters>2271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 Worldline</Company>
  <LinksUpToDate>false</LinksUpToDate>
  <CharactersWithSpaces>2678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OC Pizza</dc:subject>
  <dc:creator>Rémy VALLET</dc:creator>
  <cp:lastModifiedBy>Rémy VALLET</cp:lastModifiedBy>
  <cp:revision>24</cp:revision>
  <dcterms:created xsi:type="dcterms:W3CDTF">2020-01-03T12:33:00Z</dcterms:created>
  <dcterms:modified xsi:type="dcterms:W3CDTF">2020-02-07T16:41:00Z</dcterms:modified>
</cp:coreProperties>
</file>