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E4202" w14:textId="77777777" w:rsidR="005C3E69" w:rsidRDefault="00F067EF">
      <w:pPr>
        <w:spacing w:after="200" w:line="276" w:lineRule="au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9938F00" wp14:editId="4CE1BE27">
            <wp:simplePos x="0" y="0"/>
            <wp:positionH relativeFrom="page">
              <wp:posOffset>-542925</wp:posOffset>
            </wp:positionH>
            <wp:positionV relativeFrom="page">
              <wp:posOffset>0</wp:posOffset>
            </wp:positionV>
            <wp:extent cx="7783200" cy="8848800"/>
            <wp:effectExtent l="0" t="0" r="8255" b="9525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0819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200" cy="88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869417799"/>
        <w:docPartObj>
          <w:docPartGallery w:val="Cover Pages"/>
          <w:docPartUnique/>
        </w:docPartObj>
      </w:sdtPr>
      <w:sdtContent>
        <w:p w14:paraId="55271BC5" w14:textId="77777777" w:rsidR="005C3E69" w:rsidRDefault="005C3E69">
          <w:pPr>
            <w:pStyle w:val="En-tt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B48BF21" wp14:editId="00D90A1E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699770" cy="10058400"/>
                    <wp:effectExtent l="0" t="0" r="0" b="0"/>
                    <wp:wrapNone/>
                    <wp:docPr id="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rect w14:anchorId="24382B63" id="Rectangle 4" o:spid="_x0000_s1026" style="position:absolute;margin-left:0;margin-top:0;width:55.1pt;height:11in;z-index:25166745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3wEAIAAG0EAAAOAAAAZHJzL2Uyb0RvYy54bWysVMtuHCEQvEfKPyDu8cyu/BztrA+2nIuV&#10;WHbyAZhpdlCAJoB3dv8+DfOw81AOUfaAFrq7uqqgZ3N9sIbtIUSNruWrk5ozcBI77XYt//rl7sMl&#10;ZzEJ1wmDDlp+hMivt+/fbQbfwBp7NB0ERiAuNoNveZ+Sb6oqyh6siCfowVFQYbAi0Tbsqi6IgdCt&#10;qdZ1fV4NGDofUEKMdHo7Bvm24CsFMn1WKkJipuXELZU1lPU5r9V2I5pdEL7XcqIh/oGFFdpR0wXq&#10;ViTBXoL+DcpqGTCiSicSbYVKaQlFA6lZ1b+oeeqFh6KFzIl+sSn+P1j5af8QmO7o7jhzwtIVPZJp&#10;wu0MsNNsz+BjQ1lP/iFkgdHfo/wWKVD9FMmbOOUcVLA5l+SxQ/H6uHgNh8QkHZ5fXV1c0I1ICq3q&#10;+uzytC63UYlmLvchpo+AluU/LQ/Eq3gs9vcxZQKimVMKMzS6u9PGlE1+QHBjAtsLuvp0WGctVBHf&#10;ZhmXcx3mqjGcT4qwUUtRlY4Gcp5xj6DIK2K/LkTKK31tIqQEl1ZjqBcdjL3PavrN3WdahUsBzMiK&#10;+i/YE8CcOYLM2CPLKT+XQnnkS3H9N2Jj8VJROqNLS7HVDsOfAAypmjqP+bNJozXZpWfsjvSSBhql&#10;lsfvLyIAZyGZGxwnTzjZIw2eTKFA5Rp608WHaf7y0LzdlyavX4ntDwAAAP//AwBQSwMEFAAGAAgA&#10;AAAhAAcL4GjeAAAACwEAAA8AAABkcnMvZG93bnJldi54bWxMT8lOwzAQvSPxD9YgcaN2IyhVGqdC&#10;ZRESh0JZxNGNhyQQjyPbTcPfM+UCl6cZPb2tWI6uEwOG2HrSMJ0oEEiVty3VGl6eb8/mIGIyZE3n&#10;CTV8Y4RleXxUmNz6PT3hsEm1YBOKudHQpNTnUsaqQWfixPdIzH344EziN9TSBrNnc9fJTKmZdKYl&#10;TmhMj6sGq6/NznHI2/B5+eDem5l9vc/CnV3fPK7WWp+ejNcLhqsFiIRj+lPAYQP3h5KLbf2ObBSd&#10;Bl6TfvHATVUGYsvHxfxcgSwL+X9D+QMAAP//AwBQSwECLQAUAAYACAAAACEAtoM4kv4AAADhAQAA&#10;EwAAAAAAAAAAAAAAAAAAAAAAW0NvbnRlbnRfVHlwZXNdLnhtbFBLAQItABQABgAIAAAAIQA4/SH/&#10;1gAAAJQBAAALAAAAAAAAAAAAAAAAAC8BAABfcmVscy8ucmVsc1BLAQItABQABgAIAAAAIQDGLn3w&#10;EAIAAG0EAAAOAAAAAAAAAAAAAAAAAC4CAABkcnMvZTJvRG9jLnhtbFBLAQItABQABgAIAAAAIQAH&#10;C+Bo3gAAAAsBAAAPAAAAAAAAAAAAAAAAAGoEAABkcnMvZG93bnJldi54bWxQSwUGAAAAAAQABADz&#10;AAAAdQUAAAAA&#10;" fillcolor="#675e47 [3215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165CC0F" wp14:editId="595226E7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81000</wp14:pctPosVOffset>
                        </wp:positionV>
                      </mc:Choice>
                      <mc:Fallback>
                        <wp:positionV relativeFrom="page">
                          <wp:posOffset>8660765</wp:posOffset>
                        </wp:positionV>
                      </mc:Fallback>
                    </mc:AlternateContent>
                    <wp:extent cx="699770" cy="905510"/>
                    <wp:effectExtent l="0" t="0" r="0" b="0"/>
                    <wp:wrapNone/>
                    <wp:docPr id="2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90551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9000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rect w14:anchorId="681EEF3C" id="Rectangle 5" o:spid="_x0000_s1026" style="position:absolute;margin-left:0;margin-top:0;width:55.1pt;height:71.3pt;z-index:251668480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KsdBwIAAG8EAAAOAAAAZHJzL2Uyb0RvYy54bWysVE1vEzEQvSPxHyzfye5GSktW2fTQqlwq&#10;qFr4Aa53nLXwF7abTf4949lkKRSBhMjBij0zb9579uzm6mAN20NM2ruON4uaM3DS99rtOv7l8+27&#10;95ylLFwvjHfQ8SMkfrV9+2YzhhaWfvCmh8gQxKV2DB0fcg5tVSU5gBVp4QM4DCofrci4jbuqj2JE&#10;dGuqZV1fVKOPfYheQkp4ejMF+ZbwlQKZPymVIDPTceSWaY20PpW12m5Eu4siDFqeaIh/YGGFdth0&#10;hroRWbDnqF9BWS2jT17lhfS28kppCaQB1TT1L2oeBxGAtKA5Kcw2pf8HKz/u7yPTfceXnDlh8Yoe&#10;0DThdgbYqtgzhtRi1mO4j0VgCndefk0YqH6KlE065RxUtCUX5bEDeX2cvYZDZhIPL9bry0u8EYmh&#10;db1aNXQXlWjPxSGm/AG8ZeVPxyOyIofF/i7l0l605xTi5Y3ub7UxtCnPB65NZHuBFy+kBJebogar&#10;0stM40q+86VyCpcTkjapIV35aKDkGfcACt1C/ksiQ+/0dSPiMIgepv6rGn/n7mdqxIUAS7bC/jN2&#10;8yfsieUpv5QCPfO5uP578VxBnb3Lc7HVzsffAZjZPjXln02arCkuPfn+iG9pxGHqePr2LCJwFrO5&#10;9tPsCScHj6MncyQvSg2+avLhNIFlbF7uqcmP78T2OwAAAP//AwBQSwMEFAAGAAgAAAAhAPagKkzd&#10;AAAACgEAAA8AAABkcnMvZG93bnJldi54bWxMj0tPwzAQhO9I/AdrkbhRuxEUlMapeEqIW8uj1228&#10;jQP2OordNvx7XC5wGe1qtLPzVYvRO7GnIXaBNUwnCgRxE0zHrYa316eLGxAxIRt0gUnDN0VY1Kcn&#10;FZYmHHhJ+1VqRQ7hWKIGm1JfShkbSx7jJPTE2duGwWPK69BKM+Ahh3snC6Vm0mPH+YPFnu4tNV+r&#10;ndewVp9Xz1g4P26vX+7eP+hxbVFpfX42Psyz3M5BJBrT3wUcGXJ/qHOxTdixicJpyDTpV4/eVBUg&#10;Nnm4LGYg60r+R6h/AAAA//8DAFBLAQItABQABgAIAAAAIQC2gziS/gAAAOEBAAATAAAAAAAAAAAA&#10;AAAAAAAAAABbQ29udGVudF9UeXBlc10ueG1sUEsBAi0AFAAGAAgAAAAhADj9If/WAAAAlAEAAAsA&#10;AAAAAAAAAAAAAAAALwEAAF9yZWxzLy5yZWxzUEsBAi0AFAAGAAgAAAAhALfcqx0HAgAAbwQAAA4A&#10;AAAAAAAAAAAAAAAALgIAAGRycy9lMm9Eb2MueG1sUEsBAi0AFAAGAAgAAAAhAPagKkzdAAAACgEA&#10;AA8AAAAAAAAAAAAAAAAAYQQAAGRycy9kb3ducmV2LnhtbFBLBQYAAAAABAAEAPMAAABrBQAAAAA=&#10;" fillcolor="#a9a57c [3204]" stroked="f" strokeweight="2pt">
                    <w10:wrap anchorx="page" anchory="page"/>
                  </v:rect>
                </w:pict>
              </mc:Fallback>
            </mc:AlternateContent>
          </w:r>
        </w:p>
        <w:p w14:paraId="586134A0" w14:textId="77777777" w:rsidR="005C3E69" w:rsidRDefault="005C3E69"/>
        <w:p w14:paraId="242CB2B9" w14:textId="77777777" w:rsidR="005C3E69" w:rsidRDefault="005C3E69">
          <w:pPr>
            <w:spacing w:after="200"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FAB4DE3" wp14:editId="29D7D715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7072630" cy="1911350"/>
                    <wp:effectExtent l="0" t="0" r="0" b="0"/>
                    <wp:wrapNone/>
                    <wp:docPr id="17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072630" cy="1911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C4635" w:themeColor="text2" w:themeShade="BF"/>
                                    <w:kern w:val="28"/>
                                    <w:sz w:val="72"/>
                                    <w:szCs w:val="72"/>
                                    <w14:ligatures w14:val="standard"/>
                                    <w14:numForm w14:val="oldStyle"/>
                                  </w:rPr>
                                  <w:alias w:val="Titre"/>
                                  <w:id w:val="142438502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43CABF2" w14:textId="77777777" w:rsidR="005F4C93" w:rsidRDefault="005F4C93">
                                    <w:pPr>
                                      <w:numPr>
                                        <w:ilvl w:val="1"/>
                                        <w:numId w:val="0"/>
                                      </w:numPr>
                                      <w:spacing w:before="120"/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80"/>
                                        <w:szCs w:val="80"/>
                                        <w14:ligatures w14:val="standard"/>
                                        <w14:numForm w14:val="oldStyle"/>
                                      </w:rPr>
                                    </w:pPr>
                                    <w:r w:rsidRPr="00F067EF">
                                      <w:rPr>
                                        <w:rFonts w:asciiTheme="majorHAnsi" w:eastAsiaTheme="majorEastAsia" w:hAnsiTheme="majorHAnsi" w:cstheme="majorBidi"/>
                                        <w:color w:val="4C4635" w:themeColor="text2" w:themeShade="BF"/>
                                        <w:kern w:val="28"/>
                                        <w:sz w:val="72"/>
                                        <w:szCs w:val="72"/>
                                        <w14:ligatures w14:val="standard"/>
                                        <w14:numForm w14:val="oldStyle"/>
                                      </w:rPr>
                                      <w:t>Spécifications Fonctionnelles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eastAsiaTheme="majorEastAsia" w:cstheme="majorBidi"/>
                                    <w:iCs/>
                                    <w:color w:val="675E47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213058668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69D58EE" w14:textId="77777777" w:rsidR="005F4C93" w:rsidRDefault="005F4C93">
                                    <w:pP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eastAsiaTheme="majorEastAsia" w:cstheme="majorBidi"/>
                                        <w:iCs/>
                                        <w:color w:val="675E47" w:themeColor="text2"/>
                                        <w:sz w:val="32"/>
                                        <w:szCs w:val="32"/>
                                      </w:rPr>
                                      <w:t>OC Pizza</w:t>
                                    </w:r>
                                  </w:p>
                                </w:sdtContent>
                              </w:sdt>
                              <w:p w14:paraId="5D695928" w14:textId="77777777" w:rsidR="005F4C93" w:rsidRDefault="005F4C9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0058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91000</wp14:pctWidth>
                    </wp14:sizeRelH>
                    <wp14:sizeRelV relativeFrom="page">
                      <wp14:pctHeight>19000</wp14:pctHeight>
                    </wp14:sizeRelV>
                  </wp:anchor>
                </w:drawing>
              </mc:Choice>
              <mc:Fallback>
                <w:pict>
                  <v:rect id="Rectangle 17" o:spid="_x0000_s1026" style="position:absolute;margin-left:0;margin-top:0;width:556.9pt;height:150.5pt;z-index:251666432;visibility:visible;mso-wrap-style:square;mso-width-percent:910;mso-height-percent:190;mso-wrap-distance-left:9pt;mso-wrap-distance-top:0;mso-wrap-distance-right:9pt;mso-wrap-distance-bottom:0;mso-position-horizontal:left;mso-position-horizontal-relative:page;mso-position-vertical:bottom;mso-position-vertical-relative:page;mso-width-percent:910;mso-height-percent:1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zUpmgIAAHkFAAAOAAAAZHJzL2Uyb0RvYy54bWysVE1v2zAMvQ/YfxB0X22nSdMadYogRYcB&#10;QVu0HXpWZCk2JouapMTOfv0o2XE/VuwwzAfBFMlH8onk5VXXKLIX1tWgC5qdpJQIzaGs9bag359u&#10;vpxT4jzTJVOgRUEPwtGrxedPl63JxQQqUKWwBEG0y1tT0Mp7kyeJ45VomDsBIzQqJdiGeRTtNikt&#10;axG9UckkTc+SFmxpLHDhHN5e90q6iPhSCu7vpHTCE1VQzM3H08ZzE85kccnyrWWmqvmQBvuHLBpW&#10;aww6Ql0zz8jO1n9ANTW34ED6Ew5NAlLWXMQasJosfVfNY8WMiLUgOc6MNLn/B8tv9/eW1CW+3ZwS&#10;zRp8owdkjemtEgTvkKDWuBztHs29DSU6swb+w6EieaMJghtsOmmbYIsFki6yfRjZFp0nHC/n6Xxy&#10;doqPwlGXXWTZ6Sy+R8Lyo7uxzn8V0JDwU1CLiUWW2X7tfEiA5UeTEE3pcGq4qZXqteEmZtknFlP0&#10;ByV66wchsXRMZRJRY9OJlbJkz7BdGOdC+6xXVawU/fUsxS/QgsFHjygpjYABWWL8ETtL0w/hlZ8M&#10;KIN58BSxZUff9G959SmMHjEwaD86N7UG+xGAwqJ6Z9nbHznqmQkk+W7ToUn43UB5wBax0M+OM/ym&#10;xtdYM+fvmcVhwRfEBeDv8JAK2oLC8EdJBfbXR/fBHnsYtZS0OHwFdT93zApK1DeN3Y2czc6nYV6j&#10;OJ3NJyjYKFxk06DZvNboXbMCfLIMl43h8TfYe3X8lRaaZ9wUyxAXVUxzjF5Q7u1RWPl+LeCu4WK5&#10;jGY4o4b5tX40PIAHikO/PXXPzJqhKT328y0cR5Xl73qztw2eGpY7D7KOjfvC7EA+zndsomEXhQXy&#10;Wo5WLxtz8RsAAP//AwBQSwMEFAAGAAgAAAAhAFiFML/aAAAABgEAAA8AAABkcnMvZG93bnJldi54&#10;bWxMj8FOwzAQRO9I/IO1SFyq1jZFUEKcClWCE5e2fMA2XpIIex3FThv69bhc4DLSalYzb8r15J04&#10;0hC7wAb0QoEgroPtuDHwsX+dr0DEhGzRBSYD3xRhXV1flVjYcOItHXepETmEY4EG2pT6QspYt+Qx&#10;LkJPnL3PMHhM+RwaaQc85XDv5J1SD9Jjx7mhxZ42LdVfu9EbkOeN0m/jObjHd7pPsyfc7mdozO3N&#10;9PIMItGU/p7hgp/RocpMhzCyjcIZyEPSr148rZd5x8HAUmkFsirlf/zqBwAA//8DAFBLAQItABQA&#10;BgAIAAAAIQC2gziS/gAAAOEBAAATAAAAAAAAAAAAAAAAAAAAAABbQ29udGVudF9UeXBlc10ueG1s&#10;UEsBAi0AFAAGAAgAAAAhADj9If/WAAAAlAEAAAsAAAAAAAAAAAAAAAAALwEAAF9yZWxzLy5yZWxz&#10;UEsBAi0AFAAGAAgAAAAhANj7NSmaAgAAeQUAAA4AAAAAAAAAAAAAAAAALgIAAGRycy9lMm9Eb2Mu&#10;eG1sUEsBAi0AFAAGAAgAAAAhAFiFML/aAAAABgEAAA8AAAAAAAAAAAAAAAAA9AQAAGRycy9kb3du&#10;cmV2LnhtbFBLBQYAAAAABAAEAPMAAAD7BQAAAAA=&#10;" fillcolor="#e2dfbe [2899]" stroked="f" strokeweight="2pt">
                    <v:fill color2="#b9b262 [2243]" rotate="t" focusposition="13107f,.5" focussize="-13107f" colors="0 #e2e0c0;.75 #e2dfb4;1 #c3c097" focus="100%" type="gradientRadial"/>
                    <v:path arrowok="t"/>
                    <v:textbox inset="79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C4635" w:themeColor="text2" w:themeShade="BF"/>
                              <w:kern w:val="28"/>
                              <w:sz w:val="72"/>
                              <w:szCs w:val="72"/>
                              <w14:ligatures w14:val="standard"/>
                              <w14:numForm w14:val="oldStyle"/>
                            </w:rPr>
                            <w:alias w:val="Titre"/>
                            <w:id w:val="142438502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43CABF2" w14:textId="77777777" w:rsidR="005F4C93" w:rsidRDefault="005F4C93">
                              <w:pPr>
                                <w:numPr>
                                  <w:ilvl w:val="1"/>
                                  <w:numId w:val="0"/>
                                </w:numPr>
                                <w:spacing w:before="120"/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80"/>
                                  <w:szCs w:val="80"/>
                                  <w14:ligatures w14:val="standard"/>
                                  <w14:numForm w14:val="oldStyle"/>
                                </w:rPr>
                              </w:pPr>
                              <w:r w:rsidRPr="00F067EF">
                                <w:rPr>
                                  <w:rFonts w:asciiTheme="majorHAnsi" w:eastAsiaTheme="majorEastAsia" w:hAnsiTheme="majorHAnsi" w:cstheme="majorBidi"/>
                                  <w:color w:val="4C4635" w:themeColor="text2" w:themeShade="BF"/>
                                  <w:kern w:val="28"/>
                                  <w:sz w:val="72"/>
                                  <w:szCs w:val="72"/>
                                  <w14:ligatures w14:val="standard"/>
                                  <w14:numForm w14:val="oldStyle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eastAsiaTheme="majorEastAsia" w:cstheme="majorBidi"/>
                              <w:iCs/>
                              <w:color w:val="675E47" w:themeColor="text2"/>
                              <w:sz w:val="32"/>
                              <w:szCs w:val="32"/>
                            </w:rPr>
                            <w:alias w:val="Sous-titre"/>
                            <w:id w:val="213058668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69D58EE" w14:textId="77777777" w:rsidR="005F4C93" w:rsidRDefault="005F4C93">
                              <w:pP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eastAsiaTheme="majorEastAsia" w:cstheme="majorBidi"/>
                                  <w:iCs/>
                                  <w:color w:val="675E47" w:themeColor="text2"/>
                                  <w:sz w:val="32"/>
                                  <w:szCs w:val="32"/>
                                </w:rPr>
                                <w:t>OC Pizza</w:t>
                              </w:r>
                            </w:p>
                          </w:sdtContent>
                        </w:sdt>
                        <w:p w14:paraId="5D695928" w14:textId="77777777" w:rsidR="005F4C93" w:rsidRDefault="005F4C93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1D11974" w14:textId="77777777" w:rsidR="005C3E69" w:rsidRDefault="005C3E69">
      <w:pPr>
        <w:spacing w:after="200" w:line="276" w:lineRule="auto"/>
        <w:rPr>
          <w:rFonts w:asciiTheme="majorHAnsi" w:eastAsiaTheme="majorEastAsia" w:hAnsiTheme="majorHAnsi" w:cstheme="majorBidi"/>
          <w:color w:val="4C4635" w:themeColor="text2" w:themeShade="BF"/>
          <w:kern w:val="28"/>
          <w:sz w:val="80"/>
          <w:szCs w:val="80"/>
          <w14:ligatures w14:val="standard"/>
          <w14:numForm w14:val="oldStyle"/>
        </w:rPr>
      </w:pPr>
    </w:p>
    <w:sdt>
      <w:sdtPr>
        <w:id w:val="633372245"/>
        <w:temporary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14:paraId="2DCA6476" w14:textId="77777777" w:rsidR="00794994" w:rsidRDefault="00F067EF">
          <w:pPr>
            <w:pStyle w:val="Titre"/>
          </w:pPr>
          <w:r>
            <w:t>Spécifications Fonctionnelles</w:t>
          </w:r>
        </w:p>
      </w:sdtContent>
    </w:sdt>
    <w:p w14:paraId="487CDD3B" w14:textId="77777777" w:rsidR="00794994" w:rsidRDefault="005F4C93">
      <w:pPr>
        <w:pStyle w:val="Sous-titre"/>
      </w:pPr>
      <w:sdt>
        <w:sdtPr>
          <w:id w:val="116180674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F067EF">
            <w:t>OC Pizza</w:t>
          </w:r>
        </w:sdtContent>
      </w:sdt>
      <w:r w:rsidR="00371E4D"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862FD65" wp14:editId="689FF171">
                <wp:simplePos x="0" y="0"/>
                <wp:positionH relativeFrom="page">
                  <wp:align>outside</wp:align>
                </wp:positionH>
                <wp:positionV relativeFrom="page">
                  <wp:align>center</wp:align>
                </wp:positionV>
                <wp:extent cx="3339101" cy="10058400"/>
                <wp:effectExtent l="0" t="0" r="0" b="0"/>
                <wp:wrapTight wrapText="bothSides">
                  <wp:wrapPolygon edited="0">
                    <wp:start x="4313" y="0"/>
                    <wp:lineTo x="4313" y="21559"/>
                    <wp:lineTo x="17252" y="21559"/>
                    <wp:lineTo x="17252" y="0"/>
                    <wp:lineTo x="4313" y="0"/>
                  </wp:wrapPolygon>
                </wp:wrapTight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6200" cy="10058400"/>
                          <a:chOff x="0" y="0"/>
                          <a:chExt cx="3339101" cy="10058400"/>
                        </a:xfrm>
                      </wpg:grpSpPr>
                      <wps:wsp>
                        <wps:cNvPr id="92" name="Rectangle 24"/>
                        <wps:cNvSpPr>
                          <a:spLocks/>
                        </wps:cNvSpPr>
                        <wps:spPr>
                          <a:xfrm>
                            <a:off x="698643" y="0"/>
                            <a:ext cx="1943100" cy="100584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DEFF9C" w14:textId="77777777" w:rsidR="005F4C93" w:rsidRDefault="005F4C93" w:rsidP="002C6CF5">
                              <w:pPr>
                                <w:pStyle w:val="Titre1"/>
                                <w:spacing w:after="120"/>
                                <w:rPr>
                                  <w:color w:val="FFFFFF" w:themeColor="background1"/>
                                </w:rPr>
                              </w:pP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Mise en place d’un nouveau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SI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 xml:space="preserve"> pour l’ensemble des pizzerias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d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t>u groupe.</w:t>
                              </w:r>
                              <w:r w:rsidRPr="002C6CF5">
                                <w:rPr>
                                  <w:color w:val="FFFFFF" w:themeColor="background1"/>
                                </w:rPr>
                                <w:cr/>
                              </w:r>
                            </w:p>
                            <w:p w14:paraId="1700E202" w14:textId="77777777" w:rsidR="005F4C93" w:rsidRDefault="005F4C93">
                              <w:pPr>
                                <w:spacing w:line="360" w:lineRule="auto"/>
                                <w:rPr>
                                  <w:color w:val="FFFFFF" w:themeColor="background1"/>
                                  <w:sz w:val="24"/>
                                </w:rPr>
                              </w:pPr>
                              <w:r>
      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      </w:r>
                            </w:p>
                            <w:p w14:paraId="17EB3481" w14:textId="77777777" w:rsidR="005F4C93" w:rsidRDefault="005F4C93"/>
                          </w:txbxContent>
                        </wps:txbx>
                        <wps:bodyPr rot="0" spcFirstLastPara="0" vertOverflow="overflow" horzOverflow="overflow" vert="horz" wrap="square" lIns="274320" tIns="3108960" rIns="27432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0" y="0"/>
                            <a:ext cx="3339101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43000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oupe 35" o:spid="_x0000_s1027" style="position:absolute;margin-left:211.7pt;margin-top:0;width:262.9pt;height:11in;z-index:-251653120;mso-width-percent:430;mso-height-percent:1000;mso-position-horizontal:outside;mso-position-horizontal-relative:page;mso-position-vertical:center;mso-position-vertical-relative:page;mso-width-percent:430;mso-height-percent:1000" coordsize="33391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fqYgMAAMQKAAAOAAAAZHJzL2Uyb0RvYy54bWzsVk1v2zgQvS+w/4HgfSPJdlzbiFIEaRMs&#10;ELRB06JnhqIsoRTJJenI2V/fmaEsp3a/kAK7e9gcFJHzwZnHec86e7ntNHtQPrTWlLw4yTlTRtqq&#10;NeuSf3h/9ceCsxCFqYS2RpX8UQX+8vz33856t1IT21hdKc8giQmr3pW8idGtsizIRnUinFinDBhr&#10;6zsRYenXWeVFD9k7nU3yfJ711lfOW6lCgN1XycjPKX9dKxnf1nVQkemSQ22Rnp6e9/jMzs/Eau2F&#10;a1o5lCGeUUUnWgOHjqleiSjYxrdHqbpWehtsHU+k7TJb161U1AN0U+QH3Vx7u3HUy3rVr90IE0B7&#10;gNOz08o3D7eetVXJp6ecGdHBHdGxisEGoNO79Qqcrr27c7d+2FinFTa8rX2H/6EVtiVcH0dc1TYy&#10;CZvT6XQOl8WZBFuR56eLGawIetnA/RwFyub1PnRZ5MVxaLY7OsMKx4J6B3MU9lCFX4PqrhFO0Q0E&#10;RGGAajnZQfUOBkyYtVZsMktokR9ChaAEd2PlpwCdQpVPLLgIg88BgPPlYj6bcnaMYrGcTQG870Ah&#10;Vs6HeK1sx/Cl5B7Ko7EUDzchYhl7F6rP6ra6arWmBXJOXWrPHgSwRUipTCywK4gKTz21QX9jMTKZ&#10;cYdaTF1Rf/FRK/TT5p2qYcRgECZUDJH7+CCqoRGVSuef5vC3O31XGtVCCdG7hvPH3MX3cqcqB38M&#10;VaQNY3D+4+Axgk62Jo7BXWus/1oCPcJXJ/8dSAkaRClu77dEPwIad+5t9Qhz5m3SquDkVQuXeSNC&#10;vBUexAkmAAQ3voVHrW1fcju8cdZY//fX9tEfiABWznoQu5KHvzbCK870nwYoMnkxm05QHmkFU7ZY&#10;zmHpvzDe06pYTBYLsJlNd2lhTICaUCK9YkTUu9fa2+4jiPMFHg0mYSQUUPK4e72MSYdB3KW6uCAn&#10;EEUn4o25cxJTI9Q4ye+3H4V3w1BHkJU3dsdMsTqY7eSLkcZebKKtWxr8PbTDJYBKoLr9E3IBdE7K&#10;upeL5fRALmBCsZhvqALgdywIIKs/0MY9239SEEZOI20Thv+TnKTrV0j+b1B6WcxmMDWJ0bPTF0jv&#10;xOfBkug8WJ7NZhn9f4nP9DEAn0r0OzF81uG32NM18X//8Xn+GQAA//8DAFBLAwQUAAYACAAAACEA&#10;WEQovd0AAAAGAQAADwAAAGRycy9kb3ducmV2LnhtbEyPQUvDQBCF74L/YRnBi9iNtZESsylFFOzB&#10;g9WD3qbZMQnNzi7ZbRr99Y5e9DLweI833ytXk+vVSEPsPBu4mmWgiGtvO24MvL48XC5BxYRssfdM&#10;Bj4pwqo6PSmxsP7IzzRuU6OkhGOBBtqUQqF1rFtyGGc+EIv34QeHSeTQaDvgUcpdr+dZdqMddiwf&#10;Wgx011K93x6cge4trPeb+/dHbHL8CpvrdLEYn4w5P5vWt6ASTekvDD/4gg6VMO38gW1UvQEZkn6v&#10;ePk8lxk7CeXLRQa6KvV//OobAAD//wMAUEsBAi0AFAAGAAgAAAAhALaDOJL+AAAA4QEAABMAAAAA&#10;AAAAAAAAAAAAAAAAAFtDb250ZW50X1R5cGVzXS54bWxQSwECLQAUAAYACAAAACEAOP0h/9YAAACU&#10;AQAACwAAAAAAAAAAAAAAAAAvAQAAX3JlbHMvLnJlbHNQSwECLQAUAAYACAAAACEA3oyn6mIDAADE&#10;CgAADgAAAAAAAAAAAAAAAAAuAgAAZHJzL2Uyb0RvYy54bWxQSwECLQAUAAYACAAAACEAWEQovd0A&#10;AAAGAQAADwAAAAAAAAAAAAAAAAC8BQAAZHJzL2Rvd25yZXYueG1sUEsFBgAAAAAEAAQA8wAAAMYG&#10;AAAAAA==&#10;">
                <v:rect id="Rectangle 24" o:spid="_x0000_s1028" style="position:absolute;left:6986;width:19431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TSNsMA&#10;AADbAAAADwAAAGRycy9kb3ducmV2LnhtbESPT4vCMBTE78J+h/AWvGm6gn+2GkVcRA8iWN37o3k2&#10;dZuX0mS1fnsjCB6HmfkNM1u0thJXanzpWMFXPwFBnDtdcqHgdFz3JiB8QNZYOSYFd/KwmH90Zphq&#10;d+MDXbNQiAhhn6ICE0KdSulzQxZ939XE0Tu7xmKIsimkbvAW4baSgyQZSYslxwWDNa0M5X/Zv1Ww&#10;2V9c/rsy491xvB265Y+9bPZWqe5nu5yCCNSGd/jV3moF3w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TSNsMAAADbAAAADwAAAAAAAAAAAAAAAACYAgAAZHJzL2Rv&#10;d25yZXYueG1sUEsFBgAAAAAEAAQA9QAAAIgDAAAAAA==&#10;" fillcolor="#a9a57c [3204]" stroked="f" strokeweight="2pt">
                  <v:path arrowok="t"/>
                  <v:textbox inset="21.6pt,244.8pt,21.6pt,14.4pt">
                    <w:txbxContent>
                      <w:p w14:paraId="45DEFF9C" w14:textId="77777777" w:rsidR="005F4C93" w:rsidRDefault="005F4C93" w:rsidP="002C6CF5">
                        <w:pPr>
                          <w:pStyle w:val="Titre1"/>
                          <w:spacing w:after="120"/>
                          <w:rPr>
                            <w:color w:val="FFFFFF" w:themeColor="background1"/>
                          </w:rPr>
                        </w:pPr>
                        <w:r w:rsidRPr="002C6CF5">
                          <w:rPr>
                            <w:color w:val="FFFFFF" w:themeColor="background1"/>
                          </w:rPr>
                          <w:t xml:space="preserve">Mise en place d’un nouveau </w:t>
                        </w:r>
                        <w:r>
                          <w:rPr>
                            <w:color w:val="FFFFFF" w:themeColor="background1"/>
                          </w:rPr>
                          <w:t>SI</w:t>
                        </w:r>
                        <w:r w:rsidRPr="002C6CF5">
                          <w:rPr>
                            <w:color w:val="FFFFFF" w:themeColor="background1"/>
                          </w:rPr>
                          <w:t xml:space="preserve"> pour l’ensemble des pizzerias</w:t>
                        </w:r>
                        <w:r>
                          <w:rPr>
                            <w:color w:val="FFFFFF" w:themeColor="background1"/>
                          </w:rPr>
                          <w:t xml:space="preserve"> d</w:t>
                        </w:r>
                        <w:r w:rsidRPr="002C6CF5">
                          <w:rPr>
                            <w:color w:val="FFFFFF" w:themeColor="background1"/>
                          </w:rPr>
                          <w:t>u groupe.</w:t>
                        </w:r>
                        <w:r w:rsidRPr="002C6CF5">
                          <w:rPr>
                            <w:color w:val="FFFFFF" w:themeColor="background1"/>
                          </w:rPr>
                          <w:cr/>
                        </w:r>
                      </w:p>
                      <w:p w14:paraId="1700E202" w14:textId="77777777" w:rsidR="005F4C93" w:rsidRDefault="005F4C93">
                        <w:pPr>
                          <w:spacing w:line="360" w:lineRule="auto"/>
                          <w:rPr>
                            <w:color w:val="FFFFFF" w:themeColor="background1"/>
                            <w:sz w:val="24"/>
                          </w:rPr>
                        </w:pPr>
                        <w:r>
                          <w:t>« OC Pizza » est un jeune groupe de pizzeria en plein essor. Créé par Franck et Lola, le groupe est spécialisé dans les pizzas livrées ou à emporter. Il compte déjà 5 points de vente et prévoit d’en ouvrir au moins 3 de plus d’ici 6 mois.</w:t>
                        </w:r>
                      </w:p>
                      <w:p w14:paraId="17EB3481" w14:textId="77777777" w:rsidR="005F4C93" w:rsidRDefault="005F4C93"/>
                    </w:txbxContent>
                  </v:textbox>
                </v:rect>
                <v:rect id="Rectangle 93" o:spid="_x0000_s1029" style="position:absolute;width:33391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mvh8MA&#10;AADbAAAADwAAAGRycy9kb3ducmV2LnhtbESPQWvCQBSE74L/YXlCb2ZjLUWjqwSppR5rBPH2zD6T&#10;aPZtyG5j/PfdQsHjMDPfMMt1b2rRUesqywomUQyCOLe64kLBIduOZyCcR9ZYWyYFD3KwXg0HS0y0&#10;vfM3dXtfiABhl6CC0vsmkdLlJRl0kW2Ig3exrUEfZFtI3eI9wE0tX+P4XRqsOCyU2NCmpPy2/zEK&#10;3LnbZY8mPV5PLj+nH2yyt92nUi+jPl2A8NT7Z/i//aUVzK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mvh8MAAADbAAAADwAAAAAAAAAAAAAAAACYAgAAZHJzL2Rv&#10;d25yZXYueG1sUEsFBgAAAAAEAAQA9QAAAIgDAAAAAA==&#10;" filled="f" stroked="f" strokeweight="2pt"/>
                <w10:wrap type="tight" anchorx="page" anchory="page"/>
              </v:group>
            </w:pict>
          </mc:Fallback>
        </mc:AlternateContent>
      </w:r>
    </w:p>
    <w:p w14:paraId="793FFC84" w14:textId="77777777" w:rsidR="005C3E69" w:rsidRDefault="005C3E69" w:rsidP="005C3E69"/>
    <w:p w14:paraId="26C75D39" w14:textId="77777777" w:rsidR="005C3E69" w:rsidRDefault="005C3E69">
      <w:pPr>
        <w:spacing w:after="200" w:line="276" w:lineRule="auto"/>
      </w:pPr>
      <w:r>
        <w:br w:type="page"/>
      </w:r>
    </w:p>
    <w:p w14:paraId="4950248E" w14:textId="77777777" w:rsidR="005C3E69" w:rsidRDefault="005C3E69" w:rsidP="005C3E6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525797848"/>
        <w:docPartObj>
          <w:docPartGallery w:val="Table of Contents"/>
          <w:docPartUnique/>
        </w:docPartObj>
      </w:sdtPr>
      <w:sdtContent>
        <w:p w14:paraId="2297350D" w14:textId="77777777" w:rsidR="005267AD" w:rsidRDefault="005267AD">
          <w:pPr>
            <w:pStyle w:val="En-ttedetabledesmatires"/>
          </w:pPr>
          <w:r>
            <w:t>Table des matières</w:t>
          </w:r>
        </w:p>
        <w:p w14:paraId="1DDB08EB" w14:textId="77777777" w:rsidR="000664E8" w:rsidRPr="000664E8" w:rsidRDefault="000664E8" w:rsidP="000664E8"/>
        <w:p w14:paraId="76F1E700" w14:textId="66067D42" w:rsidR="005267AD" w:rsidRDefault="00A16E22" w:rsidP="00A16E22">
          <w:pPr>
            <w:pStyle w:val="TM1"/>
          </w:pPr>
          <w:r>
            <w:t xml:space="preserve">1. </w:t>
          </w:r>
          <w:r w:rsidR="005267AD" w:rsidRPr="005267AD">
            <w:t>Analyse du Besoin</w:t>
          </w:r>
          <w:r w:rsidR="005267AD">
            <w:ptab w:relativeTo="margin" w:alignment="right" w:leader="dot"/>
          </w:r>
          <w:r w:rsidR="005267AD">
            <w:t>3</w:t>
          </w:r>
        </w:p>
        <w:p w14:paraId="3937DDB7" w14:textId="4E67218F" w:rsidR="005267AD" w:rsidDel="00527ABE" w:rsidRDefault="00A16E22" w:rsidP="009D1D61">
          <w:pPr>
            <w:pStyle w:val="TM2"/>
            <w:rPr>
              <w:del w:id="0" w:author="Rémy VALLET" w:date="2019-12-06T15:16:00Z"/>
            </w:rPr>
          </w:pPr>
          <w:r>
            <w:t>1</w:t>
          </w:r>
          <w:r w:rsidR="00651A0F">
            <w:t>.1</w:t>
          </w:r>
          <w:r>
            <w:t xml:space="preserve"> </w:t>
          </w:r>
          <w:r w:rsidR="005267AD">
            <w:t>Contexte</w:t>
          </w:r>
          <w:r w:rsidR="005267AD">
            <w:ptab w:relativeTo="margin" w:alignment="right" w:leader="dot"/>
          </w:r>
          <w:r w:rsidR="005267AD">
            <w:t>3</w:t>
          </w:r>
        </w:p>
        <w:p w14:paraId="2F4192EB" w14:textId="61DD2441" w:rsidR="005267AD" w:rsidRDefault="00651A0F" w:rsidP="009D1D61">
          <w:pPr>
            <w:pStyle w:val="TM2"/>
          </w:pPr>
          <w:r>
            <w:t>1.2</w:t>
          </w:r>
          <w:r w:rsidR="00A16E22">
            <w:t xml:space="preserve">) </w:t>
          </w:r>
          <w:r w:rsidR="005267AD">
            <w:t>Cadre</w:t>
          </w:r>
          <w:r w:rsidR="005267AD">
            <w:ptab w:relativeTo="margin" w:alignment="right" w:leader="dot"/>
          </w:r>
          <w:r w:rsidR="005267AD">
            <w:t>3</w:t>
          </w:r>
        </w:p>
        <w:p w14:paraId="01AE0842" w14:textId="0D3B9819" w:rsidR="005267AD" w:rsidRDefault="00A16E22" w:rsidP="009D1D61">
          <w:pPr>
            <w:pStyle w:val="TM2"/>
          </w:pPr>
          <w:r>
            <w:t xml:space="preserve">3) </w:t>
          </w:r>
          <w:r w:rsidR="005267AD">
            <w:t>Enjeux</w:t>
          </w:r>
          <w:r w:rsidR="005267AD">
            <w:ptab w:relativeTo="margin" w:alignment="right" w:leader="dot"/>
          </w:r>
          <w:r w:rsidR="005267AD">
            <w:t>3</w:t>
          </w:r>
        </w:p>
        <w:p w14:paraId="0C7F7903" w14:textId="220036A1" w:rsidR="005267AD" w:rsidRDefault="00A16E22" w:rsidP="00A16E22">
          <w:pPr>
            <w:pStyle w:val="TM1"/>
          </w:pPr>
          <w:r>
            <w:t xml:space="preserve">2. </w:t>
          </w:r>
          <w:r w:rsidR="005267AD" w:rsidRPr="005267AD">
            <w:t>Contexte de la solution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4</w:t>
          </w:r>
        </w:p>
        <w:p w14:paraId="115221F1" w14:textId="77777777" w:rsidR="005267AD" w:rsidRDefault="005267AD" w:rsidP="009D1D61">
          <w:pPr>
            <w:pStyle w:val="TM2"/>
          </w:pPr>
          <w:r>
            <w:t>Les Acteurs</w:t>
          </w:r>
          <w:r>
            <w:ptab w:relativeTo="margin" w:alignment="right" w:leader="dot"/>
          </w:r>
          <w:r>
            <w:t>4</w:t>
          </w:r>
        </w:p>
        <w:p w14:paraId="16ECC75A" w14:textId="7D3C764E" w:rsidR="005267AD" w:rsidRDefault="00A16E22" w:rsidP="00A16E22">
          <w:pPr>
            <w:pStyle w:val="TM1"/>
          </w:pPr>
          <w:r>
            <w:t xml:space="preserve">3. </w:t>
          </w:r>
          <w:r w:rsidR="005267AD" w:rsidRPr="005267AD">
            <w:t>Packages du SI</w:t>
          </w:r>
          <w:r w:rsidR="005267AD">
            <w:t xml:space="preserve"> </w:t>
          </w:r>
          <w:r w:rsidR="005267AD">
            <w:ptab w:relativeTo="margin" w:alignment="right" w:leader="dot"/>
          </w:r>
          <w:r w:rsidR="005267AD">
            <w:t>5</w:t>
          </w:r>
        </w:p>
        <w:p w14:paraId="14A883C1" w14:textId="670284D3" w:rsidR="005267AD" w:rsidRDefault="00A16E22" w:rsidP="009D1D61">
          <w:pPr>
            <w:pStyle w:val="TM2"/>
          </w:pPr>
          <w:r>
            <w:t xml:space="preserve">1) </w:t>
          </w:r>
          <w:r w:rsidR="005267AD" w:rsidRPr="005267AD">
            <w:t>Gestion des commandes</w:t>
          </w:r>
          <w:r w:rsidR="005267AD">
            <w:t xml:space="preserve"> </w:t>
          </w:r>
          <w:r w:rsidR="005267AD" w:rsidRPr="005267AD">
            <w:t>« CDE »</w:t>
          </w:r>
          <w:r w:rsidR="005267AD">
            <w:ptab w:relativeTo="margin" w:alignment="right" w:leader="dot"/>
          </w:r>
          <w:r w:rsidR="005267AD">
            <w:t>5</w:t>
          </w:r>
        </w:p>
        <w:p w14:paraId="1FD339DA" w14:textId="66AE8FA1" w:rsidR="005267AD" w:rsidRDefault="00A16E22" w:rsidP="009D1D61">
          <w:pPr>
            <w:pStyle w:val="TM2"/>
          </w:pPr>
          <w:r>
            <w:t xml:space="preserve">2) </w:t>
          </w:r>
          <w:r w:rsidR="005267AD" w:rsidRPr="005267AD">
            <w:t>Gestion approvisionnements</w:t>
          </w:r>
          <w:r w:rsidR="005267AD">
            <w:t xml:space="preserve"> </w:t>
          </w:r>
          <w:r w:rsidR="005267AD" w:rsidRPr="005267AD">
            <w:t>« STK »</w:t>
          </w:r>
          <w:r w:rsidR="005267AD">
            <w:ptab w:relativeTo="margin" w:alignment="right" w:leader="dot"/>
          </w:r>
          <w:r w:rsidR="005267AD">
            <w:t>5</w:t>
          </w:r>
        </w:p>
        <w:p w14:paraId="055F1AE8" w14:textId="51C912CA" w:rsidR="005267AD" w:rsidRDefault="00A16E22" w:rsidP="009D1D61">
          <w:pPr>
            <w:pStyle w:val="TM2"/>
          </w:pPr>
          <w:r>
            <w:t xml:space="preserve">3) </w:t>
          </w:r>
          <w:r w:rsidR="005267AD" w:rsidRPr="005267AD">
            <w:t>Gestion des Points de ventes</w:t>
          </w:r>
          <w:r w:rsidR="005267AD">
            <w:t xml:space="preserve"> </w:t>
          </w:r>
          <w:r w:rsidR="005267AD" w:rsidRPr="00EB720B">
            <w:t>« PDV »</w:t>
          </w:r>
          <w:r w:rsidR="005267AD">
            <w:ptab w:relativeTo="margin" w:alignment="right" w:leader="dot"/>
          </w:r>
          <w:r w:rsidR="005267AD">
            <w:t>5</w:t>
          </w:r>
        </w:p>
        <w:p w14:paraId="2C97E2AE" w14:textId="20AA6078" w:rsidR="005267AD" w:rsidRPr="005267AD" w:rsidRDefault="009F7DA9" w:rsidP="00A16E22">
          <w:pPr>
            <w:pStyle w:val="TM1"/>
            <w:rPr>
              <w:lang w:val="en-US"/>
            </w:rPr>
          </w:pPr>
          <w:r>
            <w:rPr>
              <w:lang w:val="en-US"/>
            </w:rPr>
            <w:t>4</w:t>
          </w:r>
          <w:r w:rsidR="00527ABE">
            <w:rPr>
              <w:lang w:val="en-US"/>
            </w:rPr>
            <w:t>.</w:t>
          </w:r>
          <w:r w:rsidR="00A16E22">
            <w:rPr>
              <w:lang w:val="en-US"/>
            </w:rPr>
            <w:t xml:space="preserve"> Packages et </w:t>
          </w:r>
          <w:r w:rsidR="005267AD" w:rsidRPr="005267AD">
            <w:rPr>
              <w:lang w:val="en-US"/>
            </w:rPr>
            <w:t>Use Cases</w:t>
          </w:r>
          <w:r w:rsidR="005267AD">
            <w:ptab w:relativeTo="margin" w:alignment="right" w:leader="dot"/>
          </w:r>
          <w:r w:rsidR="005267AD" w:rsidRPr="005267AD">
            <w:rPr>
              <w:lang w:val="en-US"/>
            </w:rPr>
            <w:t>6</w:t>
          </w:r>
          <w:r w:rsidR="00EB720B">
            <w:rPr>
              <w:lang w:val="en-US"/>
            </w:rPr>
            <w:t>-11</w:t>
          </w:r>
        </w:p>
        <w:p w14:paraId="59DFE55E" w14:textId="4343992F" w:rsidR="005267AD" w:rsidRPr="005267AD" w:rsidRDefault="00A16E22" w:rsidP="009D1D61">
          <w:pPr>
            <w:pStyle w:val="TM2"/>
            <w:rPr>
              <w:lang w:val="en-US"/>
            </w:rPr>
          </w:pPr>
          <w:r>
            <w:rPr>
              <w:lang w:val="en-US"/>
            </w:rPr>
            <w:t xml:space="preserve">1) </w:t>
          </w:r>
          <w:r w:rsidR="005267AD" w:rsidRPr="005267AD">
            <w:rPr>
              <w:lang w:val="en-US"/>
            </w:rPr>
            <w:t xml:space="preserve">Package </w:t>
          </w:r>
          <w:r w:rsidR="00EB720B">
            <w:rPr>
              <w:lang w:val="en-US"/>
            </w:rPr>
            <w:t>et</w:t>
          </w:r>
          <w:r w:rsidR="005267AD" w:rsidRPr="005267AD">
            <w:rPr>
              <w:lang w:val="en-US"/>
            </w:rPr>
            <w:t xml:space="preserve"> USE Case « CDE »</w:t>
          </w:r>
          <w:r w:rsidR="005267AD">
            <w:ptab w:relativeTo="margin" w:alignment="right" w:leader="dot"/>
          </w:r>
          <w:r w:rsidR="005267AD">
            <w:rPr>
              <w:lang w:val="en-US"/>
            </w:rPr>
            <w:t>6</w:t>
          </w:r>
          <w:r w:rsidR="00EB720B">
            <w:rPr>
              <w:lang w:val="en-US"/>
            </w:rPr>
            <w:t>-7</w:t>
          </w:r>
        </w:p>
        <w:p w14:paraId="7D6F3986" w14:textId="135885C1" w:rsidR="005267AD" w:rsidRPr="00EB720B" w:rsidRDefault="00A16E22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 xml:space="preserve">2) </w:t>
          </w:r>
          <w:r w:rsidR="005267AD" w:rsidRPr="005267AD">
            <w:rPr>
              <w:lang w:val="en-US"/>
            </w:rPr>
            <w:t xml:space="preserve">Package </w:t>
          </w:r>
          <w:proofErr w:type="gramStart"/>
          <w:r w:rsidR="005267AD" w:rsidRPr="005267AD">
            <w:rPr>
              <w:lang w:val="en-US"/>
            </w:rPr>
            <w:t>et</w:t>
          </w:r>
          <w:proofErr w:type="gramEnd"/>
          <w:r w:rsidR="005267AD" w:rsidRPr="005267AD">
            <w:rPr>
              <w:lang w:val="en-US"/>
            </w:rPr>
            <w:t xml:space="preserve"> USE Case « </w:t>
          </w:r>
          <w:r w:rsidR="005267AD">
            <w:rPr>
              <w:lang w:val="en-US"/>
            </w:rPr>
            <w:t>STK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8-9</w:t>
          </w:r>
        </w:p>
        <w:p w14:paraId="2EFEC144" w14:textId="4610033F" w:rsidR="005267AD" w:rsidRPr="00EB720B" w:rsidRDefault="00A16E22" w:rsidP="005267AD">
          <w:pPr>
            <w:ind w:firstLine="216"/>
            <w:rPr>
              <w:lang w:val="en-US"/>
            </w:rPr>
          </w:pPr>
          <w:r>
            <w:rPr>
              <w:lang w:val="en-US"/>
            </w:rPr>
            <w:t xml:space="preserve">3) </w:t>
          </w:r>
          <w:r w:rsidR="005267AD" w:rsidRPr="005267AD">
            <w:rPr>
              <w:lang w:val="en-US"/>
            </w:rPr>
            <w:t xml:space="preserve">Package </w:t>
          </w:r>
          <w:proofErr w:type="gramStart"/>
          <w:r w:rsidR="005267AD" w:rsidRPr="005267AD">
            <w:rPr>
              <w:lang w:val="en-US"/>
            </w:rPr>
            <w:t>et</w:t>
          </w:r>
          <w:proofErr w:type="gramEnd"/>
          <w:r w:rsidR="005267AD" w:rsidRPr="005267AD">
            <w:rPr>
              <w:lang w:val="en-US"/>
            </w:rPr>
            <w:t xml:space="preserve"> USE Case « </w:t>
          </w:r>
          <w:r w:rsidR="005267AD">
            <w:rPr>
              <w:lang w:val="en-US"/>
            </w:rPr>
            <w:t>PDV</w:t>
          </w:r>
          <w:r w:rsidR="005267AD" w:rsidRPr="005267AD">
            <w:rPr>
              <w:lang w:val="en-US"/>
            </w:rPr>
            <w:t> »</w:t>
          </w:r>
          <w:r w:rsidR="005267AD">
            <w:ptab w:relativeTo="margin" w:alignment="right" w:leader="dot"/>
          </w:r>
          <w:r w:rsidR="00EB720B" w:rsidRPr="00EB720B">
            <w:rPr>
              <w:lang w:val="en-US"/>
            </w:rPr>
            <w:t>10-11</w:t>
          </w:r>
        </w:p>
        <w:p w14:paraId="7E4923A4" w14:textId="78B5B06D" w:rsidR="005267AD" w:rsidRDefault="001637F9" w:rsidP="00A16E22">
          <w:pPr>
            <w:pStyle w:val="TM1"/>
          </w:pPr>
          <w:r>
            <w:t>5</w:t>
          </w:r>
          <w:r w:rsidR="00BC4854">
            <w:t xml:space="preserve">. </w:t>
          </w:r>
          <w:r w:rsidR="00EB720B" w:rsidRPr="00EB720B">
            <w:t xml:space="preserve">Use Case </w:t>
          </w:r>
          <w:proofErr w:type="spellStart"/>
          <w:r w:rsidR="00EB720B" w:rsidRPr="00EB720B">
            <w:t>Detail</w:t>
          </w:r>
          <w:proofErr w:type="spellEnd"/>
          <w:r w:rsidR="005267AD">
            <w:ptab w:relativeTo="margin" w:alignment="right" w:leader="dot"/>
          </w:r>
          <w:r w:rsidR="00EB720B">
            <w:t>12-17</w:t>
          </w:r>
        </w:p>
        <w:p w14:paraId="56E957E4" w14:textId="73764B96" w:rsidR="005267AD" w:rsidRDefault="005E1782" w:rsidP="009D1D61">
          <w:pPr>
            <w:pStyle w:val="TM2"/>
          </w:pPr>
          <w:r>
            <w:t xml:space="preserve">1) </w:t>
          </w:r>
          <w:r w:rsidR="00EB720B">
            <w:t xml:space="preserve">CAS n°1 </w:t>
          </w:r>
          <w:r w:rsidR="00EB720B" w:rsidRPr="00EB720B">
            <w:t>Passe une commande</w:t>
          </w:r>
          <w:r w:rsidR="00EB720B">
            <w:t xml:space="preserve"> « CDE »</w:t>
          </w:r>
          <w:r w:rsidR="005267AD">
            <w:ptab w:relativeTo="margin" w:alignment="right" w:leader="dot"/>
          </w:r>
          <w:r w:rsidR="00EB720B">
            <w:t>12-13</w:t>
          </w:r>
        </w:p>
        <w:p w14:paraId="50DDB5D8" w14:textId="1C3EB61A" w:rsidR="00EB720B" w:rsidRDefault="005E1782" w:rsidP="009D1D61">
          <w:pPr>
            <w:pStyle w:val="TM2"/>
          </w:pPr>
          <w:r>
            <w:t xml:space="preserve">2) </w:t>
          </w:r>
          <w:r w:rsidR="00EB720B">
            <w:t xml:space="preserve">CAS n°2 </w:t>
          </w:r>
          <w:r w:rsidR="00EB720B" w:rsidRPr="00EB720B">
            <w:t>Effectue une livraison de pizza</w:t>
          </w:r>
          <w:r w:rsidR="00EB720B">
            <w:t xml:space="preserve"> « CDE »</w:t>
          </w:r>
          <w:r w:rsidR="00EB720B">
            <w:ptab w:relativeTo="margin" w:alignment="right" w:leader="dot"/>
          </w:r>
          <w:r w:rsidR="00EB720B">
            <w:t>14-15</w:t>
          </w:r>
        </w:p>
        <w:p w14:paraId="64960E83" w14:textId="2CDCB99F" w:rsidR="00EB720B" w:rsidRDefault="005E1782" w:rsidP="009D1D61">
          <w:pPr>
            <w:pStyle w:val="TM2"/>
          </w:pPr>
          <w:r>
            <w:t xml:space="preserve">3) </w:t>
          </w:r>
          <w:r w:rsidR="00EB720B">
            <w:t xml:space="preserve">CAS n°3 </w:t>
          </w:r>
          <w:r w:rsidR="00EB720B" w:rsidRPr="00EB720B">
            <w:t>Modifie le catalogue produit</w:t>
          </w:r>
          <w:r w:rsidR="00EB720B">
            <w:t xml:space="preserve"> « STK »</w:t>
          </w:r>
          <w:r w:rsidR="00EB720B">
            <w:ptab w:relativeTo="margin" w:alignment="right" w:leader="dot"/>
          </w:r>
          <w:r w:rsidR="00EB720B">
            <w:t>16-17</w:t>
          </w:r>
        </w:p>
        <w:p w14:paraId="6BB798C5" w14:textId="09A0F44B" w:rsidR="005267AD" w:rsidRDefault="001637F9" w:rsidP="00A16E22">
          <w:pPr>
            <w:pStyle w:val="TM1"/>
          </w:pPr>
          <w:r>
            <w:t>6</w:t>
          </w:r>
          <w:r w:rsidR="00BC4854">
            <w:t xml:space="preserve">. </w:t>
          </w:r>
          <w:r w:rsidR="00EB720B">
            <w:t>Cycle de vie et Workflow d’une commande</w:t>
          </w:r>
          <w:r w:rsidR="005267AD">
            <w:ptab w:relativeTo="margin" w:alignment="right" w:leader="dot"/>
          </w:r>
          <w:r w:rsidR="00EB720B">
            <w:t>18-19</w:t>
          </w:r>
        </w:p>
        <w:p w14:paraId="7D6CADF5" w14:textId="2B02658A" w:rsidR="005267AD" w:rsidRDefault="009D1D61" w:rsidP="009D1D61">
          <w:pPr>
            <w:pStyle w:val="TM2"/>
          </w:pPr>
          <w:r w:rsidRPr="009D1D61">
            <w:t xml:space="preserve">1) </w:t>
          </w:r>
          <w:r w:rsidR="00EB720B" w:rsidRPr="009D1D61">
            <w:t>Cycle de vie</w:t>
          </w:r>
          <w:r w:rsidR="005267AD" w:rsidRPr="009D1D61">
            <w:ptab w:relativeTo="margin" w:alignment="right" w:leader="dot"/>
          </w:r>
          <w:r w:rsidR="00EB720B" w:rsidRPr="009D1D61">
            <w:t>18</w:t>
          </w:r>
        </w:p>
        <w:p w14:paraId="4D5A7B87" w14:textId="15FE28B7" w:rsidR="00EB720B" w:rsidRPr="009D1D61" w:rsidRDefault="009D1D61" w:rsidP="009D1D61">
          <w:pPr>
            <w:pStyle w:val="TM2"/>
            <w:rPr>
              <w:b/>
            </w:rPr>
          </w:pPr>
          <w:r w:rsidRPr="009D1D61">
            <w:t>2)</w:t>
          </w:r>
          <w:r w:rsidRPr="009D1D61">
            <w:rPr>
              <w:b/>
            </w:rPr>
            <w:t xml:space="preserve"> </w:t>
          </w:r>
          <w:proofErr w:type="spellStart"/>
          <w:r w:rsidR="00EB720B" w:rsidRPr="009D1D61">
            <w:t>Workflow</w:t>
          </w:r>
          <w:proofErr w:type="spellEnd"/>
          <w:r w:rsidR="00EB720B" w:rsidRPr="009D1D61">
            <w:ptab w:relativeTo="margin" w:alignment="right" w:leader="dot"/>
          </w:r>
          <w:r w:rsidR="00EB720B" w:rsidRPr="009D1D61">
            <w:t>19</w:t>
          </w:r>
        </w:p>
        <w:p w14:paraId="2341B6B2" w14:textId="71B33B38" w:rsidR="005267AD" w:rsidRPr="005267AD" w:rsidRDefault="001637F9" w:rsidP="00A16E22">
          <w:pPr>
            <w:pStyle w:val="TM1"/>
          </w:pPr>
          <w:r>
            <w:t>7</w:t>
          </w:r>
          <w:r w:rsidR="00BC4854">
            <w:t xml:space="preserve">. </w:t>
          </w:r>
          <w:r w:rsidR="00EB720B">
            <w:t>Conclusion</w:t>
          </w:r>
          <w:r w:rsidR="00EB720B">
            <w:ptab w:relativeTo="margin" w:alignment="right" w:leader="dot"/>
          </w:r>
          <w:r w:rsidR="00EB720B">
            <w:t>20</w:t>
          </w:r>
        </w:p>
      </w:sdtContent>
    </w:sdt>
    <w:p w14:paraId="2B0A9D89" w14:textId="3769527C" w:rsidR="005C3E69" w:rsidRPr="009F7DA9" w:rsidRDefault="005C3E6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>
        <w:br w:type="page"/>
      </w:r>
      <w:r w:rsidR="00A84A58"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>Analyse du Besoin</w:t>
      </w:r>
    </w:p>
    <w:p w14:paraId="514A6690" w14:textId="77777777" w:rsidR="00A84A58" w:rsidRDefault="00A84A58">
      <w:pPr>
        <w:spacing w:after="200" w:line="276" w:lineRule="auto"/>
      </w:pPr>
    </w:p>
    <w:p w14:paraId="2E4D7B54" w14:textId="77777777" w:rsidR="00A84A58" w:rsidRPr="007D4E06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>Le contexte du projet :</w:t>
      </w:r>
    </w:p>
    <w:p w14:paraId="6D811743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OC-Pizza </w:t>
      </w:r>
      <w:r w:rsidR="0049149F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a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besoin d’une solution sur mesure répondant à l’attente de l’ensemble de ses besoins et particulièrement à une gestion centralisée de ses pizzerias permettant l’échange d’information en temps réel. </w:t>
      </w:r>
    </w:p>
    <w:p w14:paraId="0C6645B3" w14:textId="77777777" w:rsidR="00A84A58" w:rsidRPr="005453ED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>Le cadre du projet :</w:t>
      </w:r>
    </w:p>
    <w:p w14:paraId="4A8CAE48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8"/>
          <w:szCs w:val="28"/>
        </w:rPr>
        <w:t>Création d’un Système de Gestion Centralisé des Points de Vente</w:t>
      </w:r>
    </w:p>
    <w:p w14:paraId="1206DA39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points de ventes</w:t>
      </w:r>
    </w:p>
    <w:p w14:paraId="2BEE7CE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des commandes</w:t>
      </w:r>
    </w:p>
    <w:p w14:paraId="773B36C2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Gestion du stock</w:t>
      </w:r>
    </w:p>
    <w:p w14:paraId="35B0A631" w14:textId="77777777" w:rsidR="00A84A58" w:rsidRPr="00A84A58" w:rsidRDefault="00A84A58" w:rsidP="00A84A58">
      <w:pPr>
        <w:numPr>
          <w:ilvl w:val="0"/>
          <w:numId w:val="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32"/>
          <w:szCs w:val="32"/>
        </w:rPr>
        <w:t>Problématiques :</w:t>
      </w:r>
    </w:p>
    <w:p w14:paraId="54E4671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Efficacité dans la gestion de commande</w:t>
      </w:r>
    </w:p>
    <w:p w14:paraId="5952B2AB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de l’évolution des commandes</w:t>
      </w:r>
    </w:p>
    <w:p w14:paraId="549D2C8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Suivi en temps réel du stock</w:t>
      </w:r>
    </w:p>
    <w:p w14:paraId="2CC1174C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pizzas réparables par points de vente</w:t>
      </w:r>
    </w:p>
    <w:p w14:paraId="06A78E90" w14:textId="77777777" w:rsidR="00A84A58" w:rsidRPr="00A84A58" w:rsidRDefault="00A84A58" w:rsidP="00A84A58">
      <w:pPr>
        <w:numPr>
          <w:ilvl w:val="1"/>
          <w:numId w:val="1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Liste des recettes de pizzas</w:t>
      </w:r>
    </w:p>
    <w:p w14:paraId="6514D685" w14:textId="77777777" w:rsidR="00A84A58" w:rsidRPr="005453ED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Les enjeux OC-Pizza: </w:t>
      </w:r>
    </w:p>
    <w:p w14:paraId="6B768C99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réussite des ouvertures des nouvelles pizzerias.</w:t>
      </w:r>
    </w:p>
    <w:p w14:paraId="3DFCB315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La satisfaction des clients et des collaborateurs OC-Pizza.</w:t>
      </w:r>
    </w:p>
    <w:p w14:paraId="226EFCE1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Le gain en efficacité des 8 pizzérias dans la préparation et le suivi de commandes.</w:t>
      </w:r>
    </w:p>
    <w:p w14:paraId="16E80BD2" w14:textId="77777777" w:rsidR="005267AD" w:rsidRDefault="005267AD" w:rsidP="00A84A58">
      <w:pPr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5F1A4716" w14:textId="77777777" w:rsidR="00A84A58" w:rsidRPr="005453ED" w:rsidRDefault="00A84A58" w:rsidP="00527ABE">
      <w:pPr>
        <w:pStyle w:val="Paragraphedeliste"/>
        <w:numPr>
          <w:ilvl w:val="0"/>
          <w:numId w:val="17"/>
        </w:numPr>
        <w:spacing w:before="77" w:after="0"/>
        <w:rPr>
          <w:rFonts w:ascii="Times New Roman" w:eastAsia="Times New Roman" w:hAnsi="Times New Roman" w:cs="Times New Roman"/>
          <w:sz w:val="24"/>
          <w:szCs w:val="24"/>
        </w:rPr>
      </w:pPr>
      <w:r w:rsidRPr="00527AB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Nos Objectifs : </w:t>
      </w:r>
    </w:p>
    <w:p w14:paraId="0E2601FE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Déployer la solution pour l’ouverture des trois nouvelles pizzerias.</w:t>
      </w:r>
    </w:p>
    <w:p w14:paraId="63272F6F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Finaliser une commande de pizza </w:t>
      </w:r>
      <w:r w:rsidR="0046583A"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quel que</w:t>
      </w: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 xml:space="preserve"> soit le point d’entrée client (</w:t>
      </w:r>
      <w:proofErr w:type="spellStart"/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PdV</w:t>
      </w:r>
      <w:proofErr w:type="spellEnd"/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, Web, Téléphone).</w:t>
      </w:r>
    </w:p>
    <w:p w14:paraId="71539E12" w14:textId="77777777" w:rsidR="00A84A58" w:rsidRPr="00A84A58" w:rsidRDefault="00A84A58" w:rsidP="00A84A58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A58">
        <w:rPr>
          <w:rFonts w:eastAsiaTheme="minorEastAsia" w:hAnsi="Calibri"/>
          <w:color w:val="2F2B20" w:themeColor="text1"/>
          <w:kern w:val="24"/>
          <w:sz w:val="24"/>
          <w:szCs w:val="24"/>
        </w:rPr>
        <w:t>Fournir les informations en temps réel aux utilisateurs de la solution (clients et collaborateurs).</w:t>
      </w:r>
    </w:p>
    <w:p w14:paraId="2FE41632" w14:textId="77777777" w:rsidR="005C3E69" w:rsidRDefault="005C3E69" w:rsidP="005C3E69"/>
    <w:p w14:paraId="5C34472A" w14:textId="77777777" w:rsidR="005C3E69" w:rsidRDefault="005C3E69">
      <w:pPr>
        <w:spacing w:after="200" w:line="276" w:lineRule="auto"/>
      </w:pPr>
      <w:r>
        <w:br w:type="page"/>
      </w:r>
    </w:p>
    <w:p w14:paraId="5C9B0FA4" w14:textId="77777777" w:rsidR="005C3E69" w:rsidRPr="009F7DA9" w:rsidRDefault="00A84A58" w:rsidP="009F7DA9">
      <w:pPr>
        <w:pStyle w:val="Paragraphedeliste"/>
        <w:numPr>
          <w:ilvl w:val="0"/>
          <w:numId w:val="15"/>
        </w:numPr>
        <w:rPr>
          <w:sz w:val="52"/>
          <w:szCs w:val="5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lastRenderedPageBreak/>
        <w:t>Contexte de la solution</w:t>
      </w:r>
    </w:p>
    <w:p w14:paraId="43B3EA4F" w14:textId="77777777" w:rsidR="00A84A58" w:rsidRPr="005453ED" w:rsidRDefault="00A84A58" w:rsidP="009F7DA9">
      <w:pPr>
        <w:pStyle w:val="Paragraphedeliste"/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9F7DA9">
        <w:rPr>
          <w:rFonts w:eastAsiaTheme="minorEastAsia" w:hAnsi="Calibri"/>
          <w:color w:val="2F2B20" w:themeColor="text1"/>
          <w:kern w:val="24"/>
          <w:sz w:val="28"/>
          <w:szCs w:val="28"/>
        </w:rPr>
        <w:t>Acteurs de la solution :</w:t>
      </w:r>
    </w:p>
    <w:p w14:paraId="6830A978" w14:textId="77777777" w:rsidR="00A84A58" w:rsidRPr="009F7DA9" w:rsidRDefault="00A84A58" w:rsidP="00A84A5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Client, le Prospect : </w:t>
      </w:r>
    </w:p>
    <w:p w14:paraId="2DE2597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interagit suivant trois modes qui sont le site web, le téléphone, le point de vente. Il semble important de relier ces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 informations  dans un unique point d’entrée au niveau du système afin de faciliter la reconnaissance et le suivi client.</w:t>
      </w:r>
    </w:p>
    <w:p w14:paraId="5F8E9074" w14:textId="77777777" w:rsidR="00A84A58" w:rsidRPr="009F7DA9" w:rsidRDefault="00A84A58" w:rsidP="00A84A58">
      <w:pPr>
        <w:numPr>
          <w:ilvl w:val="0"/>
          <w:numId w:val="3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Responsable : </w:t>
      </w:r>
    </w:p>
    <w:p w14:paraId="7B489FC2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peut être un employé, un gérant sur un point de vente, un responsable de plusieurs points de vente ou le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gérant/directeur OC Pizza. Il lui est nécessaire d’accé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der au suivi et à la gestion des points de ventes qui lui sont rattach</w:t>
      </w:r>
      <w:r w:rsidRPr="00527ABE">
        <w:rPr>
          <w:rFonts w:eastAsiaTheme="minorEastAsia" w:hAnsi="Calibri"/>
          <w:color w:val="2F2B20" w:themeColor="text1"/>
          <w:kern w:val="24"/>
          <w:sz w:val="20"/>
          <w:szCs w:val="20"/>
        </w:rPr>
        <w:t>és (suivis des commandes clients, du chiffre d’affaire, de la gestion du stock, des utilisateurs du SI…).</w:t>
      </w:r>
    </w:p>
    <w:p w14:paraId="2C25CBB7" w14:textId="77777777" w:rsidR="00A84A58" w:rsidRPr="009F7DA9" w:rsidRDefault="00A84A58" w:rsidP="00A84A58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L’Accueil :</w:t>
      </w:r>
    </w:p>
    <w:p w14:paraId="4104F73C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Il accueille le client en point de vente et répond au téléphone. Il va être en charge de créer le client dans le syst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ème, effectuer la commande et le paiement. Il peut consulter la liste des pizzas préparables et les recettes de pizzas.</w:t>
      </w:r>
    </w:p>
    <w:p w14:paraId="768D84C5" w14:textId="77777777" w:rsidR="00A84A58" w:rsidRPr="009F7DA9" w:rsidRDefault="00A84A58" w:rsidP="00A84A58">
      <w:pPr>
        <w:numPr>
          <w:ilvl w:val="0"/>
          <w:numId w:val="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Pizzaiolo : </w:t>
      </w:r>
    </w:p>
    <w:p w14:paraId="2E2B80D0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>Rattaché à un ou plusieurs points de ventes (rotation, remplacement, congés…), il doit pouvoir accé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der aux recettes de pizzas et à la liste des pizzas préparables  en temps réel (commandes par té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léphone ou sur place).</w:t>
      </w:r>
    </w:p>
    <w:p w14:paraId="55F98028" w14:textId="77777777" w:rsidR="00A84A58" w:rsidRPr="009F7DA9" w:rsidRDefault="00A84A58" w:rsidP="00A84A58">
      <w:pPr>
        <w:numPr>
          <w:ilvl w:val="0"/>
          <w:numId w:val="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Le Livreur : </w:t>
      </w:r>
    </w:p>
    <w:p w14:paraId="5FB65B24" w14:textId="77777777" w:rsidR="00A84A58" w:rsidRPr="009F7DA9" w:rsidRDefault="00A84A58" w:rsidP="00A84A58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Il doit pouvoir indiquer en temps réel la livraison de la pizza. D’autres interaction avec le système sont </w:t>
      </w:r>
      <w:r w:rsidRPr="009E1B10">
        <w:rPr>
          <w:rFonts w:eastAsiaTheme="minorEastAsia" w:hAnsi="Calibri"/>
          <w:color w:val="2F2B20" w:themeColor="text1"/>
          <w:kern w:val="24"/>
          <w:sz w:val="20"/>
          <w:szCs w:val="20"/>
        </w:rPr>
        <w:t>à prévoir  tel que l’accès aux commandes en livraison, l</w:t>
      </w:r>
      <w:r w:rsidRPr="005B72FA">
        <w:rPr>
          <w:rFonts w:eastAsiaTheme="minorEastAsia" w:hAnsi="Calibri"/>
          <w:color w:val="2F2B20" w:themeColor="text1"/>
          <w:kern w:val="24"/>
          <w:sz w:val="20"/>
          <w:szCs w:val="20"/>
        </w:rPr>
        <w:t>’accès aux coordonnées client et éventuellement à la mise à jour de ses coordonnées.</w:t>
      </w:r>
    </w:p>
    <w:p w14:paraId="71D36165" w14:textId="77777777" w:rsidR="00A84A58" w:rsidRPr="009F7DA9" w:rsidRDefault="00A84A58" w:rsidP="00A84A58">
      <w:pPr>
        <w:numPr>
          <w:ilvl w:val="0"/>
          <w:numId w:val="7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9F7DA9">
        <w:rPr>
          <w:rFonts w:eastAsiaTheme="minorEastAsia" w:hAnsi="Calibri"/>
          <w:color w:val="2F2B20" w:themeColor="text1"/>
          <w:kern w:val="24"/>
          <w:sz w:val="20"/>
          <w:szCs w:val="20"/>
        </w:rPr>
        <w:t>Le Système Bancaire :</w:t>
      </w:r>
    </w:p>
    <w:p w14:paraId="3A62FEBC" w14:textId="77777777" w:rsidR="002F7839" w:rsidRDefault="00A84A58" w:rsidP="002F7839">
      <w:pPr>
        <w:keepNext/>
        <w:spacing w:after="0" w:line="240" w:lineRule="auto"/>
        <w:jc w:val="center"/>
      </w:pPr>
      <w:r w:rsidRPr="0077773C">
        <w:rPr>
          <w:rFonts w:eastAsiaTheme="minorEastAsia" w:hAnsi="Calibri"/>
          <w:color w:val="2F2B20" w:themeColor="text1"/>
          <w:kern w:val="24"/>
          <w:sz w:val="20"/>
          <w:szCs w:val="20"/>
        </w:rPr>
        <w:t xml:space="preserve">Effectue les transactions de validation de paiements et de remboursement. Il doit pouvoir accéder aux informations bancaires du client et renvoyer des informations de confirmation au SI. </w:t>
      </w:r>
      <w:r w:rsidR="002F00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C62305" wp14:editId="69FCC288">
            <wp:extent cx="3800902" cy="3274865"/>
            <wp:effectExtent l="0" t="0" r="9525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52" cy="32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06B" w14:textId="18375490" w:rsidR="00A84A58" w:rsidRPr="009E1B10" w:rsidRDefault="002F7839" w:rsidP="002F7839">
      <w:pPr>
        <w:pStyle w:val="Lgende"/>
        <w:jc w:val="center"/>
        <w:rPr>
          <w:rFonts w:hAnsi="Calibri"/>
          <w:color w:val="2F2B20" w:themeColor="text1"/>
          <w:kern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393C">
        <w:rPr>
          <w:noProof/>
        </w:rPr>
        <w:t>1</w:t>
      </w:r>
      <w:r>
        <w:fldChar w:fldCharType="end"/>
      </w:r>
      <w:r>
        <w:t>: diagramme de contexte</w:t>
      </w:r>
    </w:p>
    <w:p w14:paraId="621D393C" w14:textId="77777777" w:rsidR="009E1B10" w:rsidRPr="005B72FA" w:rsidRDefault="009E1B10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0"/>
          <w:szCs w:val="20"/>
        </w:rPr>
      </w:pPr>
    </w:p>
    <w:p w14:paraId="3A658DA7" w14:textId="77777777" w:rsidR="00F067EF" w:rsidRPr="009F7DA9" w:rsidRDefault="00F067EF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Packages du SI</w:t>
      </w:r>
    </w:p>
    <w:p w14:paraId="64F8086C" w14:textId="77777777" w:rsidR="00F067EF" w:rsidRPr="00A16E22" w:rsidRDefault="00F067EF" w:rsidP="00A16E22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A16E22">
        <w:rPr>
          <w:rFonts w:eastAsiaTheme="minorEastAsia" w:hAnsi="Calibri"/>
          <w:color w:val="2F2B20" w:themeColor="text1"/>
          <w:kern w:val="24"/>
          <w:sz w:val="32"/>
          <w:szCs w:val="32"/>
        </w:rPr>
        <w:t>Composition : découpage en trois packages</w:t>
      </w:r>
    </w:p>
    <w:p w14:paraId="1A67FF63" w14:textId="196E8D95" w:rsidR="00F067EF" w:rsidRPr="00F067EF" w:rsidRDefault="00A16E22" w:rsidP="00A16E22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1) </w:t>
      </w:r>
      <w:r w:rsidR="00F067EF" w:rsidRPr="00F067EF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commandes clients :</w:t>
      </w:r>
    </w:p>
    <w:p w14:paraId="22BD3EE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Réception des commandes (site web, téléphone,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P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oint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d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e </w:t>
      </w:r>
      <w:r w:rsidRPr="00F067EF">
        <w:rPr>
          <w:rFonts w:eastAsiaTheme="minorEastAsia" w:hAnsi="Calibri"/>
          <w:b/>
          <w:bCs/>
          <w:color w:val="2F2B20" w:themeColor="text1"/>
          <w:kern w:val="24"/>
          <w:sz w:val="22"/>
        </w:rPr>
        <w:t>V</w:t>
      </w:r>
      <w:r w:rsidRPr="00F067EF">
        <w:rPr>
          <w:rFonts w:eastAsiaTheme="minorEastAsia" w:hAnsi="Calibri"/>
          <w:color w:val="2F2B20" w:themeColor="text1"/>
          <w:kern w:val="24"/>
          <w:sz w:val="22"/>
        </w:rPr>
        <w:t>ente)</w:t>
      </w:r>
    </w:p>
    <w:p w14:paraId="5121DCE8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Préparation des cde (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responsable)</w:t>
      </w:r>
    </w:p>
    <w:p w14:paraId="1B249FB4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Livraison des commandes (Livreur,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responsables)</w:t>
      </w:r>
    </w:p>
    <w:p w14:paraId="670F73B0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Paiements des commandes (site web,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Bank)</w:t>
      </w:r>
    </w:p>
    <w:p w14:paraId="56D602B9" w14:textId="413A39DD" w:rsidR="00F067EF" w:rsidRPr="00F067EF" w:rsidRDefault="00A16E22" w:rsidP="00A16E22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2) </w:t>
      </w:r>
      <w:r w:rsidR="00F067EF" w:rsidRPr="00F067EF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Gestion approvisionnements/achats : </w:t>
      </w:r>
    </w:p>
    <w:p w14:paraId="6B33609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Stock ingrédients par PDV -&gt; Pizzas préparables (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pdv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, pizzaiolo, site web, responsables)</w:t>
      </w:r>
    </w:p>
    <w:p w14:paraId="2D0DD547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Recettes pizzas (site web, pizzaiolo)</w:t>
      </w:r>
    </w:p>
    <w:p w14:paraId="06BBDCD6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 xml:space="preserve">Achat ingrédients (responsables, - </w:t>
      </w:r>
      <w:proofErr w:type="spellStart"/>
      <w:r w:rsidRPr="00F067EF">
        <w:rPr>
          <w:rFonts w:eastAsiaTheme="minorEastAsia" w:hAnsi="Calibri"/>
          <w:color w:val="2F2B20" w:themeColor="text1"/>
          <w:kern w:val="24"/>
          <w:sz w:val="22"/>
        </w:rPr>
        <w:t>bank</w:t>
      </w:r>
      <w:proofErr w:type="spellEnd"/>
      <w:r w:rsidRPr="00F067EF">
        <w:rPr>
          <w:rFonts w:eastAsiaTheme="minorEastAsia" w:hAnsi="Calibri"/>
          <w:color w:val="2F2B20" w:themeColor="text1"/>
          <w:kern w:val="24"/>
          <w:sz w:val="22"/>
        </w:rPr>
        <w:t>)</w:t>
      </w:r>
    </w:p>
    <w:p w14:paraId="7013C1A0" w14:textId="71CA979E" w:rsidR="00F067EF" w:rsidRPr="00F067EF" w:rsidRDefault="00A16E22" w:rsidP="00A16E22">
      <w:pPr>
        <w:spacing w:after="0" w:line="240" w:lineRule="auto"/>
        <w:ind w:left="360"/>
        <w:contextualSpacing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3) </w:t>
      </w:r>
      <w:r w:rsidR="00F067EF" w:rsidRPr="00F067EF">
        <w:rPr>
          <w:rFonts w:eastAsiaTheme="minorEastAsia" w:hAnsi="Calibri"/>
          <w:color w:val="2F2B20" w:themeColor="text1"/>
          <w:kern w:val="24"/>
          <w:sz w:val="28"/>
          <w:szCs w:val="28"/>
        </w:rPr>
        <w:t>Gestion des Points de ventes :</w:t>
      </w:r>
    </w:p>
    <w:p w14:paraId="40F806B2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Création de nouveaux points de ventes</w:t>
      </w:r>
    </w:p>
    <w:p w14:paraId="06259FFA" w14:textId="77777777" w:rsidR="00F067EF" w:rsidRPr="00F067EF" w:rsidRDefault="00F067EF" w:rsidP="00F067EF">
      <w:pPr>
        <w:numPr>
          <w:ilvl w:val="1"/>
          <w:numId w:val="8"/>
        </w:num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  <w:r w:rsidRPr="00F067EF">
        <w:rPr>
          <w:rFonts w:eastAsiaTheme="minorEastAsia" w:hAnsi="Calibri"/>
          <w:color w:val="2F2B20" w:themeColor="text1"/>
          <w:kern w:val="24"/>
          <w:sz w:val="22"/>
        </w:rPr>
        <w:t>Fermeture de points de ventes</w:t>
      </w:r>
    </w:p>
    <w:p w14:paraId="6C76EDF8" w14:textId="77777777" w:rsidR="00F067EF" w:rsidRPr="00F067EF" w:rsidRDefault="00F067EF" w:rsidP="00F067EF">
      <w:p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sz w:val="22"/>
          <w:szCs w:val="24"/>
        </w:rPr>
      </w:pPr>
    </w:p>
    <w:p w14:paraId="4C343444" w14:textId="77777777" w:rsidR="002F7839" w:rsidRDefault="00F067EF" w:rsidP="002F7839">
      <w:pPr>
        <w:keepNext/>
        <w:spacing w:after="200" w:line="276" w:lineRule="auto"/>
        <w:jc w:val="center"/>
      </w:pPr>
      <w:r w:rsidRPr="00F067EF">
        <w:rPr>
          <w:noProof/>
        </w:rPr>
        <w:drawing>
          <wp:inline distT="0" distB="0" distL="0" distR="0" wp14:anchorId="681CC77E" wp14:editId="33D7E9AC">
            <wp:extent cx="2757872" cy="3623481"/>
            <wp:effectExtent l="0" t="0" r="4445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71" cy="36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2D1E" w14:textId="1DB3C5CC" w:rsidR="005C3E69" w:rsidRDefault="002F7839" w:rsidP="002F7839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393C">
        <w:rPr>
          <w:noProof/>
        </w:rPr>
        <w:t>2</w:t>
      </w:r>
      <w:r>
        <w:fldChar w:fldCharType="end"/>
      </w:r>
      <w:r>
        <w:t>: diagramme de packages</w:t>
      </w:r>
      <w:r w:rsidR="005C3E69">
        <w:br w:type="page"/>
      </w:r>
    </w:p>
    <w:p w14:paraId="38BB0FA2" w14:textId="7D7F36A4" w:rsidR="009F7DA9" w:rsidRPr="009F7DA9" w:rsidRDefault="009F7DA9" w:rsidP="009F7DA9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</w:pPr>
      <w:r w:rsidRPr="009F7DA9"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lastRenderedPageBreak/>
        <w:t xml:space="preserve">Packages </w:t>
      </w:r>
      <w:r>
        <w:rPr>
          <w:rFonts w:asciiTheme="majorHAnsi" w:eastAsiaTheme="majorEastAsia" w:hAnsi="Calibri" w:cstheme="majorBidi"/>
          <w:color w:val="2F2B20" w:themeColor="text1"/>
          <w:kern w:val="24"/>
          <w:sz w:val="72"/>
          <w:szCs w:val="72"/>
        </w:rPr>
        <w:t>et Use Case</w:t>
      </w:r>
    </w:p>
    <w:p w14:paraId="3493B2A3" w14:textId="14602EB6" w:rsidR="005C3E69" w:rsidRPr="009F7DA9" w:rsidRDefault="009F7DA9" w:rsidP="009F7DA9">
      <w:pPr>
        <w:pStyle w:val="Paragraphedeliste"/>
        <w:numPr>
          <w:ilvl w:val="0"/>
          <w:numId w:val="21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>
        <w:rPr>
          <w:rFonts w:eastAsiaTheme="minorEastAsia" w:hAnsi="Calibri"/>
          <w:color w:val="2F2B20" w:themeColor="text1"/>
          <w:kern w:val="24"/>
          <w:sz w:val="32"/>
          <w:szCs w:val="32"/>
        </w:rPr>
        <w:t>L</w:t>
      </w:r>
      <w:r w:rsidR="00EB2D0E"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t>e package « CDE »</w:t>
      </w:r>
    </w:p>
    <w:p w14:paraId="2138EFC8" w14:textId="77777777" w:rsidR="00EB2D0E" w:rsidRDefault="00EB2D0E" w:rsidP="00EB2D0E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CDE » définis dans leur profil utilisateurs.</w:t>
      </w:r>
    </w:p>
    <w:p w14:paraId="205399F5" w14:textId="77777777" w:rsidR="00EB2D0E" w:rsidRPr="00EB2D0E" w:rsidRDefault="00EB2D0E" w:rsidP="00EB2D0E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</w:p>
    <w:p w14:paraId="39F3D246" w14:textId="77777777" w:rsidR="002F7839" w:rsidRDefault="00EB2D0E" w:rsidP="002F7839">
      <w:pPr>
        <w:keepNext/>
        <w:spacing w:after="200" w:line="276" w:lineRule="auto"/>
        <w:jc w:val="center"/>
      </w:pPr>
      <w:r w:rsidRPr="00EB2D0E">
        <w:rPr>
          <w:noProof/>
        </w:rPr>
        <w:drawing>
          <wp:inline distT="0" distB="0" distL="0" distR="0" wp14:anchorId="27E9C1E8" wp14:editId="4DC0B4FA">
            <wp:extent cx="4680520" cy="5490610"/>
            <wp:effectExtent l="0" t="0" r="635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20" cy="54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9D6A47D" w14:textId="154F7148" w:rsidR="002F7839" w:rsidRPr="002F7839" w:rsidRDefault="002F7839" w:rsidP="002F7839">
      <w:pPr>
        <w:pStyle w:val="Lgende"/>
        <w:jc w:val="center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D3393C">
        <w:rPr>
          <w:noProof/>
          <w:lang w:val="en-US"/>
        </w:rPr>
        <w:t>3</w:t>
      </w:r>
      <w:r>
        <w:fldChar w:fldCharType="end"/>
      </w:r>
      <w:r w:rsidRPr="002F7839">
        <w:rPr>
          <w:lang w:val="en-US"/>
        </w:rPr>
        <w:t xml:space="preserve">: </w:t>
      </w:r>
      <w:proofErr w:type="spellStart"/>
      <w:r w:rsidRPr="002F7839">
        <w:rPr>
          <w:lang w:val="en-US"/>
        </w:rPr>
        <w:t>diagramme</w:t>
      </w:r>
      <w:proofErr w:type="spellEnd"/>
      <w:r w:rsidRPr="002F7839">
        <w:rPr>
          <w:lang w:val="en-US"/>
        </w:rPr>
        <w:t xml:space="preserve"> package CDE</w:t>
      </w:r>
    </w:p>
    <w:p w14:paraId="42461EBA" w14:textId="2EF9A320" w:rsidR="005C3E69" w:rsidRPr="002F7839" w:rsidRDefault="005C3E69" w:rsidP="00EB2D0E">
      <w:pPr>
        <w:spacing w:after="200" w:line="276" w:lineRule="auto"/>
        <w:jc w:val="center"/>
        <w:rPr>
          <w:lang w:val="en-US"/>
        </w:rPr>
      </w:pPr>
      <w:r w:rsidRPr="002F7839">
        <w:rPr>
          <w:lang w:val="en-US"/>
        </w:rPr>
        <w:br w:type="page"/>
      </w:r>
    </w:p>
    <w:p w14:paraId="17158D6E" w14:textId="77777777" w:rsidR="006478B1" w:rsidRPr="002F7839" w:rsidRDefault="006478B1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bookmarkStart w:id="1" w:name="_GoBack"/>
      <w:bookmarkEnd w:id="1"/>
      <w:r w:rsidRPr="002F7839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« CDE »</w:t>
      </w:r>
    </w:p>
    <w:p w14:paraId="30DF6FDB" w14:textId="77777777" w:rsidR="006478B1" w:rsidRDefault="006478B1" w:rsidP="00E404E9">
      <w:pPr>
        <w:suppressAutoHyphens/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Commande :</w:t>
      </w:r>
    </w:p>
    <w:p w14:paraId="06D2F58F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relatives à la gestion de commandes.</w:t>
      </w:r>
    </w:p>
    <w:p w14:paraId="66232FFC" w14:textId="77777777" w:rsidR="00E404E9" w:rsidRPr="006478B1" w:rsidRDefault="00E404E9" w:rsidP="00E404E9">
      <w:pPr>
        <w:suppressAutoHyphens/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4C9DC" w14:textId="77777777" w:rsidR="006478B1" w:rsidRDefault="006478B1" w:rsidP="00E404E9">
      <w:pPr>
        <w:suppressAutoHyphens/>
        <w:spacing w:before="77" w:after="0" w:line="240" w:lineRule="auto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6478B1">
        <w:rPr>
          <w:rFonts w:eastAsiaTheme="minorEastAsia" w:hAnsi="Calibri"/>
          <w:color w:val="2F2B20" w:themeColor="text1"/>
          <w:kern w:val="24"/>
          <w:sz w:val="32"/>
          <w:szCs w:val="32"/>
        </w:rPr>
        <w:t>Le PDV correspond au profil utilisateur devant accéder à la fonction. Il peut être l’accueil, le pizzaiolo, le responsable suivant la taille du point de vente.</w:t>
      </w:r>
    </w:p>
    <w:p w14:paraId="3FF0EBAB" w14:textId="77777777" w:rsidR="00776952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8DC495" w14:textId="77777777" w:rsidR="00776952" w:rsidRPr="006478B1" w:rsidRDefault="00776952" w:rsidP="00776952">
      <w:pPr>
        <w:spacing w:before="7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ED0548" w14:textId="77777777" w:rsidR="002F7839" w:rsidRDefault="00776952" w:rsidP="002F7839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74EBB089" wp14:editId="10E0702F">
            <wp:extent cx="5691047" cy="3886200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937" cy="38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5BF9" w14:textId="498AF653" w:rsidR="002F7839" w:rsidRPr="002F7839" w:rsidRDefault="002F7839" w:rsidP="002F7839">
      <w:pPr>
        <w:pStyle w:val="Lgende"/>
        <w:rPr>
          <w:lang w:val="en-US"/>
        </w:rPr>
      </w:pPr>
      <w:r w:rsidRPr="002F7839">
        <w:rPr>
          <w:lang w:val="en-US"/>
        </w:rPr>
        <w:t xml:space="preserve">Figure </w:t>
      </w:r>
      <w:r>
        <w:fldChar w:fldCharType="begin"/>
      </w:r>
      <w:r w:rsidRPr="002F7839">
        <w:rPr>
          <w:lang w:val="en-US"/>
        </w:rPr>
        <w:instrText xml:space="preserve"> SEQ Figure \* ARABIC </w:instrText>
      </w:r>
      <w:r>
        <w:fldChar w:fldCharType="separate"/>
      </w:r>
      <w:r w:rsidR="00D3393C">
        <w:rPr>
          <w:noProof/>
          <w:lang w:val="en-US"/>
        </w:rPr>
        <w:t>4</w:t>
      </w:r>
      <w:r>
        <w:fldChar w:fldCharType="end"/>
      </w:r>
      <w:r w:rsidRPr="002F7839">
        <w:rPr>
          <w:lang w:val="en-US"/>
        </w:rPr>
        <w:t xml:space="preserve">: </w:t>
      </w:r>
      <w:proofErr w:type="spellStart"/>
      <w:r w:rsidRPr="002F7839">
        <w:rPr>
          <w:lang w:val="en-US"/>
        </w:rPr>
        <w:t>diagramme</w:t>
      </w:r>
      <w:proofErr w:type="spellEnd"/>
      <w:r w:rsidRPr="002F7839">
        <w:rPr>
          <w:lang w:val="en-US"/>
        </w:rPr>
        <w:t xml:space="preserve"> use case CDE</w:t>
      </w:r>
    </w:p>
    <w:p w14:paraId="11BB4A38" w14:textId="0A7E5E1C" w:rsidR="006478B1" w:rsidRPr="002F7839" w:rsidRDefault="006478B1">
      <w:p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2F7839"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  <w:br w:type="page"/>
      </w:r>
    </w:p>
    <w:p w14:paraId="591B01C3" w14:textId="77777777" w:rsidR="00EB2D0E" w:rsidRPr="009F7DA9" w:rsidRDefault="00EB2D0E" w:rsidP="009F7DA9">
      <w:pPr>
        <w:pStyle w:val="Paragraphedeliste"/>
        <w:numPr>
          <w:ilvl w:val="0"/>
          <w:numId w:val="21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lastRenderedPageBreak/>
        <w:t>Le package « STK » </w:t>
      </w:r>
    </w:p>
    <w:p w14:paraId="7C1F7140" w14:textId="77777777" w:rsid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EB2D0E">
        <w:rPr>
          <w:rFonts w:eastAsiaTheme="minorEastAsia" w:hAnsi="Calibri"/>
          <w:color w:val="2F2B20" w:themeColor="text1"/>
          <w:kern w:val="24"/>
          <w:sz w:val="32"/>
          <w:szCs w:val="32"/>
        </w:rPr>
        <w:t>Les différents acteurs accèdent aux différentes fonctionnalités du packages « STK » définis dans leur profil utilisateurs.</w:t>
      </w:r>
    </w:p>
    <w:p w14:paraId="5D48952A" w14:textId="77777777" w:rsidR="00EB2D0E" w:rsidRPr="00EB2D0E" w:rsidRDefault="00EB2D0E" w:rsidP="00EB2D0E">
      <w:pPr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FB2F0DF" w14:textId="77777777" w:rsidR="002F7839" w:rsidRDefault="00EB2D0E" w:rsidP="002F7839">
      <w:pPr>
        <w:keepNext/>
        <w:jc w:val="center"/>
      </w:pPr>
      <w:r w:rsidRPr="00EB2D0E">
        <w:rPr>
          <w:rFonts w:asciiTheme="majorHAnsi" w:eastAsiaTheme="majorEastAsia" w:hAnsi="Calibri" w:cstheme="majorBidi"/>
          <w:noProof/>
          <w:color w:val="2F2B20" w:themeColor="text1"/>
          <w:kern w:val="24"/>
          <w:sz w:val="88"/>
          <w:szCs w:val="88"/>
        </w:rPr>
        <w:drawing>
          <wp:inline distT="0" distB="0" distL="0" distR="0" wp14:anchorId="0D3C6AA8" wp14:editId="61D46F9E">
            <wp:extent cx="5034028" cy="4676775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53" cy="468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245" w14:textId="2457EB8A" w:rsidR="005C3E69" w:rsidRPr="005F4C93" w:rsidRDefault="002F7839" w:rsidP="002F7839">
      <w:pPr>
        <w:pStyle w:val="Lgende"/>
        <w:jc w:val="center"/>
        <w:rPr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D3393C">
        <w:rPr>
          <w:noProof/>
          <w:lang w:val="en-US"/>
        </w:rPr>
        <w:t>5</w:t>
      </w:r>
      <w:r>
        <w:fldChar w:fldCharType="end"/>
      </w:r>
      <w:r w:rsidRPr="005F4C93">
        <w:rPr>
          <w:lang w:val="en-US"/>
        </w:rPr>
        <w:t xml:space="preserve">: </w:t>
      </w:r>
      <w:proofErr w:type="spellStart"/>
      <w:r w:rsidRPr="005F4C93">
        <w:rPr>
          <w:lang w:val="en-US"/>
        </w:rPr>
        <w:t>diagramme</w:t>
      </w:r>
      <w:proofErr w:type="spellEnd"/>
      <w:r w:rsidRPr="005F4C93">
        <w:rPr>
          <w:lang w:val="en-US"/>
        </w:rPr>
        <w:t xml:space="preserve"> package STK</w:t>
      </w:r>
    </w:p>
    <w:p w14:paraId="4BB9CE21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2259265" w14:textId="77777777" w:rsidR="006478B1" w:rsidRPr="005F4C93" w:rsidRDefault="00E404E9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5F4C93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STK</w:t>
      </w:r>
    </w:p>
    <w:p w14:paraId="666DEE54" w14:textId="77777777" w:rsidR="00E404E9" w:rsidRPr="00E404E9" w:rsidRDefault="00E404E9" w:rsidP="00E404E9">
      <w:pPr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Stock:</w:t>
      </w:r>
    </w:p>
    <w:p w14:paraId="225CEADA" w14:textId="77777777" w:rsidR="00E404E9" w:rsidRPr="00E404E9" w:rsidRDefault="00E404E9" w:rsidP="00E404E9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4E9">
        <w:rPr>
          <w:rFonts w:eastAsiaTheme="minorEastAsia" w:hAnsi="Calibri"/>
          <w:color w:val="2F2B20" w:themeColor="text1"/>
          <w:kern w:val="24"/>
          <w:sz w:val="32"/>
          <w:szCs w:val="32"/>
        </w:rPr>
        <w:t>Regroupe les fonctionnalités comportant une intelligence stock.</w:t>
      </w:r>
    </w:p>
    <w:p w14:paraId="388EFA4B" w14:textId="77777777" w:rsidR="002F7839" w:rsidRDefault="00E404E9" w:rsidP="002F7839">
      <w:pPr>
        <w:keepNext/>
        <w:jc w:val="center"/>
      </w:pPr>
      <w:r>
        <w:rPr>
          <w:rFonts w:asciiTheme="majorHAnsi" w:eastAsiaTheme="majorEastAsia" w:hAnsi="Calibri" w:cstheme="majorBidi"/>
          <w:noProof/>
          <w:color w:val="2F2B20" w:themeColor="text1"/>
          <w:kern w:val="24"/>
          <w:sz w:val="88"/>
          <w:szCs w:val="88"/>
        </w:rPr>
        <w:drawing>
          <wp:inline distT="0" distB="0" distL="0" distR="0" wp14:anchorId="2DCAF045" wp14:editId="5D7041CF">
            <wp:extent cx="4324557" cy="62007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57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7AF8" w14:textId="7F2A5EEA" w:rsidR="006478B1" w:rsidRPr="00B1627F" w:rsidRDefault="002F7839" w:rsidP="002F7839">
      <w:pPr>
        <w:pStyle w:val="Lgende"/>
        <w:jc w:val="center"/>
        <w:rPr>
          <w:ins w:id="2" w:author="Rémy VALLET" w:date="2019-12-06T15:26:00Z"/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D3393C">
        <w:rPr>
          <w:noProof/>
          <w:lang w:val="en-US"/>
        </w:rPr>
        <w:t>6</w:t>
      </w:r>
      <w:r>
        <w:fldChar w:fldCharType="end"/>
      </w:r>
      <w:r w:rsidRPr="00B1627F">
        <w:rPr>
          <w:lang w:val="en-US"/>
        </w:rPr>
        <w:t xml:space="preserve">: </w:t>
      </w:r>
      <w:proofErr w:type="spellStart"/>
      <w:r w:rsidRPr="00B1627F">
        <w:rPr>
          <w:lang w:val="en-US"/>
        </w:rPr>
        <w:t>diagramme</w:t>
      </w:r>
      <w:proofErr w:type="spellEnd"/>
      <w:r w:rsidRPr="00B1627F">
        <w:rPr>
          <w:lang w:val="en-US"/>
        </w:rPr>
        <w:t xml:space="preserve"> use case STK</w:t>
      </w:r>
    </w:p>
    <w:p w14:paraId="11D7C96D" w14:textId="77777777" w:rsidR="009F7DA9" w:rsidRPr="00B1627F" w:rsidRDefault="009F7DA9" w:rsidP="00E404E9">
      <w:pPr>
        <w:jc w:val="center"/>
        <w:rPr>
          <w:rFonts w:asciiTheme="majorHAnsi" w:eastAsiaTheme="majorEastAsia" w:hAnsi="Calibri" w:cstheme="majorBidi"/>
          <w:color w:val="2F2B20" w:themeColor="text1"/>
          <w:kern w:val="24"/>
          <w:sz w:val="88"/>
          <w:szCs w:val="88"/>
          <w:lang w:val="en-US"/>
        </w:rPr>
      </w:pPr>
    </w:p>
    <w:p w14:paraId="643C6AC3" w14:textId="77777777" w:rsidR="005C3E69" w:rsidRPr="009F7DA9" w:rsidRDefault="00A12206" w:rsidP="009F7DA9">
      <w:pPr>
        <w:pStyle w:val="Paragraphedeliste"/>
        <w:numPr>
          <w:ilvl w:val="0"/>
          <w:numId w:val="21"/>
        </w:numPr>
        <w:spacing w:after="0"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9F7DA9">
        <w:rPr>
          <w:rFonts w:eastAsiaTheme="minorEastAsia" w:hAnsi="Calibri"/>
          <w:color w:val="2F2B20" w:themeColor="text1"/>
          <w:kern w:val="24"/>
          <w:sz w:val="32"/>
          <w:szCs w:val="32"/>
        </w:rPr>
        <w:t>Le package « PDV »</w:t>
      </w:r>
    </w:p>
    <w:p w14:paraId="7CD89F8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D6D7622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L’administrateur est un profil accédant à toute les fonctionnalités du package PDV. </w:t>
      </w:r>
    </w:p>
    <w:p w14:paraId="0B59B9B7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0C36604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  <w:r w:rsidRPr="00A12206">
        <w:rPr>
          <w:rFonts w:eastAsiaTheme="minorEastAsia" w:hAnsi="Calibri"/>
          <w:color w:val="2F2B20" w:themeColor="text1"/>
          <w:kern w:val="24"/>
          <w:sz w:val="32"/>
          <w:szCs w:val="32"/>
        </w:rPr>
        <w:t>Il correspond à un profil distinct sur lequel peut se connecter le responsable, le gérant, ou un tiers externe intervenant ponctuellement sur le paramétrage de la solution.</w:t>
      </w:r>
    </w:p>
    <w:p w14:paraId="1D181926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408997BA" w14:textId="77777777" w:rsidR="00A12206" w:rsidRDefault="00A12206" w:rsidP="00A12206">
      <w:pPr>
        <w:spacing w:after="0" w:line="240" w:lineRule="auto"/>
        <w:contextualSpacing/>
        <w:rPr>
          <w:rFonts w:eastAsiaTheme="minorEastAsia" w:hAnsi="Calibri"/>
          <w:color w:val="2F2B20" w:themeColor="text1"/>
          <w:kern w:val="24"/>
          <w:sz w:val="32"/>
          <w:szCs w:val="32"/>
        </w:rPr>
      </w:pPr>
    </w:p>
    <w:p w14:paraId="1AAE2F16" w14:textId="77777777" w:rsidR="002F7839" w:rsidRDefault="00A12206" w:rsidP="002F7839">
      <w:pPr>
        <w:keepNext/>
        <w:spacing w:after="0" w:line="240" w:lineRule="auto"/>
        <w:contextualSpacing/>
        <w:jc w:val="center"/>
      </w:pPr>
      <w:r w:rsidRPr="00A12206">
        <w:rPr>
          <w:rFonts w:ascii="Times New Roman" w:eastAsia="Times New Roman" w:hAnsi="Times New Roman" w:cs="Times New Roman"/>
          <w:noProof/>
          <w:sz w:val="32"/>
          <w:szCs w:val="24"/>
        </w:rPr>
        <w:drawing>
          <wp:inline distT="0" distB="0" distL="0" distR="0" wp14:anchorId="36998BA0" wp14:editId="3B8E4268">
            <wp:extent cx="5855318" cy="258127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8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B00" w14:textId="7546D7E2" w:rsidR="00A12206" w:rsidRPr="005F4C93" w:rsidRDefault="002F7839" w:rsidP="002F7839">
      <w:pPr>
        <w:pStyle w:val="Lgende"/>
        <w:jc w:val="center"/>
        <w:rPr>
          <w:rFonts w:ascii="Times New Roman" w:eastAsia="Times New Roman" w:hAnsi="Times New Roman" w:cs="Times New Roman"/>
          <w:sz w:val="32"/>
          <w:szCs w:val="24"/>
          <w:lang w:val="en-US"/>
        </w:rPr>
      </w:pPr>
      <w:r w:rsidRPr="005F4C93">
        <w:rPr>
          <w:lang w:val="en-US"/>
        </w:rPr>
        <w:t xml:space="preserve">Figure </w:t>
      </w:r>
      <w:r>
        <w:fldChar w:fldCharType="begin"/>
      </w:r>
      <w:r w:rsidRPr="005F4C93">
        <w:rPr>
          <w:lang w:val="en-US"/>
        </w:rPr>
        <w:instrText xml:space="preserve"> SEQ Figure \* ARABIC </w:instrText>
      </w:r>
      <w:r>
        <w:fldChar w:fldCharType="separate"/>
      </w:r>
      <w:r w:rsidR="00D3393C">
        <w:rPr>
          <w:noProof/>
          <w:lang w:val="en-US"/>
        </w:rPr>
        <w:t>7</w:t>
      </w:r>
      <w:r>
        <w:fldChar w:fldCharType="end"/>
      </w:r>
      <w:r w:rsidRPr="005F4C93">
        <w:rPr>
          <w:lang w:val="en-US"/>
        </w:rPr>
        <w:t xml:space="preserve">: </w:t>
      </w:r>
      <w:proofErr w:type="spellStart"/>
      <w:r w:rsidRPr="005F4C93">
        <w:rPr>
          <w:lang w:val="en-US"/>
        </w:rPr>
        <w:t>diagramme</w:t>
      </w:r>
      <w:proofErr w:type="spellEnd"/>
      <w:r w:rsidRPr="005F4C93">
        <w:rPr>
          <w:lang w:val="en-US"/>
        </w:rPr>
        <w:t xml:space="preserve"> package PDV</w:t>
      </w:r>
    </w:p>
    <w:p w14:paraId="6EDD466F" w14:textId="77777777" w:rsidR="005C3E69" w:rsidRPr="005F4C93" w:rsidRDefault="005C3E69">
      <w:pPr>
        <w:spacing w:after="200" w:line="276" w:lineRule="auto"/>
        <w:rPr>
          <w:lang w:val="en-US"/>
        </w:rPr>
      </w:pPr>
      <w:r w:rsidRPr="005F4C93">
        <w:rPr>
          <w:lang w:val="en-US"/>
        </w:rPr>
        <w:br w:type="page"/>
      </w:r>
    </w:p>
    <w:p w14:paraId="39E3FED8" w14:textId="77777777" w:rsidR="00E404E9" w:rsidRPr="005F4C93" w:rsidRDefault="0059107E" w:rsidP="00A16E22">
      <w:pPr>
        <w:spacing w:after="0"/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</w:pPr>
      <w:r w:rsidRPr="005F4C93">
        <w:rPr>
          <w:rFonts w:eastAsiaTheme="minorEastAsia" w:hAnsi="Calibri"/>
          <w:b/>
          <w:color w:val="2F2B20" w:themeColor="text1"/>
          <w:kern w:val="24"/>
          <w:sz w:val="32"/>
          <w:szCs w:val="32"/>
          <w:lang w:val="en-US"/>
        </w:rPr>
        <w:lastRenderedPageBreak/>
        <w:t>Use Case PDV</w:t>
      </w:r>
    </w:p>
    <w:p w14:paraId="7AB47B4F" w14:textId="77777777" w:rsidR="0059107E" w:rsidRPr="0059107E" w:rsidRDefault="0059107E" w:rsidP="0059107E">
      <w:pPr>
        <w:numPr>
          <w:ilvl w:val="0"/>
          <w:numId w:val="1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sz w:val="32"/>
          <w:szCs w:val="24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Fonctionnalités PDV :</w:t>
      </w:r>
    </w:p>
    <w:p w14:paraId="78EB738A" w14:textId="77777777" w:rsidR="0059107E" w:rsidRPr="0059107E" w:rsidRDefault="0059107E" w:rsidP="0059107E">
      <w:pPr>
        <w:spacing w:before="7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 xml:space="preserve">Regroupe les fonctionnalités de gestion des PDV et des utilisateurs </w:t>
      </w:r>
      <w:r w:rsidR="009E71F0"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de la solution</w:t>
      </w:r>
      <w:r w:rsidRPr="0059107E">
        <w:rPr>
          <w:rFonts w:eastAsiaTheme="minorEastAsia" w:hAnsi="Calibri"/>
          <w:color w:val="2F2B20" w:themeColor="text1"/>
          <w:kern w:val="24"/>
          <w:sz w:val="32"/>
          <w:szCs w:val="32"/>
        </w:rPr>
        <w:t>. C’est également dans ce package que le gérant et/ou le responsable pourras gérer les recettes et les ingrédients.</w:t>
      </w:r>
    </w:p>
    <w:p w14:paraId="2BDF77E2" w14:textId="77777777" w:rsidR="002F7839" w:rsidRDefault="009E71F0" w:rsidP="002F7839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B965BFB" wp14:editId="3253A1F9">
            <wp:extent cx="4377280" cy="5668936"/>
            <wp:effectExtent l="0" t="0" r="4445" b="825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80" cy="5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806C" w14:textId="5B81528D" w:rsidR="00E404E9" w:rsidRPr="00B1627F" w:rsidRDefault="002F7839" w:rsidP="002F7839">
      <w:pPr>
        <w:pStyle w:val="Lgende"/>
        <w:jc w:val="center"/>
        <w:rPr>
          <w:lang w:val="en-US"/>
        </w:rPr>
      </w:pPr>
      <w:r w:rsidRPr="00B1627F">
        <w:rPr>
          <w:lang w:val="en-US"/>
        </w:rPr>
        <w:t xml:space="preserve">Figure </w:t>
      </w:r>
      <w:r>
        <w:fldChar w:fldCharType="begin"/>
      </w:r>
      <w:r w:rsidRPr="00B1627F">
        <w:rPr>
          <w:lang w:val="en-US"/>
        </w:rPr>
        <w:instrText xml:space="preserve"> SEQ Figure \* ARABIC </w:instrText>
      </w:r>
      <w:r>
        <w:fldChar w:fldCharType="separate"/>
      </w:r>
      <w:r w:rsidR="00D3393C">
        <w:rPr>
          <w:noProof/>
          <w:lang w:val="en-US"/>
        </w:rPr>
        <w:t>8</w:t>
      </w:r>
      <w:r>
        <w:fldChar w:fldCharType="end"/>
      </w:r>
      <w:r w:rsidRPr="00B1627F">
        <w:rPr>
          <w:lang w:val="en-US"/>
        </w:rPr>
        <w:t xml:space="preserve">: </w:t>
      </w:r>
      <w:proofErr w:type="spellStart"/>
      <w:r w:rsidRPr="00B1627F">
        <w:rPr>
          <w:lang w:val="en-US"/>
        </w:rPr>
        <w:t>diagramme</w:t>
      </w:r>
      <w:proofErr w:type="spellEnd"/>
      <w:r w:rsidRPr="00B1627F">
        <w:rPr>
          <w:lang w:val="en-US"/>
        </w:rPr>
        <w:t xml:space="preserve"> use case PDV</w:t>
      </w:r>
    </w:p>
    <w:p w14:paraId="5C9BCBCB" w14:textId="77777777" w:rsidR="005E1782" w:rsidRPr="00B1627F" w:rsidRDefault="005E1782" w:rsidP="009E71F0">
      <w:pPr>
        <w:spacing w:after="200" w:line="276" w:lineRule="auto"/>
        <w:jc w:val="center"/>
        <w:rPr>
          <w:lang w:val="en-US"/>
        </w:rPr>
      </w:pPr>
    </w:p>
    <w:p w14:paraId="0535E946" w14:textId="094E5D28" w:rsidR="005E1782" w:rsidRDefault="005E1782" w:rsidP="005E1782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6"/>
          <w:szCs w:val="56"/>
          <w:lang w:val="en-US"/>
        </w:rPr>
        <w:lastRenderedPageBreak/>
        <w:t>Use Case Detail</w:t>
      </w:r>
    </w:p>
    <w:p w14:paraId="0997A2DA" w14:textId="0B2FDF99" w:rsidR="002025DB" w:rsidRPr="005E1782" w:rsidRDefault="002025DB" w:rsidP="005E1782">
      <w:pPr>
        <w:pStyle w:val="Paragraphedeliste"/>
        <w:numPr>
          <w:ilvl w:val="0"/>
          <w:numId w:val="23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Use Case D</w:t>
      </w:r>
      <w:r w:rsidR="00D5667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e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tail 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“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CDE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”</w:t>
      </w:r>
      <w:r w:rsidR="00D5667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</w:t>
      </w:r>
      <w:proofErr w:type="spellStart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</w:t>
      </w:r>
      <w:proofErr w:type="spellEnd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n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°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1)</w:t>
      </w:r>
    </w:p>
    <w:p w14:paraId="194F432A" w14:textId="77777777" w:rsidR="00E404E9" w:rsidRPr="005E1782" w:rsidRDefault="00E404E9" w:rsidP="005C3E69">
      <w:pPr>
        <w:rPr>
          <w:lang w:val="en-US"/>
        </w:rPr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6960"/>
      </w:tblGrid>
      <w:tr w:rsidR="00D56672" w:rsidRPr="00D56672" w14:paraId="24B4F09E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0D05E0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4226532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C7F935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1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48EC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0B48344C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535066A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E7F78C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Passer une commande - Client (Package "CDE")</w:t>
            </w:r>
          </w:p>
        </w:tc>
      </w:tr>
      <w:tr w:rsidR="00D56672" w:rsidRPr="00D56672" w14:paraId="4E5B80B4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C0AF33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B217A3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Client</w:t>
            </w:r>
          </w:p>
        </w:tc>
      </w:tr>
      <w:tr w:rsidR="00D56672" w:rsidRPr="00D56672" w14:paraId="727FD94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654DB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6219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passe commande à partir du site Web</w:t>
            </w:r>
          </w:p>
        </w:tc>
      </w:tr>
      <w:tr w:rsidR="00D56672" w:rsidRPr="00D56672" w14:paraId="4D1D494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DBFC4D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EE9D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(22/11/2019)</w:t>
            </w:r>
          </w:p>
        </w:tc>
      </w:tr>
      <w:tr w:rsidR="00D56672" w:rsidRPr="00D56672" w14:paraId="0BAD91C5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9247A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D4618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L’utilisateur est authentifié.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PDV favoris est sélectionné à la création de compte ou modifié lors de la navigation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ajouté des produits au panier</w:t>
            </w:r>
          </w:p>
        </w:tc>
      </w:tr>
      <w:tr w:rsidR="00D56672" w:rsidRPr="00D56672" w14:paraId="4D801D1F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CBDE85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C8821A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clique sur "Commander"</w:t>
            </w:r>
          </w:p>
        </w:tc>
      </w:tr>
      <w:tr w:rsidR="00D56672" w:rsidRPr="00D56672" w14:paraId="58F61B49" w14:textId="77777777" w:rsidTr="00746F1E">
        <w:trPr>
          <w:trHeight w:val="9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6EA081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459F1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EE761ED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481B4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08E94795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DA48D2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CC7D2A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C02EE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DCB8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CFF648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(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-)calcul la disponibilité des produits</w:t>
            </w:r>
          </w:p>
        </w:tc>
      </w:tr>
      <w:tr w:rsidR="00D56672" w:rsidRPr="00D56672" w14:paraId="396B5B13" w14:textId="77777777" w:rsidTr="005050DA">
        <w:trPr>
          <w:trHeight w:val="12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3D39BE0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80F98F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site </w:t>
            </w:r>
            <w:proofErr w:type="gram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web</w:t>
            </w:r>
            <w:r w:rsidR="00D14BB3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la livraison ou le retrait sur le PDV sélectionné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Propose le choix du mode de paiement (à la livraison, en PDV, Modes de paiements Web)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Affiche le récapitulatif des informations de commandes</w:t>
            </w:r>
          </w:p>
        </w:tc>
      </w:tr>
      <w:tr w:rsidR="00D56672" w:rsidRPr="00D56672" w14:paraId="7481EEC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691B59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EF0BCA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sélectionne les propositions et valide</w:t>
            </w:r>
          </w:p>
        </w:tc>
      </w:tr>
      <w:tr w:rsidR="00D56672" w:rsidRPr="00D56672" w14:paraId="674ACCD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B1B38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74182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interroge le paiement (confirmation bancaire = ok, autre mode de paiement = ok)</w:t>
            </w:r>
          </w:p>
        </w:tc>
      </w:tr>
      <w:tr w:rsidR="00D56672" w:rsidRPr="00D56672" w14:paraId="2C799BF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BA074D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B06E0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système valide la commande (attribution PDV) et change son statut ("Envoyé au Point de Vente")</w:t>
            </w:r>
          </w:p>
        </w:tc>
      </w:tr>
      <w:tr w:rsidR="00D56672" w:rsidRPr="00D56672" w14:paraId="1123AB23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0605C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BC935D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la confirmation de commande.</w:t>
            </w:r>
          </w:p>
        </w:tc>
      </w:tr>
      <w:tr w:rsidR="00D56672" w:rsidRPr="00D56672" w14:paraId="7D183030" w14:textId="77777777" w:rsidTr="005050D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0692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</w:tr>
      <w:tr w:rsidR="00D56672" w:rsidRPr="00D56672" w14:paraId="5CA1F3CB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3FDA8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4895A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 produits ne sont plus disponibles depuis la mise au panier</w:t>
            </w:r>
          </w:p>
        </w:tc>
      </w:tr>
      <w:tr w:rsidR="00D56672" w:rsidRPr="00D56672" w14:paraId="311D7E09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C12A19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CD03F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une quantité 0 sur les pizzas impactées et invite l'uti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sateur à sélectionner une autre pizza (moteur de recommandation "Pizzas Similaires")</w:t>
            </w:r>
          </w:p>
        </w:tc>
      </w:tr>
      <w:tr w:rsidR="00D56672" w:rsidRPr="00D56672" w14:paraId="4105E9F9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378E34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FB5157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décide de modifié le PDV à cette étape</w:t>
            </w:r>
          </w:p>
        </w:tc>
      </w:tr>
      <w:tr w:rsidR="00D56672" w:rsidRPr="00D56672" w14:paraId="0EF75C70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AEDCA9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81506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avertis que le panier vas être vidé (Accepter/Conserver ce PDV).</w:t>
            </w:r>
          </w:p>
        </w:tc>
      </w:tr>
      <w:tr w:rsidR="00D56672" w:rsidRPr="00D56672" w14:paraId="503E3742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2A1EB4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8CD1F7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invite l'utilisateur à choisir un PDV (retour à l'étape ajout panier)</w:t>
            </w:r>
          </w:p>
        </w:tc>
      </w:tr>
      <w:tr w:rsidR="00D56672" w:rsidRPr="00D56672" w14:paraId="4B11B608" w14:textId="77777777" w:rsidTr="005050DA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DDABC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B8F147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Annulée.</w:t>
            </w:r>
          </w:p>
        </w:tc>
      </w:tr>
      <w:tr w:rsidR="00D56672" w:rsidRPr="00D56672" w14:paraId="40E53A8D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181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5B5F78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La confirmation bancaire est </w:t>
            </w:r>
            <w:r w:rsidR="000664E8"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refusée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, le site web invite à sélectionner un autre mode de paiement.</w:t>
            </w:r>
          </w:p>
        </w:tc>
      </w:tr>
      <w:tr w:rsidR="00D56672" w:rsidRPr="00D56672" w14:paraId="4F51C02C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5040FFC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5a.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E60B7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annule sa commande, le système passe la commande en statut Annulée et effectue un remboursement le cas échéant.</w:t>
            </w:r>
          </w:p>
        </w:tc>
      </w:tr>
      <w:tr w:rsidR="00D56672" w:rsidRPr="00D56672" w14:paraId="6427FE2B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E4634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5b.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665382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modifie sa commande, le système passe la commande en statut Annulée et effectue un remboursement le cas échéant.</w:t>
            </w:r>
          </w:p>
        </w:tc>
      </w:tr>
      <w:tr w:rsidR="00D56672" w:rsidRPr="00D56672" w14:paraId="61537DAD" w14:textId="77777777" w:rsidTr="005050DA">
        <w:trPr>
          <w:trHeight w:val="73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D4E94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5c.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AB087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site web affiche l'annulation de commande et propose d'afficher le panier. Le système créé un nouveau panier avec le contenu de la commandé précédemment annulée.</w:t>
            </w:r>
          </w:p>
        </w:tc>
      </w:tr>
      <w:tr w:rsidR="00D56672" w:rsidRPr="00D56672" w14:paraId="0C4EAF67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B093BF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20E05E7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1ABC42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900B4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6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3a, 5a et 5b.</w:t>
            </w:r>
          </w:p>
        </w:tc>
      </w:tr>
      <w:tr w:rsidR="00D56672" w:rsidRPr="00D56672" w14:paraId="33B99820" w14:textId="77777777" w:rsidTr="005050DA">
        <w:trPr>
          <w:trHeight w:val="16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F0537A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35A9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○ Une confirmation de commande est envoyé au client (lien auto-loguant vers sa commande)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La commande et son statut est consultable sur le compte client.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client accède à l'option modifier/annuler une commande tant que le statut est &lt; à "en cours de préparation".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Log des résultats de transaction bancaire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BDD CDE</w:t>
            </w:r>
          </w:p>
        </w:tc>
      </w:tr>
      <w:tr w:rsidR="00D56672" w:rsidRPr="00D56672" w14:paraId="71773203" w14:textId="77777777" w:rsidTr="00746F1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20DC92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5EAF2F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E236AE4" w14:textId="77777777" w:rsidTr="00A43ACA">
        <w:trPr>
          <w:trHeight w:val="300"/>
        </w:trPr>
        <w:tc>
          <w:tcPr>
            <w:tcW w:w="8660" w:type="dxa"/>
            <w:gridSpan w:val="2"/>
            <w:tcBorders>
              <w:top w:val="nil"/>
              <w:left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4C67F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Compléments</w:t>
            </w:r>
          </w:p>
        </w:tc>
      </w:tr>
      <w:tr w:rsidR="00D56672" w:rsidRPr="00D56672" w14:paraId="2051E652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FC89C7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E279A2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Simplification du tunnel de commande (3 étapes)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Gestion de l'affichage des commandes sur le compte client</w:t>
            </w:r>
          </w:p>
        </w:tc>
      </w:tr>
      <w:tr w:rsidR="00D56672" w:rsidRPr="00D56672" w14:paraId="6C5E4316" w14:textId="77777777" w:rsidTr="005050DA">
        <w:trPr>
          <w:trHeight w:val="49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0FD9FF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CEDDDA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Temps de réponse requêtes des ingrédients disponible &lt; 500ms sur un panier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Qtté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1 du catalogue produit complet.</w:t>
            </w:r>
          </w:p>
        </w:tc>
      </w:tr>
      <w:tr w:rsidR="00D56672" w:rsidRPr="00D56672" w14:paraId="140DE35E" w14:textId="77777777" w:rsidTr="005050DA">
        <w:trPr>
          <w:trHeight w:val="97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740976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960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CCB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Seriez-vous en mesure d'alimenter et mettre à jour le moteur de recommandation "Pizzas Similaires"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Doit-on masquer par défaut les commandes annulées ou bien les placer dans un groupe distincte (ex : "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Archived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Order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")</w:t>
            </w:r>
          </w:p>
        </w:tc>
      </w:tr>
    </w:tbl>
    <w:p w14:paraId="73D83874" w14:textId="77777777" w:rsidR="00E404E9" w:rsidRDefault="00CA37F6">
      <w:pPr>
        <w:spacing w:after="200" w:line="276" w:lineRule="auto"/>
      </w:pPr>
      <w:r>
        <w:t xml:space="preserve"> </w:t>
      </w:r>
      <w:r w:rsidR="00E404E9">
        <w:br w:type="page"/>
      </w:r>
    </w:p>
    <w:p w14:paraId="48FAB9E5" w14:textId="38754070" w:rsidR="00D56672" w:rsidRPr="005E1782" w:rsidRDefault="00D56672" w:rsidP="005E1782">
      <w:pPr>
        <w:pStyle w:val="Paragraphedeliste"/>
        <w:numPr>
          <w:ilvl w:val="0"/>
          <w:numId w:val="23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>Use Case Detail CDE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(</w:t>
      </w:r>
      <w:proofErr w:type="spellStart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</w:t>
      </w:r>
      <w:proofErr w:type="spellEnd"/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 xml:space="preserve"> 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2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55BA547E" w14:textId="77777777" w:rsidR="00E404E9" w:rsidRPr="005E1782" w:rsidRDefault="00E404E9" w:rsidP="005C3E69">
      <w:pPr>
        <w:rPr>
          <w:lang w:val="en-US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3"/>
        <w:gridCol w:w="6351"/>
      </w:tblGrid>
      <w:tr w:rsidR="00D56672" w:rsidRPr="00D56672" w14:paraId="35AC27F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84838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D56672" w:rsidRPr="00D56672" w14:paraId="59587CD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8871C8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2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25E5E6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4C2DAC97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2B9513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E7FE8" w14:textId="77777777" w:rsidR="00D56672" w:rsidRPr="00D56672" w:rsidRDefault="00D56672" w:rsidP="00EB72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Effectue une livraison de pizza - Livreur (Package "CDE")</w:t>
            </w:r>
          </w:p>
        </w:tc>
      </w:tr>
      <w:tr w:rsidR="00D56672" w:rsidRPr="00D56672" w14:paraId="2AD161A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F42F75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718BB2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Livreur, Pizzaiolo, Client</w:t>
            </w:r>
          </w:p>
        </w:tc>
      </w:tr>
      <w:tr w:rsidR="00D56672" w:rsidRPr="00D56672" w14:paraId="161969F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D9BEEE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228E6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remise au client</w:t>
            </w:r>
          </w:p>
        </w:tc>
      </w:tr>
      <w:tr w:rsidR="00D56672" w:rsidRPr="00D56672" w14:paraId="34742E8D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02810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31C6C51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D56672" w:rsidRPr="00D56672" w14:paraId="349AACE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2AA9D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7C390E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La commande est passée en statut Retrait Disponible ou Livraison en Cours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L'action retrait/livraison client est désactivé lorsque le paiement est en attente</w:t>
            </w:r>
          </w:p>
        </w:tc>
      </w:tr>
      <w:tr w:rsidR="00D56672" w:rsidRPr="00D56672" w14:paraId="697089CC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CE91D7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61B89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livreur ou le Pizzaiolo (employé) est en face du client pour lui remettre sa commande</w:t>
            </w:r>
          </w:p>
        </w:tc>
      </w:tr>
      <w:tr w:rsidR="00D56672" w:rsidRPr="00D56672" w14:paraId="520372E5" w14:textId="77777777" w:rsidTr="00FF0850">
        <w:trPr>
          <w:trHeight w:val="9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D6343F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9A976C5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153E34F1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E81BF12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228BCDE3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686647B7" w14:textId="77777777" w:rsidR="005050DA" w:rsidRDefault="005050DA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0433CB1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7A76B9CE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95B9BD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D56672" w:rsidRPr="00D56672" w14:paraId="3D3BC0C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37C31C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31DE735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3C03571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86095E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C63641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consulte la commande</w:t>
            </w:r>
          </w:p>
        </w:tc>
      </w:tr>
      <w:tr w:rsidR="00D56672" w:rsidRPr="00D56672" w14:paraId="13F11092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72FEE21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4CF68B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encaisse la commande : CB/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ePaiement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/Espèce/Avoir client (paiement en attente -&gt; paiement validé)</w:t>
            </w:r>
          </w:p>
        </w:tc>
      </w:tr>
      <w:tr w:rsidR="00D56672" w:rsidRPr="00D56672" w14:paraId="1599F94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2156D95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B19BDF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remet la commande au client</w:t>
            </w:r>
          </w:p>
        </w:tc>
      </w:tr>
      <w:tr w:rsidR="00D56672" w:rsidRPr="00D56672" w14:paraId="2F0892E3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EFD3AB6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3C2461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client vérifie sa commande</w:t>
            </w:r>
          </w:p>
        </w:tc>
      </w:tr>
      <w:tr w:rsidR="00D56672" w:rsidRPr="00D56672" w14:paraId="5C1AF90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6F7EBD3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01EE3E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passe la commande en statut "livraison effectuée" (livreur) ou "retrait effectué (Pizzaiolo)</w:t>
            </w:r>
          </w:p>
        </w:tc>
      </w:tr>
      <w:tr w:rsidR="00D56672" w:rsidRPr="00D56672" w14:paraId="108DE60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D14E8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5BE4C9D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15369E22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EBE367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23D5019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n'a pas la monnaie / Le client n'a pas l'appoint</w:t>
            </w:r>
          </w:p>
        </w:tc>
      </w:tr>
      <w:tr w:rsidR="00D56672" w:rsidRPr="00D56672" w14:paraId="63CDCB16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B5D4A07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4EDD9E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 avoir au client (remboursable en PDV)</w:t>
            </w:r>
          </w:p>
        </w:tc>
      </w:tr>
      <w:tr w:rsidR="00D56672" w:rsidRPr="00D56672" w14:paraId="2FEBEB25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8F4E62E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2F4EBA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commande est incomplète (reliquat resté en PDV, produit détérioré)</w:t>
            </w:r>
          </w:p>
        </w:tc>
      </w:tr>
      <w:tr w:rsidR="00D56672" w:rsidRPr="00D56672" w14:paraId="1516EE84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A8BF6A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CC3F83C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scinde la commande</w:t>
            </w:r>
          </w:p>
        </w:tc>
      </w:tr>
      <w:tr w:rsidR="00D56672" w:rsidRPr="00D56672" w14:paraId="20B78EBF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BC8F3D4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4c.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73ED67E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system passe la commande initiale en statut "livraison partielle"</w:t>
            </w:r>
          </w:p>
        </w:tc>
      </w:tr>
      <w:tr w:rsidR="00D56672" w:rsidRPr="00D56672" w14:paraId="0B3C9CDA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CEBE93D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4d.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15F975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system génère une commande fille avec le reliquat </w:t>
            </w:r>
          </w:p>
        </w:tc>
      </w:tr>
      <w:tr w:rsidR="00D56672" w:rsidRPr="00D56672" w14:paraId="4FFA2422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F5A00EF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4e.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2AE28AF8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propose une solution au client (livraison, annulation, remboursement)</w:t>
            </w:r>
          </w:p>
        </w:tc>
      </w:tr>
      <w:tr w:rsidR="00D56672" w:rsidRPr="00D56672" w14:paraId="7C882C66" w14:textId="77777777" w:rsidTr="00EE7D13">
        <w:trPr>
          <w:trHeight w:val="27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A491699" w14:textId="77777777" w:rsidR="00D56672" w:rsidRPr="00D56672" w:rsidRDefault="00D56672" w:rsidP="00D5667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4f.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70F4DB2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L'employé modifie la commande fille selon le choix client</w:t>
            </w:r>
          </w:p>
        </w:tc>
      </w:tr>
      <w:tr w:rsidR="00D56672" w:rsidRPr="00D56672" w14:paraId="49A85196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F1C3EF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D56672" w:rsidRPr="00D56672" w14:paraId="260C0CCA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594EC8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E783EB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Scénario alternatif points 4c</w:t>
            </w:r>
          </w:p>
        </w:tc>
      </w:tr>
      <w:tr w:rsidR="00D56672" w:rsidRPr="00D56672" w14:paraId="5D913C6F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7536E5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6BCA1A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statut de la commande est mis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jour dans le system (affiché également sur compte client) </w:t>
            </w:r>
          </w:p>
        </w:tc>
      </w:tr>
      <w:tr w:rsidR="00D56672" w:rsidRPr="00D56672" w14:paraId="792BF0DD" w14:textId="77777777" w:rsidTr="00EE7D13">
        <w:trPr>
          <w:trHeight w:val="49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7C848D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99F23C4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alternatif : La commande fille est mise à jour dans le système ("Annulation" ou "En cours de préparation")</w:t>
            </w:r>
          </w:p>
        </w:tc>
      </w:tr>
      <w:tr w:rsidR="00D56672" w:rsidRPr="00D56672" w14:paraId="75C7B161" w14:textId="77777777" w:rsidTr="00EE7D13">
        <w:trPr>
          <w:trHeight w:val="300"/>
        </w:trPr>
        <w:tc>
          <w:tcPr>
            <w:tcW w:w="8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5C4463F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D56672" w:rsidRPr="00D56672" w14:paraId="617C735C" w14:textId="77777777" w:rsidTr="00EE7D13">
        <w:trPr>
          <w:trHeight w:val="385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ECD5EB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0D75FA2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La liste des commande permet un affichage rapide des informations de livraison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○Statut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○Contenu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○Adresse de livraison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○Boutons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Paiement Commande (affiché si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idle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paiement)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Retrait effectué | Livraison effectuée ( | (affiché si paiement effectué)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-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Commande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 Menu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commande :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Mode Edition de la commande mère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Check box et quantité des produits à générer dans une commande fille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- Validation : 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 --&gt; Commandé Mère : clôturée en statut partiel (quantité 0 ou ajusté sur les produit de la commande fille)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       --&gt; Commande fille : commande classique héritant du paiement de la commande mère</w:t>
            </w:r>
          </w:p>
        </w:tc>
      </w:tr>
      <w:tr w:rsidR="00D56672" w:rsidRPr="00D56672" w14:paraId="06D36F91" w14:textId="77777777" w:rsidTr="00EE7D13">
        <w:trPr>
          <w:trHeight w:val="300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E628263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430FFD6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Affichage rapide, simple et épuré du détail d'une commande en Livraison/Retrait</w:t>
            </w:r>
          </w:p>
        </w:tc>
      </w:tr>
      <w:tr w:rsidR="00D56672" w:rsidRPr="00D56672" w14:paraId="6B18B8A3" w14:textId="77777777" w:rsidTr="00EE7D13">
        <w:trPr>
          <w:trHeight w:val="1215"/>
        </w:trPr>
        <w:tc>
          <w:tcPr>
            <w:tcW w:w="2453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786BB157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351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567F4220" w14:textId="77777777" w:rsidR="00D56672" w:rsidRPr="00D56672" w:rsidRDefault="00D56672" w:rsidP="00D566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Comment traite une commande 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cloturée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par erreur (passage accidentel en livré/retiré) ? Une clôture de type AVOIR sur la commande initiale puis une duplication utilisant cet avoir est-elle une solution envisageable ?</w:t>
            </w:r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Comment gérer les coupons de remise lors d'une annulation partielle (</w:t>
            </w:r>
            <w:proofErr w:type="spellStart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scindage</w:t>
            </w:r>
            <w:proofErr w:type="spellEnd"/>
            <w:r w:rsidRPr="00D56672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 de commande ?</w:t>
            </w:r>
          </w:p>
        </w:tc>
      </w:tr>
    </w:tbl>
    <w:p w14:paraId="2E703E73" w14:textId="77777777" w:rsidR="00E404E9" w:rsidRDefault="00E404E9">
      <w:pPr>
        <w:spacing w:after="200" w:line="276" w:lineRule="auto"/>
      </w:pPr>
      <w:r>
        <w:br w:type="page"/>
      </w:r>
    </w:p>
    <w:p w14:paraId="231897B9" w14:textId="5A5FC1C1" w:rsidR="00D56672" w:rsidRPr="005E1782" w:rsidRDefault="00D56672" w:rsidP="005E1782">
      <w:pPr>
        <w:pStyle w:val="Paragraphedeliste"/>
        <w:numPr>
          <w:ilvl w:val="0"/>
          <w:numId w:val="23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lastRenderedPageBreak/>
        <w:t xml:space="preserve">Use Case Detail PDV 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(</w:t>
      </w: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Cas3</w:t>
      </w:r>
      <w:r w:rsidR="005E1782" w:rsidRPr="005E1782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  <w:lang w:val="en-US"/>
        </w:rPr>
        <w:t>)</w:t>
      </w:r>
    </w:p>
    <w:p w14:paraId="018154CD" w14:textId="77777777" w:rsidR="00D56672" w:rsidRPr="005E1782" w:rsidRDefault="00D56672" w:rsidP="005C3E69">
      <w:pPr>
        <w:rPr>
          <w:lang w:val="en-US"/>
        </w:rPr>
      </w:pPr>
    </w:p>
    <w:tbl>
      <w:tblPr>
        <w:tblW w:w="85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2"/>
        <w:gridCol w:w="6028"/>
      </w:tblGrid>
      <w:tr w:rsidR="006A075D" w:rsidRPr="006A075D" w14:paraId="3EF56B25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99EDF9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Identification</w:t>
            </w:r>
          </w:p>
        </w:tc>
      </w:tr>
      <w:tr w:rsidR="006A075D" w:rsidRPr="006A075D" w14:paraId="409EDBEA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681C38F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Cas n° 3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DC243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7E4A94C9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967826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Nom : 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01FC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Modifie le catalogue produit - Responsable (Package "PDV")</w:t>
            </w:r>
          </w:p>
        </w:tc>
      </w:tr>
      <w:tr w:rsidR="006A075D" w:rsidRPr="006A075D" w14:paraId="5B204266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0E3ADBF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Acteur(s)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15170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Responsable</w:t>
            </w:r>
          </w:p>
        </w:tc>
      </w:tr>
      <w:tr w:rsidR="006A075D" w:rsidRPr="006A075D" w14:paraId="40B268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7FA036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4052B9E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Ajout d'une nouvelle pizza au catalogue</w:t>
            </w:r>
          </w:p>
        </w:tc>
      </w:tr>
      <w:tr w:rsidR="006A075D" w:rsidRPr="006A075D" w14:paraId="007453B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76E155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Auteur (dates):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534AA4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Rémy VALLET (29/11/2019)</w:t>
            </w:r>
          </w:p>
        </w:tc>
      </w:tr>
      <w:tr w:rsidR="006A075D" w:rsidRPr="006A075D" w14:paraId="478A5A89" w14:textId="77777777" w:rsidTr="00EE7D13">
        <w:trPr>
          <w:trHeight w:val="97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BB32ED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Pré-conditions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D9D531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Les ingrédients composant cette nouvelle recette ont été créés.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possède des droits "Responsable"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Le prix d'achat d'un produit composé est calculé à l'enregistrement d'après les produits simples et les quantités renseignées</w:t>
            </w:r>
          </w:p>
        </w:tc>
      </w:tr>
      <w:tr w:rsidR="006A075D" w:rsidRPr="006A075D" w14:paraId="145C747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21C017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Démarrage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58525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responsable (gérant, </w:t>
            </w:r>
            <w:proofErr w:type="gram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manager</w:t>
            </w:r>
            <w:proofErr w:type="gram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de secteur, pizzaiolo responsable) ajoute ou retire un pizza du catalogue sur un ou plusieurs point de vente.</w:t>
            </w:r>
          </w:p>
        </w:tc>
      </w:tr>
      <w:tr w:rsidR="006A075D" w:rsidRPr="006A075D" w14:paraId="602EC95F" w14:textId="77777777" w:rsidTr="00FF0850">
        <w:trPr>
          <w:trHeight w:val="9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2A075D34" w14:textId="77777777" w:rsid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  <w:p w14:paraId="778F5932" w14:textId="77777777" w:rsidR="00EE7D13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39EC6899" w14:textId="77777777" w:rsidR="00EE7D13" w:rsidRPr="006A075D" w:rsidRDefault="00EE7D13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D7582F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040D670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F03AD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Description des scénarios</w:t>
            </w:r>
          </w:p>
        </w:tc>
      </w:tr>
      <w:tr w:rsidR="006A075D" w:rsidRPr="006A075D" w14:paraId="510A03E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13732C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 nominal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DA3694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4976B4F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845C470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78DC3A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affiche le catalogue produit contenant les produits composés (recettes, menus...) et les produits simples (ingrédients, sodas, divers…)</w:t>
            </w:r>
          </w:p>
        </w:tc>
      </w:tr>
      <w:tr w:rsidR="006A075D" w:rsidRPr="006A075D" w14:paraId="5F0996B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FFC6B9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1B7B0E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filtre le catalogue recettes</w:t>
            </w:r>
          </w:p>
        </w:tc>
      </w:tr>
      <w:tr w:rsidR="006A075D" w:rsidRPr="006A075D" w14:paraId="7DA4BCAB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DE777F9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3F2333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duplique une recette existante ou clique sur créer un produit de type produit composé</w:t>
            </w:r>
          </w:p>
        </w:tc>
      </w:tr>
      <w:tr w:rsidR="006A075D" w:rsidRPr="006A075D" w14:paraId="03CB7B21" w14:textId="77777777" w:rsidTr="00EE7D13">
        <w:trPr>
          <w:trHeight w:val="145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3E6E29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B8F4EB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L'utilisateur renseigne la fiche produit :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- Sélection/Modification des 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ingrédients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et des quantités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Sélection/Modification des visuels produits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Sélection des points de ventes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Activation/Désactivation du produit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- Renseigne le prix de vente, l'</w:t>
            </w:r>
            <w:r w:rsidR="00D14BB3"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éligibilité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du produit aux remises</w:t>
            </w:r>
          </w:p>
        </w:tc>
      </w:tr>
      <w:tr w:rsidR="006A075D" w:rsidRPr="006A075D" w14:paraId="75CE8F6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03F60C1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A6F95B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enregistre la fiche produit composé</w:t>
            </w:r>
          </w:p>
        </w:tc>
      </w:tr>
      <w:tr w:rsidR="006A075D" w:rsidRPr="006A075D" w14:paraId="0B6967D5" w14:textId="77777777" w:rsidTr="00EE7D13">
        <w:trPr>
          <w:trHeight w:val="4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05F3B2E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06E1D5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système met à jour le stock par point de vente (STK = MIN (STK ingrédient PDV / </w:t>
            </w:r>
            <w:proofErr w:type="spell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Qtté</w:t>
            </w:r>
            <w:proofErr w:type="spell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6A075D" w:rsidRPr="006A075D" w14:paraId="1705821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C11132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3ABD9B8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Le système met à jour le prix d'achat (PA = </w:t>
            </w:r>
            <w:proofErr w:type="gram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SOMME(</w:t>
            </w:r>
            <w:proofErr w:type="gram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PA ingrédient*Quantité)</w:t>
            </w:r>
          </w:p>
        </w:tc>
      </w:tr>
      <w:tr w:rsidR="006A075D" w:rsidRPr="006A075D" w14:paraId="594E859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495D38C0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Scénarios alternatifs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856E9A8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1275B758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4677DC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150C3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L'ingrédient n'est pas encore créé</w:t>
            </w:r>
          </w:p>
        </w:tc>
      </w:tr>
      <w:tr w:rsidR="006A075D" w:rsidRPr="006A075D" w14:paraId="224FAE49" w14:textId="77777777" w:rsidTr="00EE7D13">
        <w:trPr>
          <w:trHeight w:val="2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9077333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3DDB54C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L'utilisateur sauvegarde sa création en cours et procède à une création d'ingrédient</w:t>
            </w:r>
          </w:p>
        </w:tc>
      </w:tr>
      <w:tr w:rsidR="006A075D" w:rsidRPr="006A075D" w14:paraId="17C3CCDF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5DDDA25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7a.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0B069D0E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ingrédient n'a pas de PA renseigné</w:t>
            </w:r>
          </w:p>
        </w:tc>
      </w:tr>
      <w:tr w:rsidR="006A075D" w:rsidRPr="006A075D" w14:paraId="12F48FE5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9755FC" w14:textId="77777777" w:rsidR="006A075D" w:rsidRPr="006A075D" w:rsidRDefault="006A075D" w:rsidP="006A075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7b.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hideMark/>
          </w:tcPr>
          <w:p w14:paraId="41CA8F9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PA est obligatoire à la création de produit simple</w:t>
            </w:r>
          </w:p>
        </w:tc>
      </w:tr>
      <w:tr w:rsidR="006A075D" w:rsidRPr="006A075D" w14:paraId="18081A2C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41027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</w:tr>
      <w:tr w:rsidR="006A075D" w:rsidRPr="006A075D" w14:paraId="415D7370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09E0D165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Fin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0CDC72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Scénario nominal point 5</w:t>
            </w:r>
          </w:p>
        </w:tc>
      </w:tr>
      <w:tr w:rsidR="006A075D" w:rsidRPr="006A075D" w14:paraId="0403885D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392274D7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Post-conditions :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79E93E2F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Le produit composé actif s'affiche et peut être ajouté au panier.</w:t>
            </w:r>
          </w:p>
        </w:tc>
      </w:tr>
      <w:tr w:rsidR="006A075D" w:rsidRPr="006A075D" w14:paraId="3CCA41DC" w14:textId="77777777" w:rsidTr="00EE7D13">
        <w:trPr>
          <w:trHeight w:val="300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vAlign w:val="bottom"/>
            <w:hideMark/>
          </w:tcPr>
          <w:p w14:paraId="169311D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320CFA2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Un produit composé actif se désactive lorsque son stock est &lt; 1.</w:t>
            </w:r>
          </w:p>
        </w:tc>
      </w:tr>
      <w:tr w:rsidR="006A075D" w:rsidRPr="006A075D" w14:paraId="51127DDE" w14:textId="77777777" w:rsidTr="00EE7D13">
        <w:trPr>
          <w:trHeight w:val="300"/>
        </w:trPr>
        <w:tc>
          <w:tcPr>
            <w:tcW w:w="85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64D5DC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Compléments</w:t>
            </w:r>
          </w:p>
        </w:tc>
      </w:tr>
      <w:tr w:rsidR="006A075D" w:rsidRPr="006A075D" w14:paraId="3E5D3823" w14:textId="77777777" w:rsidTr="00EE7D13">
        <w:trPr>
          <w:trHeight w:val="118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4D7395CC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Ergonomie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66469F61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L'utilisateur visualise dans la liste : le nom du produit, le type (simple/composé), le stock disponible (réel/calculé), le PA, le PV, le Nb ingrédients, le Nb de PDV, si le produit est actif, si le produit est éligible aux remises ou non.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L'utilisateur peux modifier, dupliquer, activer/désactiver, rendre éligible au remise à partir de la liste produit</w:t>
            </w:r>
          </w:p>
        </w:tc>
      </w:tr>
      <w:tr w:rsidR="006A075D" w:rsidRPr="006A075D" w14:paraId="41121ADC" w14:textId="77777777" w:rsidTr="00EE7D13">
        <w:trPr>
          <w:trHeight w:val="169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193F5FC6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Performance attendue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2F49E63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○ Affichage instantané  des produits sur les PDV concernés et sur le site web.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Mise à jour du stock calculé en temps réel (système de stock tampon du stock réel et par point de vente correspondant STK réel - Commandes en cours).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>○ Désactivation du bouton ajout au panier en temps réel lorsque le stock calculé restant est &lt; 1.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○ Retrait et affichage de la fiche produit sur un point de vente (système/site web) lorsque le stock réel &lt; 1 ou &gt; 1 (désactivation/activation par traitement de nuit) </w:t>
            </w:r>
          </w:p>
        </w:tc>
      </w:tr>
      <w:tr w:rsidR="006A075D" w:rsidRPr="006A075D" w14:paraId="08C8E580" w14:textId="77777777" w:rsidTr="00EE7D13">
        <w:trPr>
          <w:trHeight w:val="1215"/>
        </w:trPr>
        <w:tc>
          <w:tcPr>
            <w:tcW w:w="2492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noWrap/>
            <w:hideMark/>
          </w:tcPr>
          <w:p w14:paraId="6E9D30F4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Problèmes non résolus</w:t>
            </w:r>
          </w:p>
        </w:tc>
        <w:tc>
          <w:tcPr>
            <w:tcW w:w="6028" w:type="dxa"/>
            <w:tcBorders>
              <w:top w:val="nil"/>
              <w:left w:val="nil"/>
              <w:bottom w:val="nil"/>
              <w:right w:val="nil"/>
            </w:tcBorders>
            <w:shd w:val="clear" w:color="auto" w:fill="EDEBE4" w:themeFill="text1" w:themeFillTint="1A"/>
            <w:vAlign w:val="bottom"/>
            <w:hideMark/>
          </w:tcPr>
          <w:p w14:paraId="1F6BE1FA" w14:textId="77777777" w:rsidR="006A075D" w:rsidRPr="006A075D" w:rsidRDefault="006A075D" w:rsidP="006A07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L'activation/désactivation manuelle d'un produit est prioritaire sur le traitement automatique. </w:t>
            </w:r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br/>
              <w:t xml:space="preserve">Souhaitez-vous un </w:t>
            </w:r>
            <w:proofErr w:type="spellStart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reporting</w:t>
            </w:r>
            <w:proofErr w:type="spellEnd"/>
            <w:r w:rsidRPr="006A075D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quotidien indiquant les mouvements de visibilité produit afin de pouvoir détecter (et rectifier le cas échéant) les erreurs de stock ou les oublis d'activation/de désactivation produit ?</w:t>
            </w:r>
          </w:p>
        </w:tc>
      </w:tr>
    </w:tbl>
    <w:p w14:paraId="1E192363" w14:textId="77777777" w:rsidR="00D56672" w:rsidRDefault="00D56672">
      <w:pPr>
        <w:spacing w:after="200" w:line="276" w:lineRule="auto"/>
      </w:pPr>
      <w:r>
        <w:br w:type="page"/>
      </w:r>
    </w:p>
    <w:p w14:paraId="456F562B" w14:textId="3E5A32B5" w:rsidR="005F4C93" w:rsidRDefault="005F4C93">
      <w:pPr>
        <w:spacing w:after="200" w:line="276" w:lineRule="auto"/>
      </w:pPr>
    </w:p>
    <w:p w14:paraId="5F9F4FD8" w14:textId="77777777" w:rsidR="005F4C93" w:rsidRDefault="005F4C93" w:rsidP="00B1627F">
      <w:pPr>
        <w:pStyle w:val="Paragraphedeliste"/>
        <w:numPr>
          <w:ilvl w:val="0"/>
          <w:numId w:val="15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 xml:space="preserve">Cycle de vie et </w:t>
      </w:r>
      <w:proofErr w:type="spellStart"/>
      <w:r w:rsidRPr="005E1782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workflow</w:t>
      </w:r>
      <w:proofErr w:type="spellEnd"/>
    </w:p>
    <w:p w14:paraId="7DC7024F" w14:textId="77777777" w:rsidR="005F4C93" w:rsidRPr="009D1D61" w:rsidRDefault="005F4C93" w:rsidP="005F4C93">
      <w:pPr>
        <w:pStyle w:val="Paragraphedeliste"/>
        <w:numPr>
          <w:ilvl w:val="0"/>
          <w:numId w:val="24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</w:pP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Cycle de vie d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’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une commande</w:t>
      </w:r>
    </w:p>
    <w:p w14:paraId="2C3DE712" w14:textId="77777777" w:rsidR="005F4C93" w:rsidRDefault="005F4C93" w:rsidP="005F4C93">
      <w:pPr>
        <w:pStyle w:val="Paragraphedeliste"/>
        <w:keepNext/>
        <w:spacing w:after="200" w:line="276" w:lineRule="auto"/>
        <w:ind w:firstLine="0"/>
      </w:pPr>
      <w:r>
        <w:rPr>
          <w:noProof/>
        </w:rPr>
        <w:drawing>
          <wp:inline distT="0" distB="0" distL="0" distR="0" wp14:anchorId="32537368" wp14:editId="581A73A5">
            <wp:extent cx="4688205" cy="59321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593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65EE0" w14:textId="056BBF9B" w:rsidR="005F4C93" w:rsidRDefault="005F4C93" w:rsidP="005F4C9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393C">
        <w:rPr>
          <w:noProof/>
        </w:rPr>
        <w:t>9</w:t>
      </w:r>
      <w:r>
        <w:fldChar w:fldCharType="end"/>
      </w:r>
      <w:r>
        <w:t>: cycle de vie d'une commande</w:t>
      </w:r>
    </w:p>
    <w:p w14:paraId="566635C8" w14:textId="1C816CF6" w:rsidR="005F4C93" w:rsidRDefault="005F4C93" w:rsidP="005F4C93">
      <w:pPr>
        <w:pStyle w:val="Paragraphedeliste"/>
        <w:spacing w:after="200" w:line="276" w:lineRule="auto"/>
        <w:ind w:firstLine="0"/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</w:pPr>
      <w:r>
        <w:br w:type="page"/>
      </w:r>
    </w:p>
    <w:p w14:paraId="2A2A13CC" w14:textId="62DA1A68" w:rsidR="005F4C93" w:rsidRPr="009D1D61" w:rsidRDefault="005F4C93" w:rsidP="005F4C93">
      <w:pPr>
        <w:pStyle w:val="Paragraphedeliste"/>
        <w:numPr>
          <w:ilvl w:val="0"/>
          <w:numId w:val="24"/>
        </w:numPr>
        <w:spacing w:after="200" w:line="276" w:lineRule="auto"/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</w:pPr>
      <w:proofErr w:type="spellStart"/>
      <w:r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lastRenderedPageBreak/>
        <w:t>Workflow</w:t>
      </w:r>
      <w:proofErr w:type="spellEnd"/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 xml:space="preserve"> d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’</w:t>
      </w:r>
      <w:r w:rsidRPr="009D1D61">
        <w:rPr>
          <w:rFonts w:asciiTheme="majorHAnsi" w:eastAsiaTheme="majorEastAsia" w:hAnsi="Calibri" w:cstheme="majorBidi"/>
          <w:color w:val="2F2B20" w:themeColor="text1"/>
          <w:kern w:val="24"/>
          <w:sz w:val="28"/>
          <w:szCs w:val="28"/>
        </w:rPr>
        <w:t>une commande</w:t>
      </w:r>
    </w:p>
    <w:p w14:paraId="5524A075" w14:textId="77777777" w:rsidR="005F4C93" w:rsidRDefault="005F4C93" w:rsidP="005F4C9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A5E0854" wp14:editId="5339B0CB">
            <wp:extent cx="6936325" cy="2531370"/>
            <wp:effectExtent l="0" t="7302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34045" cy="253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7C0C0" w14:textId="62A7C1A6" w:rsidR="005F4C93" w:rsidRDefault="005F4C93" w:rsidP="005F4C9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393C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Workflow</w:t>
      </w:r>
      <w:proofErr w:type="spellEnd"/>
      <w:r>
        <w:t xml:space="preserve"> d'une commande</w:t>
      </w:r>
    </w:p>
    <w:p w14:paraId="4F858BF1" w14:textId="7F4D51DF" w:rsidR="0056796C" w:rsidRDefault="0056796C">
      <w:pPr>
        <w:spacing w:after="200" w:line="276" w:lineRule="auto"/>
        <w:rPr>
          <w:color w:val="4C4635" w:themeColor="text2" w:themeShade="BF"/>
        </w:rPr>
      </w:pPr>
    </w:p>
    <w:p w14:paraId="71E27DC2" w14:textId="74E6A645" w:rsidR="00B1627F" w:rsidRDefault="00B1627F" w:rsidP="00B1627F">
      <w:pPr>
        <w:pStyle w:val="Paragraphedeliste"/>
        <w:numPr>
          <w:ilvl w:val="0"/>
          <w:numId w:val="15"/>
        </w:numPr>
        <w:spacing w:after="200" w:line="276" w:lineRule="auto"/>
      </w:pP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Conclusion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 </w:t>
      </w:r>
      <w:r w:rsidRPr="00B1627F">
        <w:rPr>
          <w:rFonts w:asciiTheme="majorHAnsi" w:eastAsiaTheme="majorEastAsia" w:hAnsi="Calibri" w:cstheme="majorBidi"/>
          <w:color w:val="2F2B20" w:themeColor="text1"/>
          <w:kern w:val="24"/>
          <w:sz w:val="52"/>
          <w:szCs w:val="52"/>
        </w:rPr>
        <w:t>:</w:t>
      </w:r>
    </w:p>
    <w:p w14:paraId="47278BEC" w14:textId="18FF717E" w:rsidR="005F4C93" w:rsidRPr="005F4C93" w:rsidRDefault="005F4C93" w:rsidP="005F4C93">
      <w:pPr>
        <w:spacing w:after="200" w:line="276" w:lineRule="auto"/>
      </w:pPr>
      <w:r w:rsidRPr="00853959"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Nous souhaitons mettre en place un système d’information 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centralisé avec des permissions ajustées au niveau des utilisateurs sur chaque package de fonctionnalités. </w:t>
      </w:r>
    </w:p>
    <w:p w14:paraId="532FB2AD" w14:textId="77777777" w:rsidR="005F4C93" w:rsidRDefault="005F4C93" w:rsidP="005F4C93">
      <w:pPr>
        <w:spacing w:after="200" w:line="276" w:lineRule="auto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 w:rsidRPr="005C4E66">
        <w:rPr>
          <w:rFonts w:eastAsiaTheme="minorEastAsia" w:hAnsi="Calibri"/>
          <w:color w:val="2F2B20" w:themeColor="text1"/>
          <w:kern w:val="24"/>
          <w:sz w:val="28"/>
          <w:szCs w:val="28"/>
        </w:rPr>
        <w:t>Nativement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les données sont filtrées par point de vente avec des vues ajustée sur les commandes, les stocks et le catalogue produit (recettes).</w:t>
      </w:r>
    </w:p>
    <w:p w14:paraId="67E67DCC" w14:textId="0DD3C73E" w:rsidR="005F4C93" w:rsidRDefault="005F4C93" w:rsidP="005F4C93">
      <w:pPr>
        <w:spacing w:after="200" w:line="276" w:lineRule="auto"/>
        <w:rPr>
          <w:rFonts w:eastAsiaTheme="minorEastAsia" w:hAnsi="Calibri"/>
          <w:color w:val="2F2B20" w:themeColor="text1"/>
          <w:kern w:val="24"/>
          <w:sz w:val="28"/>
          <w:szCs w:val="28"/>
        </w:rPr>
      </w:pP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Des données </w:t>
      </w:r>
      <w:r w:rsidR="00B1627F">
        <w:rPr>
          <w:rFonts w:eastAsiaTheme="minorEastAsia" w:hAnsi="Calibri"/>
          <w:color w:val="2F2B20" w:themeColor="text1"/>
          <w:kern w:val="24"/>
          <w:sz w:val="28"/>
          <w:szCs w:val="28"/>
        </w:rPr>
        <w:t>consultables</w:t>
      </w:r>
      <w:r>
        <w:rPr>
          <w:rFonts w:eastAsiaTheme="minorEastAsia" w:hAnsi="Calibri"/>
          <w:color w:val="2F2B20" w:themeColor="text1"/>
          <w:kern w:val="24"/>
          <w:sz w:val="28"/>
          <w:szCs w:val="28"/>
        </w:rPr>
        <w:t xml:space="preserve"> et modifiables en temps réel.</w:t>
      </w:r>
    </w:p>
    <w:p w14:paraId="1074EAFB" w14:textId="77777777" w:rsidR="005F4C93" w:rsidRPr="009D6851" w:rsidRDefault="005F4C93" w:rsidP="005F4C93">
      <w:pPr>
        <w:spacing w:after="200" w:line="276" w:lineRule="auto"/>
        <w:rPr>
          <w:sz w:val="28"/>
          <w:szCs w:val="28"/>
        </w:rPr>
      </w:pPr>
      <w:r w:rsidRPr="009D6851">
        <w:rPr>
          <w:sz w:val="28"/>
          <w:szCs w:val="28"/>
        </w:rPr>
        <w:t xml:space="preserve">Dans un premier lot, trois packages sont identifiés pour un lancement </w:t>
      </w:r>
      <w:r>
        <w:rPr>
          <w:sz w:val="28"/>
          <w:szCs w:val="28"/>
        </w:rPr>
        <w:t xml:space="preserve">efficace </w:t>
      </w:r>
      <w:r w:rsidRPr="009D6851">
        <w:rPr>
          <w:sz w:val="28"/>
          <w:szCs w:val="28"/>
        </w:rPr>
        <w:t>à l’ouverture des trois nouvelles pizzerias.</w:t>
      </w:r>
    </w:p>
    <w:p w14:paraId="33AC00DB" w14:textId="57FEF496" w:rsidR="005F4C93" w:rsidRDefault="005F4C93">
      <w:pPr>
        <w:spacing w:after="200" w:line="276" w:lineRule="auto"/>
      </w:pPr>
      <w:r w:rsidRPr="009D6851">
        <w:rPr>
          <w:sz w:val="28"/>
          <w:szCs w:val="28"/>
        </w:rPr>
        <w:t>Dans un second lot qui reste à définir, nous im</w:t>
      </w:r>
      <w:r>
        <w:rPr>
          <w:sz w:val="28"/>
          <w:szCs w:val="28"/>
        </w:rPr>
        <w:t>a</w:t>
      </w:r>
      <w:r w:rsidRPr="009D6851">
        <w:rPr>
          <w:sz w:val="28"/>
          <w:szCs w:val="28"/>
        </w:rPr>
        <w:t xml:space="preserve">ginons un package Marketing pour le moteur de recommandation </w:t>
      </w:r>
      <w:r>
        <w:rPr>
          <w:sz w:val="28"/>
          <w:szCs w:val="28"/>
        </w:rPr>
        <w:t>« </w:t>
      </w:r>
      <w:r w:rsidRPr="009D6851">
        <w:rPr>
          <w:sz w:val="28"/>
          <w:szCs w:val="28"/>
        </w:rPr>
        <w:t>Pizza similaires</w:t>
      </w:r>
      <w:r>
        <w:rPr>
          <w:sz w:val="28"/>
          <w:szCs w:val="28"/>
        </w:rPr>
        <w:t> »</w:t>
      </w:r>
      <w:r w:rsidRPr="009D6851">
        <w:rPr>
          <w:sz w:val="28"/>
          <w:szCs w:val="28"/>
        </w:rPr>
        <w:t>, l</w:t>
      </w:r>
      <w:r>
        <w:rPr>
          <w:sz w:val="28"/>
          <w:szCs w:val="28"/>
        </w:rPr>
        <w:t xml:space="preserve">a gestion des </w:t>
      </w:r>
      <w:r w:rsidRPr="009D6851">
        <w:rPr>
          <w:sz w:val="28"/>
          <w:szCs w:val="28"/>
        </w:rPr>
        <w:t xml:space="preserve">offres promotionnelles </w:t>
      </w:r>
      <w:r>
        <w:rPr>
          <w:sz w:val="28"/>
          <w:szCs w:val="28"/>
        </w:rPr>
        <w:t xml:space="preserve">(moteur de règles promos) </w:t>
      </w:r>
      <w:r w:rsidRPr="009D6851">
        <w:rPr>
          <w:sz w:val="28"/>
          <w:szCs w:val="28"/>
        </w:rPr>
        <w:t>et la gestion des envois mailing clients</w:t>
      </w:r>
      <w:r>
        <w:rPr>
          <w:sz w:val="28"/>
          <w:szCs w:val="28"/>
        </w:rPr>
        <w:t>/</w:t>
      </w:r>
      <w:r w:rsidRPr="009D6851">
        <w:rPr>
          <w:sz w:val="28"/>
          <w:szCs w:val="28"/>
        </w:rPr>
        <w:t>prospects (bons de réductions, nouvelles recettes, offres évènementielles</w:t>
      </w:r>
      <w:r>
        <w:rPr>
          <w:sz w:val="28"/>
          <w:szCs w:val="28"/>
        </w:rPr>
        <w:t>, anniversaire</w:t>
      </w:r>
      <w:r w:rsidRPr="009D6851">
        <w:rPr>
          <w:sz w:val="28"/>
          <w:szCs w:val="28"/>
        </w:rPr>
        <w:t>…)</w:t>
      </w:r>
      <w:r>
        <w:rPr>
          <w:sz w:val="28"/>
          <w:szCs w:val="28"/>
        </w:rPr>
        <w:t>.</w:t>
      </w:r>
    </w:p>
    <w:p w14:paraId="3AEE1AD1" w14:textId="77777777" w:rsidR="00B1627F" w:rsidRDefault="00B1627F" w:rsidP="005C3E69">
      <w:pPr>
        <w:sectPr w:rsidR="00B1627F" w:rsidSect="0064175C">
          <w:headerReference w:type="even" r:id="rId20"/>
          <w:headerReference w:type="default" r:id="rId21"/>
          <w:footerReference w:type="even" r:id="rId22"/>
          <w:footerReference w:type="default" r:id="rId23"/>
          <w:pgSz w:w="11907" w:h="16839"/>
          <w:pgMar w:top="3062" w:right="2104" w:bottom="1440" w:left="1752" w:header="709" w:footer="709" w:gutter="0"/>
          <w:pgNumType w:start="0"/>
          <w:cols w:space="720"/>
          <w:titlePg/>
          <w:docGrid w:linePitch="360"/>
        </w:sectPr>
      </w:pPr>
    </w:p>
    <w:p w14:paraId="7217E405" w14:textId="77777777" w:rsidR="00DC7C5C" w:rsidRDefault="00DC7C5C" w:rsidP="00B1627F">
      <w:pPr>
        <w:spacing w:after="200" w:line="276" w:lineRule="auto"/>
        <w:rPr>
          <w:sz w:val="56"/>
          <w:szCs w:val="56"/>
        </w:rPr>
      </w:pPr>
    </w:p>
    <w:sectPr w:rsidR="00DC7C5C" w:rsidSect="0064175C">
      <w:footerReference w:type="first" r:id="rId24"/>
      <w:pgSz w:w="11907" w:h="16839"/>
      <w:pgMar w:top="3061" w:right="2101" w:bottom="1440" w:left="1751" w:header="709" w:footer="709" w:gutter="0"/>
      <w:pgNumType w:start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47D42EF" w15:done="0"/>
  <w15:commentEx w15:paraId="1D9BEE7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47D42EF" w16cid:durableId="21937CEC"/>
  <w16cid:commentId w16cid:paraId="1D9BEE76" w16cid:durableId="21937D3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B6A118" w14:textId="77777777" w:rsidR="00C86148" w:rsidRDefault="00C86148">
      <w:pPr>
        <w:spacing w:after="0" w:line="240" w:lineRule="auto"/>
      </w:pPr>
      <w:r>
        <w:separator/>
      </w:r>
    </w:p>
  </w:endnote>
  <w:endnote w:type="continuationSeparator" w:id="0">
    <w:p w14:paraId="2458F992" w14:textId="77777777" w:rsidR="00C86148" w:rsidRDefault="00C86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43CBEA" w14:textId="77777777" w:rsidR="005F4C93" w:rsidRDefault="005F4C9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2B118C4" wp14:editId="0F100820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797F32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6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3YGgIAAIAEAAAOAAAAZHJzL2Uyb0RvYy54bWysVMtu2zAQvBfoPxC815LVxEkEyzkkSC9B&#10;GyTpB9DUyiLKV0nGkv++S1JS0gd6KOoDYXJ3Z2eGS22vRyXJEZwXRjd0vSopAc1NK/ShoV+f7z5c&#10;UuID0y2TRkNDT+Dp9e79u+1ga6hMb2QLjiCI9vVgG9qHYOui8LwHxfzKWNAY7IxTLODWHYrWsQHR&#10;lSyqstwUg3GtdYaD93h6m4N0l/C7Dnj40nUeApENRW4hrS6t+7gWuy2rD47ZXvCJBvsHFooJjU0X&#10;qFsWGHlx4jcoJbgz3nRhxY0qTNcJDkkDqlmXv6h56pmFpAXN8Xaxyf8/WP75+OCIaBv6saJEM4V3&#10;9IiuMX2QQM6iP4P1NaY92QcXFXp7b/g3j4Hip0jc+Cln7JyKuaiPjMns02I2jIFwPNxcXV1c4JVw&#10;DK3L8vzyrEzXUbB6LrfOh09gFIl/GuqQVzKZHe99iARYPackZkaK9k5ImTZxguBGOnJkePdhrKIW&#10;rPBvs6SOudrEqhyOJ0lY1pJUhZOEmCf1I3RoFrKvEpE0pq9NGOegwzqHetZC7n1e4m/uPtNKXBJg&#10;RO6w/4I9AcyZGWTGziyn/FgKacqX4vJvxHLxUpE6Gx2WYiW0cX8CkKhq6pzzZ5OyNdGlMO7HNEib&#10;eWj2pj3hcA34uhrqv78wB5S4IG9MfoxM897gW+TBJfCIgmOenJmeZHxHb/ep7euHY/cD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OqZfdg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3C797F32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75145CE8" wp14:editId="293D33B5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37DDFFE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7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DoEQIAAIIEAAAOAAAAZHJzL2Uyb0RvYy54bWysVMtu2zAQvBfoPxC815IdOKkFyzkkSC9B&#10;GyTtB9DU0hLKV0nGkv++y5Wlpk3RAkV9IEzu7uzMcKnt9WA0O0KInbM1Xy5KzsBK13T2UPMvn+/e&#10;vecsJmEboZ2Fmp8g8uvd2zfb3lewcq3TDQSGIDZWva95m5KviiLKFoyIC+fBYlC5YETCbTgUTRA9&#10;ohtdrMrysuhdaHxwEmLE09sxyHeErxTI9EmpCInpmiO3RGugdZ/XYrcV1SEI33byTEP8AwsjOotN&#10;Z6hbkQR7Dt0rKNPJ4KJTaSGdKZxSnQTSgGqW5S9qnlrhgbSgOdHPNsX/Bys/Hh8C65qaX1xwZoXB&#10;O3pE14Q9aGDr7E/vY4VpT/4hZIXR3zv5NWKg+CmSN/GcM6hgci7qYwOZfZrNhiExiYeXm83VFV6J&#10;xNCmXK+XdBmFqKZiH2L6AM6w/KfmAVmRxeJ4H1NuL6ophXg53TV3nda0yfMDNzqwo8CbF1KCTcus&#10;Bqviy0xtc751uXIM5xOSNqohXemkIedp+wgK7UL+KyJDg/q6EXFoRQNj/3WJv6n7RI24EGDOVth/&#10;xl7+CXtkec7PpUBzPheXfy+eK6izs2kuNp114XcAerZPjfmTSaM12aU07AcapatpbPauOeF49fi+&#10;ah6/PYsAnIWkb9z4HIWVrcPXKFMgdzIKDjo5c36U+SW93FPbH5+O3XcAAAD//wMAUEsDBBQABgAI&#10;AAAAIQCup5NJ2wAAAAUBAAAPAAAAZHJzL2Rvd25yZXYueG1sTI7BSsNAEIbvgu+wjODNbhqlaMym&#10;FEWKxR5apedJdkyi2dmQ3bbRp3fqRS/DDP/PN18+H12nDjSE1rOB6SQBRVx523Jt4O316eoWVIjI&#10;FjvPZOCLAsyL87McM+uPvKHDNtZKIBwyNNDE2Gdah6ohh2Hie2LJ3v3gMMo51NoOeBS463SaJDPt&#10;sGX50GBPDw1Vn9u9M5CU1+3HZvF8N37bx+XLbrfC9XJlzOXFuLgHFWmMf2U46Ys6FOJU+j3boDph&#10;SO93nrJpkoIqZblJZ6CLXP+3L34AAAD//wMAUEsBAi0AFAAGAAgAAAAhALaDOJL+AAAA4QEAABMA&#10;AAAAAAAAAAAAAAAAAAAAAFtDb250ZW50X1R5cGVzXS54bWxQSwECLQAUAAYACAAAACEAOP0h/9YA&#10;AACUAQAACwAAAAAAAAAAAAAAAAAvAQAAX3JlbHMvLnJlbHNQSwECLQAUAAYACAAAACEAPa5w6BEC&#10;AACCBAAADgAAAAAAAAAAAAAAAAAuAgAAZHJzL2Uyb0RvYy54bWxQSwECLQAUAAYACAAAACEArqeT&#10;SdsAAAAFAQAADwAAAAAAAAAAAAAAAABrBAAAZHJzL2Rvd25yZXYueG1sUEsFBgAAAAAEAAQA8wAA&#10;AHMFAAAAAA==&#10;" fillcolor="#a9a57c [3204]" stroked="f" strokeweight="2pt">
              <v:path arrowok="t"/>
              <v:textbox>
                <w:txbxContent>
                  <w:p w14:paraId="637DDFFE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BF5714F" wp14:editId="0208B347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188595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7BE7F37C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6366C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20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Parenthèses 7" o:spid="_x0000_s1038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uAlQIAALoFAAAOAAAAZHJzL2Uyb0RvYy54bWysVNtuGyEQfa/Uf0C8N2vnrlXWkZUoVSUr&#10;tZpUecYseFGAoYC9635R/6M/1oHdddM0VdSqLwiYOcPM4cxcXHZGk63wQYGt6PRgQomwHGpl1xX9&#10;fH/z7pySEJmtmQYrKroTgV7O3r65aF0pDqEBXQtPMIgNZesq2sToyqIIvBGGhQNwwqJRgjcs4tGv&#10;i9qzFqMbXRxOJqdFC752HrgIAW+veyOd5fhSCh4/ShlEJLqimFvMq8/rKq3F7IKVa89co/iQBvuH&#10;LAxTFh/dh7pmkZGNV7+FMop7CCDjAQdTgJSKi1wDVjOdPKvmrmFO5FqQnOD2NIX/F5bfbpeeqLqi&#10;R8eUWGbwj5bMCxub79+CCOQsUdS6UKLnnVv6VGRwC+CPAQ3FL5Z0CINPJ71Jvlgi6TLfuz3foouE&#10;4+XxyRn+ISUcTUenJ2en+T8KVo5g50N8L8CQtKnoyjP+KOKSKZ/JZttFiCkLVo6eOT3Qqr5RWudD&#10;UpK40p5sGWqAcY61TVNRiApPPbV9DbxavwDEMAmZmeiLzzTEnRYpnrafhESCsdxpTjpL+08JZe8E&#10;k5j+Hjh5HTj4J6jIsv8b8B6RXwYb92CjLPRcP0s7diMVsvcfGejrThTEbtVlZZ2PElpBvUO1eejb&#10;MDh+o/BjFyzgn3rsO9QCzpL4ERepoa0oDDtKGvBfX7pP/tgOaKWkxT6uaPiyQQFToj9YbJTU9HmT&#10;xUaJH29XT2/txlwBymOK08rxvEWgj3rcSg/mAUfNPL2GJmY5vllRHv14uIr9XMFhxcV8nt2wyR2L&#10;C3vn+Pj/San33QPzblB1xHa4hbHXWflM1b1v+hkL800EqbLkE8M9nwPzOCCypodhlibQ03P2+jly&#10;Zz8AAAD//wMAUEsDBBQABgAIAAAAIQCodUQZ2gAAAAMBAAAPAAAAZHJzL2Rvd25yZXYueG1sTI9B&#10;S8NAEIXvgv9hGcGL2E0jbSVmUoqg4rFRqsdNdkyi2dmQ3bbx3zv2opcHjze8902+nlyvDjSGzjPC&#10;fJaAIq697bhBeH15uL4FFaJha3rPhPBNAdbF+VluMuuPvKVDGRslJRwyg9DGOGRah7olZ8LMD8SS&#10;ffjRmSh2bLQdzVHKXa/TJFlqZzqWhdYMdN9S/VXuHcI7kZ+/lY/bp8/nG7raVbthsUkRLy+mzR2o&#10;SFP8O4ZffEGHQpgqv2cbVI8gj8STSrZKxVUIi9USdJHr/+zFDwAAAP//AwBQSwECLQAUAAYACAAA&#10;ACEAtoM4kv4AAADhAQAAEwAAAAAAAAAAAAAAAAAAAAAAW0NvbnRlbnRfVHlwZXNdLnhtbFBLAQIt&#10;ABQABgAIAAAAIQA4/SH/1gAAAJQBAAALAAAAAAAAAAAAAAAAAC8BAABfcmVscy8ucmVsc1BLAQIt&#10;ABQABgAIAAAAIQCFCzuAlQIAALoFAAAOAAAAAAAAAAAAAAAAAC4CAABkcnMvZTJvRG9jLnhtbFBL&#10;AQItABQABgAIAAAAIQCodUQZ2gAAAAMBAAAPAAAAAAAAAAAAAAAAAO8EAABkcnMvZG93bnJldi54&#10;bWxQSwUGAAAAAAQABADzAAAA9gUAAAAA&#10;" filled="t" fillcolor="#a9a57c [3204]" strokecolor="white [3212]" strokeweight="1pt">
              <v:path arrowok="t"/>
              <v:textbox inset="0,,0">
                <w:txbxContent>
                  <w:p w14:paraId="7BE7F37C" w14:textId="77777777" w:rsidR="005F4C93" w:rsidRDefault="005F4C9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86366C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20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8EE955" w14:textId="77777777" w:rsidR="005F4C93" w:rsidRDefault="005F4C93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2D25A86" wp14:editId="7AE79534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677FFEE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9" style="position:absolute;margin-left:0;margin-top:0;width:55.1pt;height:11in;z-index:-25165209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hSGgIAAIAEAAAOAAAAZHJzL2Uyb0RvYy54bWysVMtu2zAQvBfoPxC815KFOIkFyzkkSC9B&#10;GyTtB9DU0hLKV0nGkv++S1JS0gd6KOoDYXJ3Z2eGS+1uRiXJCZzvjW7oelVSApqbttfHhn79cv/h&#10;mhIfmG6ZNBoaegZPb/bv3+0GW0NlOiNbcARBtK8H29AuBFsXhecdKOZXxoLGoDBOsYBbdyxaxwZE&#10;V7KoyvKyGIxrrTMcvMfTuxyk+4QvBPDwWQgPgciGIreQVpfWQ1yL/Y7VR8ds1/OJBvsHFor1Gpsu&#10;UHcsMPLi+t+gVM+d8UaEFTeqMEL0HJIGVLMuf1Hz3DELSQua4+1ik/9/sPzT6dGRvm1otaFEM4V3&#10;9ISuMX2UQC6iP4P1NaY920cXFXr7YPg3j4Hip0jc+ClnFE7FXNRHxmT2eTEbxkA4Hl5ut1dXeCUc&#10;Q+uy3FxflOk6ClbP5db58BGMIvFPQx3ySiaz04MPkQCr55TEzMi+ve+lTJs4QXArHTkxvPswVlEL&#10;Vvi3WVLHXG1iVQ7HkyQsa0mqwllCzJP6CQSaheyrRCSN6WsTxjnosM6hjrWQe29K/M3dZ1qJSwKM&#10;yAL7L9gTwJyZQWbszHLKj6WQpnwpLv9GLBcvFamz0WEpVr027k8AElVNnXP+bFK2JroUxsOYBmk7&#10;D83BtGccrgFfV0P99xfmgBIX5K3Jj5Fp3hl8izy4BB5RcMyTM9OTjO/o7T61ff1w7H8A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STb4Uh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7677FFEE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153EA86" wp14:editId="2B58C94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095EF93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40" style="position:absolute;margin-left:0;margin-top:0;width:55.1pt;height:71.3pt;z-index:-25165107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KyoEQIAAIMEAAAOAAAAZHJzL2Uyb0RvYy54bWysVE1v2zAMvQ/YfxB0X2wHSLoYcXpo0V2K&#10;rWi3H6DIVGxMX5PU2Pn3o+jE69ZhA4blIETiI/n4SHp7PRrNjhBi72zDq0XJGVjp2t4eGv7l8927&#10;95zFJGwrtLPQ8BNEfr17+2Y7+BqWrnO6hcAwiI314BvepeTrooiyAyPiwnmwaFQuGJHwGg5FG8SA&#10;0Y0ulmW5LgYXWh+chBjx9XYy8h3FVwpk+qRUhMR0w5FbojPQuc9nsduK+hCE73p5piH+gYURvcWk&#10;c6hbkQR7Dv2rUKaXwUWn0kI6UzileglUA1ZTlb9U89QJD1QLihP9LFP8f2Hlx+NDYH3b8OWaMysM&#10;9ugRVRP2oIGtsj6DjzXCnvxDyBVGf+/k14iG4idLvsQzZlTBZCzWx0YS+zSLDWNiEh/Xm83VFbZE&#10;omlTrlYVNaMQ9cXZh5g+gDMs/2l4QFYksTjex5TTi/oCIV5O9+1drzVd8vzAjQ7sKLDzQkqwqcrV&#10;oFd8idQ2463LnpM5v1BpUzVUVzppyDhtH0GhXMh/SWRoUF8nIg6daGHKvyrxd8l+oUZcKGBGK8w/&#10;x67+FHtiecZnV6A5n53LvzvPHpTZ2TQ7m9668LsAepZPTfiLSJM0WaU07kcapamV+Wnv2hPO14AL&#10;1vD47VkE4CwkfeOmfRRWdg7XUaZA8mQfnHSS5ryVeZVe3invj2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D/8KyoEQIA&#10;AIM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1095EF93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82DB3C2" wp14:editId="5C55D797">
              <wp:simplePos x="0" y="0"/>
              <mc:AlternateContent>
                <mc:Choice Requires="wp14">
                  <wp:positionH relativeFrom="page">
                    <wp14:pctPosHOffset>91700</wp14:pctPosHOffset>
                  </wp:positionH>
                </mc:Choice>
                <mc:Fallback>
                  <wp:positionH relativeFrom="page">
                    <wp:posOffset>6932930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27" name="Parenthèses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295CA257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6366C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41" type="#_x0000_t185" style="position:absolute;margin-left:0;margin-top:0;width:36pt;height:28.8pt;z-index:251666432;visibility:visible;mso-wrap-style:square;mso-width-percent:0;mso-height-percent:0;mso-left-percent:917;mso-top-percent:835;mso-wrap-distance-left:9pt;mso-wrap-distance-top:0;mso-wrap-distance-right:9pt;mso-wrap-distance-bottom:0;mso-position-horizontal-relative:page;mso-position-vertical-relative:page;mso-width-percent:0;mso-height-percent:0;mso-left-percent:917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5lQIAALsFAAAOAAAAZHJzL2Uyb0RvYy54bWysVMFuEzEQvSPxD5bvdJNCG7TqpopaFSFF&#10;JaJFPTteO2vV9hjbyW74Iv6DH2Ps3U1LKapAXCzbM2888/xmzs47o8lO+KDAVnR6NKFEWA61spuK&#10;frm9evOekhCZrZkGKyq6F4Gez1+/OmtdKY6hAV0LTzCIDWXrKtrE6MqiCLwRhoUjcMKiUYI3LOLR&#10;b4rasxajG10cTyanRQu+dh64CAFvL3sjnef4UgoeP0kZRCS6ophbzKvP6zqtxfyMlRvPXKP4kAb7&#10;hywMUxYfPYS6ZJGRrVe/hTKKewgg4xEHU4CUiotcA1YznTyp5qZhTuRakJzgDjSF/xeWX+9Wnqi6&#10;osczSiwz+Ecr5oWNzY/vQQQySxS1LpToeeNWPhUZ3BL4fUBD8YslHcLg00lvki+WSLrM9/7At+gi&#10;4Xj57mSGf0gJR9Pb05PZaf6PgpUj2PkQPwgwJG0quvaM34u4YspnstluGWLKgpWjZ04PtKqvlNb5&#10;kJQkLrQnO4YaYJxjbdNUFKLCY09tXwKvN88AMUxCZib64jMNca9FiqftZyGRYCx3mpPO0v5TQtk7&#10;wSSmfwBOXgYO/gkqsuz/BnxA5JfBxgPYKAs910/Sjt1Ihez9Rwb6uhMFsVt3WVnT7Jqu1lDvUW4e&#10;+j4Mjl8p/NklC/ipHhsPxYDDJH7CRWpoKwrDjpIG/Lfn7pM/9gNaKWmxkSsavm5RwZTojxY7JXV9&#10;3mS1UeLH2/XjW7s1F4D6mOK4cjxvEeijHrfSg7nDWbNIr6GJWY5vVpRHPx4uYj9YcFpxsVhkN+xy&#10;x+LS3jg+CiBJ9ba7Y94Nso7YD9cwNjsrn8i6901fY2GxjSBV1vwDnwP1OCGyqIdplkbQ43P2epi5&#10;858AAAD//wMAUEsDBBQABgAIAAAAIQDiAnqh2QAAAAMBAAAPAAAAZHJzL2Rvd25yZXYueG1sTI/B&#10;bsIwEETvlfgHa5F6Kw6oBJTGQbSUnnopoJ6deJtEjdeR7UD4+257oZeRRrOaeZtvRtuJM/rQOlIw&#10;nyUgkCpnWqoVnI77hzWIEDUZ3TlCBVcMsCkmd7nOjLvQB54PsRZcQiHTCpoY+0zKUDVodZi5Homz&#10;L+etjmx9LY3XFy63nVwkSSqtbokXGt3jS4PV92GwCvxbeVy/ltd3t1+mp91jb5+H3adS99Nx+wQi&#10;4hhvx/CLz+hQMFPpBjJBdAr4kfinnK0W7EoFy1UKssjlf/biBwAA//8DAFBLAQItABQABgAIAAAA&#10;IQC2gziS/gAAAOEBAAATAAAAAAAAAAAAAAAAAAAAAABbQ29udGVudF9UeXBlc10ueG1sUEsBAi0A&#10;FAAGAAgAAAAhADj9If/WAAAAlAEAAAsAAAAAAAAAAAAAAAAALwEAAF9yZWxzLy5yZWxzUEsBAi0A&#10;FAAGAAgAAAAhAI2wyjmVAgAAuwUAAA4AAAAAAAAAAAAAAAAALgIAAGRycy9lMm9Eb2MueG1sUEsB&#10;Ai0AFAAGAAgAAAAhAOICeqHZAAAAAwEAAA8AAAAAAAAAAAAAAAAA7wQAAGRycy9kb3ducmV2Lnht&#10;bFBLBQYAAAAABAAEAPMAAAD1BQAAAAA=&#10;" filled="t" fillcolor="#a9a57c [3204]" strokecolor="white [3212]" strokeweight="1pt">
              <v:path arrowok="t"/>
              <v:textbox inset="0,,0">
                <w:txbxContent>
                  <w:p w14:paraId="295CA257" w14:textId="77777777" w:rsidR="005F4C93" w:rsidRDefault="005F4C93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86366C"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19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54BFB0" w14:textId="77777777" w:rsidR="005F4C93" w:rsidRDefault="005F4C9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0F4585" w14:textId="77777777" w:rsidR="00C86148" w:rsidRDefault="00C86148">
      <w:pPr>
        <w:spacing w:after="0" w:line="240" w:lineRule="auto"/>
      </w:pPr>
      <w:r>
        <w:separator/>
      </w:r>
    </w:p>
  </w:footnote>
  <w:footnote w:type="continuationSeparator" w:id="0">
    <w:p w14:paraId="0106E04B" w14:textId="77777777" w:rsidR="00C86148" w:rsidRDefault="00C86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EC30CC" w14:textId="77777777" w:rsidR="005F4C93" w:rsidRDefault="005F4C93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369395" wp14:editId="51C86E74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-70548465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8BB55CA" w14:textId="77777777" w:rsidR="005F4C93" w:rsidRDefault="005F4C9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15D6E9BF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30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S/KmAIAAKwFAAAOAAAAZHJzL2Uyb0RvYy54bWysVMlu2zAQvRfoPxC817IUZ6kROXAdpChg&#10;JEGdIkBvNEXGQkgOS9KW3K/vkJKXpLmk6IWa0bzZl8urViuyEc7XYEqaD4aUCMOhqs1TSX883Hy6&#10;oMQHZiqmwIiSboWnV5OPHy4bOxYFrEBVwhE0Yvy4sSVdhWDHWeb5SmjmB2CFQaEEp1lA1j1llWMN&#10;WtcqK4bDs6wBV1kHXHiPf687IZ0k+1IKHu6k9CIQVVKMLaTXpXcZ32xyycZPjtlVzfsw2D9EoVlt&#10;0One1DULjKxd/ZcpXXMHHmQYcNAZSFlzkXLAbPLhq2wWK2ZFygWL4+2+TP7/meW3m3tH6qqkBXbK&#10;MI09+omdIpUgQbRBkJNYo8b6MUIXFsGh/QIt9jrl6+0c+LNHSHaE6RQ8omNNWul0/GK2BBWxDdt9&#10;6dEF4fhzlOejC5RwFI1Oi7MCmWj0oG2dD18FaBKJkjpsbYqAbeY+dNAdJDrzoOrqplYqMXGcxEw5&#10;smE4CKEteuMvUMqQpqRnJ6fDZNhAVO8sKxPNiDRQvbuYbpdhosJWiYhR5ruQWNCU6Bu+GefChLz3&#10;n9ARJdHVexR7/CGq9yh3eaBG8gwm7JV1bcB1jX1Zsup5F7Ls8H3DfZd3LEFoly1WK5JLqLY4KQ66&#10;ffOW39TYtTnz4Z45XDDsNB6NcIePVIBVh56iZAXu91v/I76k8S3OUb3BnS2p/7VmTlCivhlcis/5&#10;aISikJjR6XmBjDuWLI8lZq1ngNOQ44WyPJERH9SOlA70I56XaXSMImY4BofjsyNnobskeJ64mE4T&#10;CNfasjA3C8t3OxLH8qF9ZM72sxsX6xZ2283Gr0a4w8beGJiuA8g6zfehsH3t8SSkDenPV7w5x3xC&#10;HY7s5A8AAAD//wMAUEsDBBQABgAIAAAAIQAmzekF4QAAAAsBAAAPAAAAZHJzL2Rvd25yZXYueG1s&#10;TI/BTsMwDIbvSLxDZCRuLGlZWSlNJ4S0A4jLBhJwS1uvrdY4VZN1hafHO8HJtvzp9+d8PdteTDj6&#10;zpGGaKFAIFWu7qjR8P62uUlB+GCoNr0j1PCNHtbF5UVustqdaIvTLjSCQ8hnRkMbwpBJ6asWrfEL&#10;NyDxbu9GawKPYyPr0Zw43PYyVupOWtMRX2jNgE8tVofd0Wr4nL427uM1Ssr76pD+qBe/f956ra+v&#10;5scHEAHn8AfDWZ/VoWCn0h2p9qLXsIxXTHK9TWIQZ0CtEhAlN9EyVSCLXP7/ofgFAAD//wMAUEsB&#10;Ai0AFAAGAAgAAAAhALaDOJL+AAAA4QEAABMAAAAAAAAAAAAAAAAAAAAAAFtDb250ZW50X1R5cGVz&#10;XS54bWxQSwECLQAUAAYACAAAACEAOP0h/9YAAACUAQAACwAAAAAAAAAAAAAAAAAvAQAAX3JlbHMv&#10;LnJlbHNQSwECLQAUAAYACAAAACEAEJ0vypgCAACsBQAADgAAAAAAAAAAAAAAAAAuAgAAZHJzL2Uy&#10;b0RvYy54bWxQSwECLQAUAAYACAAAACEAJs3pBeEAAAALAQAADwAAAAAAAAAAAAAAAADyBAAAZHJz&#10;L2Rvd25yZXYueG1sUEsFBgAAAAAEAAQA8wAAAAAGAAAAAA=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-705484656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8BB55CA" w14:textId="77777777" w:rsidR="005F4C93" w:rsidRDefault="005F4C9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15D6E9BF" w14:textId="77777777" w:rsidR="005F4C93" w:rsidRDefault="005F4C9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142423E" wp14:editId="35F3FFCB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680085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3E3E3C47" id="Rectangle 5" o:spid="_x0000_s1026" style="position:absolute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5/jAIAAGwFAAAOAAAAZHJzL2Uyb0RvYy54bWysVE1v2zAMvQ/YfxB0X+1kST+MOkXQosOA&#10;oA3aDj2zspQYk0VNUuJkv36U7LhZV+wwzAfBFMlH8onk5dWu0Wwrna/RlHx0knMmjcCqNquSf3u6&#10;/XTOmQ9gKtBoZMn30vOr2ccPl60t5BjXqCvpGIEYX7S25OsQbJFlXqxlA/4ErTSkVOgaCCS6VVY5&#10;aAm90dk4z0+zFl1lHQrpPd3edEo+S/hKSRHulfIyMF1yyi2k06XzJZ7Z7BKKlQO7rkWfBvxDFg3U&#10;hoIOUDcQgG1c/QdUUwuHHlU4EdhkqFQtZKqBqhnlb6p5XIOVqRYix9uBJv//YMXddulYXZV8fMGZ&#10;gYbe6IFYA7PSkk0jP631BZk92qWLFXq7QPHdkyL7TRMF39vslGuiLdXHdons/UC23AUm6PIsPxuf&#10;fqY3EaQb5fn0fJKn98igOPhb58MXiQ2LPyV3lFhiGbYLH2IGUBxMYjht4mnwtta608ablGaXWcox&#10;7LXsrB+kotIpl3FCTU0nr7VjW6B2ASGkCaNOtYZKdtfTnL7ICwUfPJKkDQFGZEXxB2wq7V14TdAd&#10;Sm8ePWVq2cE3/1tenfPgkQKjCYNzUxt07wEcRe7sDxx1zESSXrDaU1847AbGW3Fb0xMswIclOJoQ&#10;ejea+nBPh9LYlhz7P87W6H6+dx/tqXFJy1lLE1dy/2MDTnKmvxpq6YvRZBJHNAmT6dmYBHeseTnW&#10;mE1zjfRKI9ovVqTfaB/04Vc5bJ5pOcxjVFKBERS75CK4g3Aduk1A60XI+TyZ0VhaCAvzaEUEj6zG&#10;FnvaPYOzfR8G6uE7PEwnFG/asbONngbnm4CqTr36ymvPN4106pt+/cSdcSwnq9clOfsFAAD//wMA&#10;UEsDBBQABgAIAAAAIQCTQGCI4AAAAAwBAAAPAAAAZHJzL2Rvd25yZXYueG1sTI9LT8MwEITvSPwH&#10;a5G4UTu8WqVxKsRDHKiQaBFc3XibRI3Xke206b9nywUuo12Ndna+YjG6TuwxxNaThmyiQCBV3rZU&#10;a/hcv1zNQMRkyJrOE2o4YoRFeX5WmNz6A33gfpVqwSEUc6OhSanPpYxVg87Eie+R2Nv64EziNdTS&#10;BnPgcNfJa6XupTMt8YfG9PjYYLVbDU6Da0kFfF0eB7v9fq7d+9d09+a0vrwYn+YsD3MQCcf0dwEn&#10;Bu4PJRfb+IFsFJ0Gpkm/evKy7IZhNjzdzW4VyLKQ/yHKHwAAAP//AwBQSwECLQAUAAYACAAAACEA&#10;toM4kv4AAADhAQAAEwAAAAAAAAAAAAAAAAAAAAAAW0NvbnRlbnRfVHlwZXNdLnhtbFBLAQItABQA&#10;BgAIAAAAIQA4/SH/1gAAAJQBAAALAAAAAAAAAAAAAAAAAC8BAABfcmVscy8ucmVsc1BLAQItABQA&#10;BgAIAAAAIQAd3v5/jAIAAGwFAAAOAAAAAAAAAAAAAAAAAC4CAABkcnMvZTJvRG9jLnhtbFBLAQIt&#10;ABQABgAIAAAAIQCTQGCI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CA8DC38" wp14:editId="25154981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3D0B76E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Rectangle 5" o:spid="_x0000_s1031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zO2EAIAAIIEAAAOAAAAZHJzL2Uyb0RvYy54bWysVMFu2zAMvQ/YPwi6L3YypF2MOD206C7F&#10;VrTdBygyFQuTJU1SY+fvR9Gx163DBgzLQYjEx8fHJ8rbq6Ez7AghamdrvlyUnIGVrtH2UPMvT7fv&#10;PnAWk7CNMM5CzU8Q+dXu7Ztt7ytYudaZBgJDEhur3te8TclXRRFlC52IC+fBYlC50ImE23AomiB6&#10;ZO9MsSrLi6J3ofHBSYgRT2/GIN8Rv1Ig02elIiRmao7aEq2B1n1ei91WVIcgfKvlWYb4BxWd0BaL&#10;zlQ3Ign2HPQrqk7L4KJTaSFdVziltATqAbtZlr9089gKD9QLmhP9bFP8f7Ty0/E+MN3U/D3aY0WH&#10;d/SArgl7MMDW2Z/exwphj/4+5A6jv3Pya8RA8VMkb+IZM6jQZSz2xwYy+zSbDUNiEg8vNpvLS6wp&#10;MbQp1+slXUYhqinZh5g+gutY/lPzgKrIYnG8iymXF9UEIV3O6OZWG0ObPD9wbQI7Crx5ISXYtMzd&#10;YFZ8iTQ2463LmWM4n1BrYzfUVzoZyDhjH0ChXah/RWJoUF8XIg2taGCsvy7xN1WfpJEWIsxohfVn&#10;7uWfuEeVZ3xOBZrzObn8e/KcQZWdTXNyp60LvyMws31qxE8mjdZkl9KwH2iUyOh8snfNCcerx/dV&#10;8/jtWQTgLCRz7cbnKKxsHb5GmQK5k3Nw0MmZ86PML+nlnsr++HTsvgMAAP//AwBQSwMEFAAGAAgA&#10;AAAhAK6nk0nbAAAABQEAAA8AAABkcnMvZG93bnJldi54bWxMjsFKw0AQhu+C77CM4M1uGqVozKYU&#10;RYrFHlql50l2TKLZ2ZDdttGnd+pFL8MM/883Xz4fXacONITWs4HpJAFFXHnbcm3g7fXp6hZUiMgW&#10;O89k4IsCzIvzsxwz64+8ocM21kogHDI00MTYZ1qHqiGHYeJ7Ysne/eAwyjnU2g54FLjrdJokM+2w&#10;ZfnQYE8PDVWf270zkJTX7cdm8Xw3ftvH5ctut8L1cmXM5cW4uAcVaYx/ZTjpizoU4lT6PdugOmFI&#10;73eesmmSgipluUlnoItc/7cvfgAAAP//AwBQSwECLQAUAAYACAAAACEAtoM4kv4AAADhAQAAEwAA&#10;AAAAAAAAAAAAAAAAAAAAW0NvbnRlbnRfVHlwZXNdLnhtbFBLAQItABQABgAIAAAAIQA4/SH/1gAA&#10;AJQBAAALAAAAAAAAAAAAAAAAAC8BAABfcmVscy8ucmVsc1BLAQItABQABgAIAAAAIQCESzO2EAIA&#10;AIIEAAAOAAAAAAAAAAAAAAAAAC4CAABkcnMvZTJvRG9jLnhtbFBLAQItABQABgAIAAAAIQCup5NJ&#10;2wAAAAUBAAAPAAAAAAAAAAAAAAAAAGoEAABkcnMvZG93bnJldi54bWxQSwUGAAAAAAQABADzAAAA&#10;cgUAAAAA&#10;" fillcolor="#a9a57c [3204]" stroked="f" strokeweight="2pt">
              <v:path arrowok="t"/>
              <v:textbox>
                <w:txbxContent>
                  <w:p w14:paraId="43D0B76E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CB1A8C3" wp14:editId="06A424F3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18E968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Rectangle 4" o:spid="_x0000_s1032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xBGgIAAIAEAAAOAAAAZHJzL2Uyb0RvYy54bWysVMtu2zAQvBfoPxC815LdPAXLOSRIL0Eb&#10;JOkHMNTSIkqRLMlY8t93uXokfaCHoj4QJnd3dma41PZq6Aw7QIja2ZqvVyVnYKVrtN3X/OvT7YcL&#10;zmISthHGWaj5ESK/2r1/t+19BRvXOtNAYAhiY9X7mrcp+aooomyhE3HlPFgMKhc6kXAb9kUTRI/o&#10;nSk2ZXlW9C40PjgJMeLpzRjkO8JXCmT6olSExEzNkVuiNdD6nNditxXVPgjfajnREP/AohPaYtMF&#10;6kYkwV6C/g2q0zK46FRaSdcVTiktgTSgmnX5i5rHVnggLWhO9ItN8f/Bys+H+8B0U/OPa86s6PCO&#10;HtA1YfcG2En2p/exwrRHfx+ywujvnPwWMVD8FMmbOOUMKnQ5F/Wxgcw+LmbDkJjEw7PLy/NzvBKJ&#10;oXVZnl6clHQdhajmch9i+gSuY/lPzQPyIpPF4S6mTEBUcwoxc0Y3t9oY2uQJgmsT2EHg3adhk7Vg&#10;RXybZWzOtS5XjeF8QsJGLaQqHQ3kPGMfQKFZyH5DRGhMX5sIKcGm9RhqRQNj79MSf3P3mRZxIcCM&#10;rLD/gj0BzJkjyIw9spzycynQlC/F5d+IjcVLBXV2Ni3FnbYu/AnAoKqp85g/mzRak11Kw/NAg0RG&#10;55Nn1xxxuHp8XTWP319EAM5CMtdufIzCytbhW5QpEHiuwTEnZ6Ynmd/R2z21ff1w7H4AAAD//wMA&#10;UEsDBBQABgAIAAAAIQCxra7X3AAAAAYBAAAPAAAAZHJzL2Rvd25yZXYueG1sTI8xb8IwEIX3SvwH&#10;6yp1KzZRaUMaB6FKLSwdCixsR3wkEfE5ih1I/31Nl3Y5vdM7vfddvhxtKy7U+8axhtlUgSAunWm4&#10;0rDfvT+mIHxANtg6Jg3f5GFZTO5yzIy78hddtqESMYR9hhrqELpMSl/WZNFPXUccvZPrLYa49pU0&#10;PV5juG1lotSztNhwbKixo7eayvN2sBp4QZuXw+d8HNJTWG/WKSbnD9T64X5cvYIINIa/Y7jhR3Qo&#10;ItPRDWy8aDXER8LvvHkzlYA4RjFPnxTIIpf/8YsfAAAA//8DAFBLAQItABQABgAIAAAAIQC2gziS&#10;/gAAAOEBAAATAAAAAAAAAAAAAAAAAAAAAABbQ29udGVudF9UeXBlc10ueG1sUEsBAi0AFAAGAAgA&#10;AAAhADj9If/WAAAAlAEAAAsAAAAAAAAAAAAAAAAALwEAAF9yZWxzLy5yZWxzUEsBAi0AFAAGAAgA&#10;AAAhAK7PvEEaAgAAgAQAAA4AAAAAAAAAAAAAAAAALgIAAGRycy9lMm9Eb2MueG1sUEsBAi0AFAAG&#10;AAgAAAAhALGtrtfcAAAABgEAAA8AAAAAAAAAAAAAAAAAdAQAAGRycy9kb3ducmV2LnhtbFBLBQYA&#10;AAAABAAEAPMAAAB9BQAAAAA=&#10;" fillcolor="#675e47 [3215]" stroked="f" strokeweight="2pt">
              <v:path arrowok="t"/>
              <v:textbox>
                <w:txbxContent>
                  <w:p w14:paraId="2D18E968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6D02EF" w14:textId="77777777" w:rsidR="005F4C93" w:rsidRDefault="005F4C93">
    <w:pPr>
      <w:pStyle w:val="En-tte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22A252A" wp14:editId="05E0A084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072630" cy="10058400"/>
              <wp:effectExtent l="0" t="0" r="0" b="0"/>
              <wp:wrapNone/>
              <wp:docPr id="1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35C94B49" id="Rectangle 5" o:spid="_x0000_s1026" style="position:absolute;margin-left:0;margin-top:0;width:556.9pt;height:11in;z-index:-25165414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top;mso-position-vertical-relative:page;mso-width-percent:91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VAWjAIAAGwFAAAOAAAAZHJzL2Uyb0RvYy54bWysVE1v2zAMvQ/YfxB0X+1kSdsZdYqgRYcB&#10;QVe0HXpmZSk2JouapMTJfv0o2XGzrthhmA+CJZKP5OPHxeWu1WwrnW/QlHxyknMmjcCqMeuSf3u8&#10;+XDOmQ9gKtBoZMn30vPLxft3F50t5BRr1JV0jECMLzpb8joEW2SZF7VswZ+glYaECl0Lga5unVUO&#10;OkJvdTbN89OsQ1dZh0J6T6/XvZAvEr5SUoSvSnkZmC45xRbS6dL5HM9scQHF2oGtGzGEAf8QRQuN&#10;Iacj1DUEYBvX/AHVNsKhRxVOBLYZKtUImXKgbCb5q2wearAy5ULkeDvS5P8frLjd3jnWVFQ7qpSB&#10;lmp0T6yBWWvJ5pGfzvqC1B7snYsZertC8d2TIPtNEi9+0Nkp10Zdyo/tEtn7kWy5C0zQ41l+Nj39&#10;SDURJJvk+fx8lqd6ZFAc7K3z4bPElsWfkjsKLLEM25UPMQIoDirRnTbxNHjTaN1L40sKs48sxRj2&#10;Wvba91JR6hTLNKGmppNX2rEtULuAENKESS+qoZL98zynL/JCzkeLdNOGACOyIv8jNqX2Jrwm6B5l&#10;UI+WMrXsaJv/La7eeLRIjtGE0bhtDLq3AI489/oHjnpmIknPWO2pLxz2A+OtuGmoBCvw4Q4cTQjV&#10;jaY+fKVDaexKjsMfZzW6n2+9R31qXJJy1tHEldz/2ICTnOkvhlr602Q2iyOaLrP52ZQu7ljyfCwx&#10;m/YKqUoT2i9WpN+oH/ThVzlsn2g5LKNXEoER5LvkIrjD5Sr0m4DWi5DLZVKjsbQQVubBiggeWY0t&#10;9rh7AmeHPgzUw7d4mE4oXrVjrxstDS43AVWTevWF14FvGunUN8P6iTvj+J60Xpbk4hcAAAD//wMA&#10;UEsDBBQABgAIAAAAIQDFvf8D4AAAAAwBAAAPAAAAZHJzL2Rvd25yZXYueG1sTI8xT8MwEIV3JP6D&#10;dUhs1EmBqkrjVAVUIQaGli5sbnyNA/Y5it008Ou5ssDydKene/e+cjl6JwbsYxtIQT7JQCDVwbTU&#10;KNi9rW/mIGLSZLQLhAq+MMKyurwodWHCiTY4bFMjOIRioRXYlLpCylhb9DpOQofE3iH0Xide+0aa&#10;Xp843Ds5zbKZ9Lol/mB1h48W68/t0St4nT3vHnB4r9fNKp9+0Lc9vLiNUtdX49OCZbUAkXBMfxdw&#10;ZuD+UHGxfTiSicIpYJr0q2cvz28ZZs/T/fwuA1mV8j9E9QMAAP//AwBQSwECLQAUAAYACAAAACEA&#10;toM4kv4AAADhAQAAEwAAAAAAAAAAAAAAAAAAAAAAW0NvbnRlbnRfVHlwZXNdLnhtbFBLAQItABQA&#10;BgAIAAAAIQA4/SH/1gAAAJQBAAALAAAAAAAAAAAAAAAAAC8BAABfcmVscy8ucmVsc1BLAQItABQA&#10;BgAIAAAAIQAsxVAWjAIAAGwFAAAOAAAAAAAAAAAAAAAAAC4CAABkcnMvZTJvRG9jLnhtbFBLAQIt&#10;ABQABgAIAAAAIQDFvf8D4AAAAAwBAAAPAAAAAAAAAAAAAAAAAOYEAABkcnMvZG93bnJldi54bWxQ&#10;SwUGAAAAAAQABADzAAAA8wUAAAAA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7A9CC8" wp14:editId="1BDD5A4F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409575" cy="4526280"/>
              <wp:effectExtent l="0" t="0" r="0" b="0"/>
              <wp:wrapNone/>
              <wp:docPr id="20" name="Zone de text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9575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re"/>
                            <w:id w:val="164700752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E987FAD" w14:textId="77777777" w:rsidR="005F4C93" w:rsidRDefault="005F4C93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Spécifications Fonctionnelles</w:t>
                              </w:r>
                            </w:p>
                          </w:sdtContent>
                        </w:sdt>
                        <w:p w14:paraId="4B66FB85" w14:textId="77777777" w:rsidR="005F4C93" w:rsidRDefault="005F4C9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0;margin-top:0;width:32.25pt;height:356.4pt;z-index:251661312;visibility:visible;mso-wrap-style:square;mso-width-percent:50;mso-height-percent:450;mso-left-percent:910;mso-wrap-distance-left:9pt;mso-wrap-distance-top:0;mso-wrap-distance-right:9pt;mso-wrap-distance-bottom:0;mso-position-horizontal-relative:page;mso-position-vertical:center;mso-position-vertical-relative:page;mso-width-percent:50;mso-height-percent:450;mso-left-percent:91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+HnwIAALMFAAAOAAAAZHJzL2Uyb0RvYy54bWysVFtP2zAUfp+0/2D5faQNLZeIFHVFTJMq&#10;QIMJaW+uY7cWjo9nu03Kr9+xk5bCeGHai2PnfOf+nXNx2daabITzCkxJh0cDSoThUCmzLOnPh+sv&#10;Z5T4wEzFNBhR0q3w9HLy+dNFYwuRwwp0JRxBI8YXjS3pKgRbZJnnK1EzfwRWGBRKcDUL+HTLrHKs&#10;Qeu1zvLB4CRrwFXWARfe49+rTkgnyb6UgodbKb0IRJcUYwvpdOlcxDObXLBi6ZhdKd6Hwf4hipop&#10;g073pq5YYGTt1F+masUdeJDhiEOdgZSKi5QDZjMcvMnmfsWsSLlgcbzdl8n/P7P8ZnPniKpKmmN5&#10;DKuxR7+wU6QSJIg2CHIca9RYXyD03iI4tF+hxV6nfL2dA3/yCMkOMJ2CR3SsSStdHb+YLUFF9LPd&#10;lx5dEI4/R4Pz8emYEo6i0Tg/yc9Sb7IXbet8+CagJvFSUoetTRGwzdyH6J8VO0h05kGr6lppnR6R&#10;TmKmHdkwJEJo85gUarxCaUOakp4cjwfJsIGo3uG0iWZEIlTvLqbbZZhuYatFxGjzQ0gsaEr0Hd+M&#10;c2HCsPef0BEl0dVHFHv8S1QfUe7yQI3kGUzYK9fKgOsa+7pk1dMuZNnh+4b7Lu9YgtAu2sSkPWMW&#10;UG2RMA66sfOWXyts3pz5cMcczhlSAXdHuMVDasDiQ3+jZAXu+b3/EV/SeOanqN7g6JbU/14zJyjR&#10;3w3OxvlwNEJRSI/R+DQy2x1KFocSs65ngKQY4qKyPF0jPujdVTqoH3HLTKNjFDHDMThk0e46C91C&#10;wS3FxXSaQDjdloW5ubd8NyqRnQ/tI3O2p3CcrxvYDTkr3jC5w8YWGZiuA0iVaB5L3RW2bwFuhsTl&#10;fovF1XP4TqiXXTv5AwAA//8DAFBLAwQUAAYACAAAACEAcL37RtsAAAAEAQAADwAAAGRycy9kb3du&#10;cmV2LnhtbEyPTUvDQBCG74L/YRnBS7GbBm1DzKaIH+d+WMHjNDsmwexsyG7b6K937EUvA8P78swz&#10;xXJ0nTrSEFrPBmbTBBRx5W3LtYHd68tNBipEZIudZzLwRQGW5eVFgbn1J97QcRtrJRAOORpoYuxz&#10;rUPVkMMw9T2xZB9+cBhlHWptBzwJ3HU6TZK5dtiyXGiwp8eGqs/twQll85StcPG+2q2rZxvT78n6&#10;bZwYc301PtyDijTGvzL86os6lOK09we2QXUG5JF4npLNb+9A7Q0sZmkGuiz0f/nyBwAA//8DAFBL&#10;AQItABQABgAIAAAAIQC2gziS/gAAAOEBAAATAAAAAAAAAAAAAAAAAAAAAABbQ29udGVudF9UeXBl&#10;c10ueG1sUEsBAi0AFAAGAAgAAAAhADj9If/WAAAAlAEAAAsAAAAAAAAAAAAAAAAALwEAAF9yZWxz&#10;Ly5yZWxzUEsBAi0AFAAGAAgAAAAhAKnMT4efAgAAswUAAA4AAAAAAAAAAAAAAAAALgIAAGRycy9l&#10;Mm9Eb2MueG1sUEsBAi0AFAAGAAgAAAAhAHC9+0bbAAAABAEAAA8AAAAAAAAAAAAAAAAA+QQAAGRy&#10;cy9kb3ducmV2LnhtbFBLBQYAAAAABAAEAPMAAAABBgAAAAA=&#10;" fillcolor="#675e47 [3215]" stroked="f" strokeweight=".5pt">
              <v:path arrowok="t"/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Titre"/>
                      <w:id w:val="1647007525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4E987FAD" w14:textId="77777777" w:rsidR="005F4C93" w:rsidRDefault="005F4C93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Spécifications Fonctionnelles</w:t>
                        </w:r>
                      </w:p>
                    </w:sdtContent>
                  </w:sdt>
                  <w:p w14:paraId="4B66FB85" w14:textId="77777777" w:rsidR="005F4C93" w:rsidRDefault="005F4C93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5DE3E47" wp14:editId="0A07D86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EF6A0A" w14:textId="77777777" w:rsidR="005F4C93" w:rsidRDefault="005F4C93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4" style="position:absolute;margin-left:0;margin-top:0;width:55.1pt;height:71.3pt;z-index:-25165619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wkEQIAAIIEAAAOAAAAZHJzL2Uyb0RvYy54bWysVMFu2zAMvQ/YPwi6L3aCpV2MOD206C7F&#10;VrTdBygyFQuTJU1SY+fvR9Gx163DBgzLQYhE8vG9J8rbq6Ez7AghamdrvlyUnIGVrtH2UPMvT7fv&#10;PnAWk7CNMM5CzU8Q+dXu7Ztt7ytYudaZBgJDEBur3te8TclXRRFlC52IC+fBYlC50ImE23AomiB6&#10;RO9MsSrLi6J3ofHBSYgRT2/GIN8RvlIg02elIiRmao7cEq2B1n1ei91WVIcgfKvlmYb4Bxad0Bab&#10;zlA3Ign2HPQrqE7L4KJTaSFdVziltATSgGqW5S9qHlvhgbSgOdHPNsX/Bys/He8D003NVyvOrOjw&#10;jh7QNWEPBtg6+9P7WGHao78PWWH0d05+jRgoforkTTznDCp0ORf1sYHMPs1mw5CYxMOLzebyEq9E&#10;YmhTrtdLuoxCVFOxDzF9BNex/KfmAVmRxeJ4F1NuL6ophXg5o5tbbQxt8vzAtQnsKPDmhZRg0zKr&#10;war4MtPYnG9drhzD+YSkjWpIVzoZyHnGPoBCu5D/isjQoL5uRBxa0cDYf13ib+o+USMuBJizFfaf&#10;sZd/wh5ZnvNzKdCcz8Xl34vnCursbJqLO21d+B2Ame1TY/5k0mhNdikN+4FG6f00NnvXnHC8enxf&#10;NY/fnkUAzkIy1258jsLK1uFrlCmQOxkFB52cOT/K/JJe7qntj0/H7jsAAAD//wMAUEsDBBQABgAI&#10;AAAAIQCHA4n52gAAAAUBAAAPAAAAZHJzL2Rvd25yZXYueG1sTI9BT8MwDIXvSPyHyEjcWJoyFVSa&#10;TtM6LnBiTNrVbUxb0ThVk23l35NxYRfrWc9673Oxmu0gTjT53rEGtUhAEDfO9Nxq2H++PjyD8AHZ&#10;4OCYNPyQh1V5e1NgbtyZP+i0C62IIexz1NCFMOZS+qYji37hRuLofbnJYojr1Eoz4TmG20GmSZJJ&#10;iz3Hhg5H2nTUfO+OVkO1rNTWP2ZPb/K9qudU0VodSOv7u3n9AiLQHP6P4YIf0aGMTLU7svFi0BAf&#10;CX/z4qkkBVFHsUwzkGUhr+nLXwAAAP//AwBQSwECLQAUAAYACAAAACEAtoM4kv4AAADhAQAAEwAA&#10;AAAAAAAAAAAAAAAAAAAAW0NvbnRlbnRfVHlwZXNdLnhtbFBLAQItABQABgAIAAAAIQA4/SH/1gAA&#10;AJQBAAALAAAAAAAAAAAAAAAAAC8BAABfcmVscy8ucmVsc1BLAQItABQABgAIAAAAIQAUESwkEQIA&#10;AIIEAAAOAAAAAAAAAAAAAAAAAC4CAABkcnMvZTJvRG9jLnhtbFBLAQItABQABgAIAAAAIQCHA4n5&#10;2gAAAAUBAAAPAAAAAAAAAAAAAAAAAGsEAABkcnMvZG93bnJldi54bWxQSwUGAAAAAAQABADzAAAA&#10;cgUAAAAA&#10;" fillcolor="#a9a57c [3204]" stroked="f" strokeweight="2pt">
              <v:path arrowok="t"/>
              <v:textbox>
                <w:txbxContent>
                  <w:p w14:paraId="53EF6A0A" w14:textId="77777777" w:rsidR="005F4C93" w:rsidRDefault="005F4C93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A059A24" wp14:editId="73F7562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E72135" w14:textId="77777777" w:rsidR="005F4C93" w:rsidRDefault="005F4C93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5" style="position:absolute;margin-left:0;margin-top:0;width:55.1pt;height:11in;z-index:-25165721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XdGgIAAIAEAAAOAAAAZHJzL2Uyb0RvYy54bWysVMtu2zAQvBfoPxC815IFOw/Bcg4J0kvQ&#10;Bkn7ATS1tIhSJEsylvz3XZKSkj7QQ1EfCJO7OzszXGp3M/aKnMB5aXRD16uSEtDctFIfG/r1y/2H&#10;K0p8YLplymho6Bk8vdm/f7cbbA2V6YxqwREE0b4ebEO7EGxdFJ530DO/MhY0BoVxPQu4dceidWxA&#10;9F4VVVleFINxrXWGg/d4epeDdJ/whQAePgvhIRDVUOQW0urSeohrsd+x+uiY7SSfaLB/YNEzqbHp&#10;AnXHAiMvTv4G1UvujDcirLjpCyOE5JA0oJp1+Yua545ZSFrQHG8Xm/z/g+WfTo+OyLah1YYSzXq8&#10;oyd0jemjArKJ/gzW15j2bB9dVOjtg+HfPAaKnyJx46ecUbg+5qI+Miazz4vZMAbC8fDi+vryEq+E&#10;Y2hdlturTZmuo2D1XG6dDx/B9CT+aahDXslkdnrwIRJg9ZySmBkl23upVNrECYJb5ciJ4d2HsYpa&#10;sMK/zVI65moTq3I4niRhWUtSFc4KYp7STyDQLGRfJSJpTF+bMM5Bh3UOdayF3Htb4m/uPtNKXBJg&#10;RBbYf8GeAObMDDJjZ5ZTfiyFNOVLcfk3Yrl4qUidjQ5LcS+1cX8CUKhq6pzzZ5OyNdGlMB7GNEjb&#10;eWgOpj3jcA34uhrqv78wB5S4oG5NfoxM887gW+TBJfCIgmOenJmeZHxHb/ep7euHY/8DAAD//wMA&#10;UEsDBBQABgAIAAAAIQBPyaAg3gAAAAYBAAAPAAAAZHJzL2Rvd25yZXYueG1sTI/NTsMwEITvSLyD&#10;tUhcELVbpSikcaoC4sIhUn8uvbnxNokar6PYbcPbs+UCl9WsZjXzbb4cXScuOITWk4bpRIFAqrxt&#10;qdaw234+pyBCNGRN5wk1fGOAZXF/l5vM+iut8bKJteAQCpnR0MTYZ1KGqkFnwsT3SOwd/eBM5HWo&#10;pR3MlcNdJ2dKvUhnWuKGxvT43mB12pydhvmb2qflOtmfvnZJ9bQqy+3Ha6n148O4WoCIOMa/Y7jh&#10;MzoUzHTwZ7JBdBr4kfg7b95UzUAcWMzTRIEscvkfv/gBAAD//wMAUEsBAi0AFAAGAAgAAAAhALaD&#10;OJL+AAAA4QEAABMAAAAAAAAAAAAAAAAAAAAAAFtDb250ZW50X1R5cGVzXS54bWxQSwECLQAUAAYA&#10;CAAAACEAOP0h/9YAAACUAQAACwAAAAAAAAAAAAAAAAAvAQAAX3JlbHMvLnJlbHNQSwECLQAUAAYA&#10;CAAAACEAcxcF3RoCAACABAAADgAAAAAAAAAAAAAAAAAuAgAAZHJzL2Uyb0RvYy54bWxQSwECLQAU&#10;AAYACAAAACEAT8mgIN4AAAAGAQAADwAAAAAAAAAAAAAAAAB0BAAAZHJzL2Rvd25yZXYueG1sUEsF&#10;BgAAAAAEAAQA8wAAAH8FAAAAAA==&#10;" fillcolor="#675e47 [3215]" stroked="f" strokeweight="2pt">
              <v:path arrowok="t"/>
              <v:textbox>
                <w:txbxContent>
                  <w:p w14:paraId="4EE72135" w14:textId="77777777" w:rsidR="005F4C93" w:rsidRDefault="005F4C93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87C20"/>
    <w:multiLevelType w:val="hybridMultilevel"/>
    <w:tmpl w:val="00A2AD96"/>
    <w:lvl w:ilvl="0" w:tplc="040C000F">
      <w:start w:val="1"/>
      <w:numFmt w:val="decimal"/>
      <w:lvlText w:val="%1."/>
      <w:lvlJc w:val="lef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>
    <w:nsid w:val="0B533267"/>
    <w:multiLevelType w:val="hybridMultilevel"/>
    <w:tmpl w:val="A90E06DC"/>
    <w:lvl w:ilvl="0" w:tplc="964A0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B62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AC1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C3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CC0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E45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C0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2E9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1EE2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FA42731"/>
    <w:multiLevelType w:val="hybridMultilevel"/>
    <w:tmpl w:val="2C4E05F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B54E10"/>
    <w:multiLevelType w:val="hybridMultilevel"/>
    <w:tmpl w:val="775438C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82C69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3623C2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B3E0B"/>
    <w:multiLevelType w:val="hybridMultilevel"/>
    <w:tmpl w:val="13FAB7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4B5805"/>
    <w:multiLevelType w:val="hybridMultilevel"/>
    <w:tmpl w:val="E9E2158A"/>
    <w:lvl w:ilvl="0" w:tplc="A61CE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40A5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82F4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1A1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E0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6E1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4A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005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40A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5B20AC8"/>
    <w:multiLevelType w:val="hybridMultilevel"/>
    <w:tmpl w:val="869A4828"/>
    <w:lvl w:ilvl="0" w:tplc="0A2472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A140C3"/>
    <w:multiLevelType w:val="hybridMultilevel"/>
    <w:tmpl w:val="D3C6F5D2"/>
    <w:lvl w:ilvl="0" w:tplc="454E1CB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F120C0"/>
    <w:multiLevelType w:val="hybridMultilevel"/>
    <w:tmpl w:val="370E613A"/>
    <w:lvl w:ilvl="0" w:tplc="040C000F">
      <w:start w:val="1"/>
      <w:numFmt w:val="decimal"/>
      <w:lvlText w:val="%1."/>
      <w:lvlJc w:val="left"/>
      <w:pPr>
        <w:ind w:left="5463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BF77D7"/>
    <w:multiLevelType w:val="hybridMultilevel"/>
    <w:tmpl w:val="810E61E6"/>
    <w:lvl w:ilvl="0" w:tplc="4FEA3C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64EC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8E33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A4FA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D8511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28CA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F0F8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3025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C424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C661CA3"/>
    <w:multiLevelType w:val="hybridMultilevel"/>
    <w:tmpl w:val="5770F91E"/>
    <w:lvl w:ilvl="0" w:tplc="93BABD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4A5382"/>
    <w:multiLevelType w:val="hybridMultilevel"/>
    <w:tmpl w:val="F79E2504"/>
    <w:lvl w:ilvl="0" w:tplc="953A73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22BB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822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94EC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851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941A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C44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EEB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AA0E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4517F17"/>
    <w:multiLevelType w:val="hybridMultilevel"/>
    <w:tmpl w:val="EE5A81BE"/>
    <w:lvl w:ilvl="0" w:tplc="F5F8D6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A46B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1A18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7CFF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CF7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6F01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05A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46DE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04E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E8D1284"/>
    <w:multiLevelType w:val="hybridMultilevel"/>
    <w:tmpl w:val="29588C22"/>
    <w:lvl w:ilvl="0" w:tplc="0672BCD8">
      <w:start w:val="1"/>
      <w:numFmt w:val="upperRoman"/>
      <w:lvlText w:val="%1)"/>
      <w:lvlJc w:val="left"/>
      <w:pPr>
        <w:ind w:left="1800" w:hanging="1440"/>
      </w:pPr>
      <w:rPr>
        <w:rFonts w:asciiTheme="minorHAnsi" w:eastAsiaTheme="minorHAnsi" w:hAnsiTheme="minorHAnsi" w:cstheme="minorBidi" w:hint="default"/>
        <w:color w:val="auto"/>
        <w:sz w:val="2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8E78E0"/>
    <w:multiLevelType w:val="hybridMultilevel"/>
    <w:tmpl w:val="2A5EB66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D63238"/>
    <w:multiLevelType w:val="hybridMultilevel"/>
    <w:tmpl w:val="98206CE4"/>
    <w:lvl w:ilvl="0" w:tplc="D6BA1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683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6F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63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F2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CB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70D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CA7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EA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1BE7968"/>
    <w:multiLevelType w:val="hybridMultilevel"/>
    <w:tmpl w:val="A0C04F6A"/>
    <w:lvl w:ilvl="0" w:tplc="FC90C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66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8807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44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3043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FE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4C5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32A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564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9176F92"/>
    <w:multiLevelType w:val="hybridMultilevel"/>
    <w:tmpl w:val="084EF36A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3223FDA">
      <w:start w:val="361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6AA0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FA8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B4F7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54B0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0D3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E80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36E2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4036672"/>
    <w:multiLevelType w:val="hybridMultilevel"/>
    <w:tmpl w:val="35625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F1547A"/>
    <w:multiLevelType w:val="hybridMultilevel"/>
    <w:tmpl w:val="196E16FE"/>
    <w:lvl w:ilvl="0" w:tplc="5B5A13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382D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E056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E23C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7C01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1E95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4A401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FA90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C60C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9AB6DF5"/>
    <w:multiLevelType w:val="hybridMultilevel"/>
    <w:tmpl w:val="5EBAA2FA"/>
    <w:lvl w:ilvl="0" w:tplc="C4FEB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1254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E0E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4E22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2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927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B836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8B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64D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B0C45DB"/>
    <w:multiLevelType w:val="hybridMultilevel"/>
    <w:tmpl w:val="4620B1FA"/>
    <w:lvl w:ilvl="0" w:tplc="5C1281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9297D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B6FB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B8E0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9EF7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1E0B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ECAC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B6EA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1A6B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CF100A1"/>
    <w:multiLevelType w:val="hybridMultilevel"/>
    <w:tmpl w:val="84D6A9D0"/>
    <w:lvl w:ilvl="0" w:tplc="461CED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94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BCAB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6CE5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416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E62BF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C8424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A89A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1269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E635F7C"/>
    <w:multiLevelType w:val="hybridMultilevel"/>
    <w:tmpl w:val="CB66B324"/>
    <w:lvl w:ilvl="0" w:tplc="107CD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8E7AC8">
      <w:start w:val="3993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42A6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881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9C08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C3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82E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70C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92A3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5"/>
  </w:num>
  <w:num w:numId="2">
    <w:abstractNumId w:val="11"/>
  </w:num>
  <w:num w:numId="3">
    <w:abstractNumId w:val="14"/>
  </w:num>
  <w:num w:numId="4">
    <w:abstractNumId w:val="13"/>
  </w:num>
  <w:num w:numId="5">
    <w:abstractNumId w:val="23"/>
  </w:num>
  <w:num w:numId="6">
    <w:abstractNumId w:val="24"/>
  </w:num>
  <w:num w:numId="7">
    <w:abstractNumId w:val="21"/>
  </w:num>
  <w:num w:numId="8">
    <w:abstractNumId w:val="19"/>
  </w:num>
  <w:num w:numId="9">
    <w:abstractNumId w:val="18"/>
  </w:num>
  <w:num w:numId="10">
    <w:abstractNumId w:val="7"/>
  </w:num>
  <w:num w:numId="11">
    <w:abstractNumId w:val="22"/>
  </w:num>
  <w:num w:numId="12">
    <w:abstractNumId w:val="17"/>
  </w:num>
  <w:num w:numId="13">
    <w:abstractNumId w:val="1"/>
  </w:num>
  <w:num w:numId="14">
    <w:abstractNumId w:val="12"/>
  </w:num>
  <w:num w:numId="15">
    <w:abstractNumId w:val="20"/>
  </w:num>
  <w:num w:numId="16">
    <w:abstractNumId w:val="15"/>
  </w:num>
  <w:num w:numId="17">
    <w:abstractNumId w:val="3"/>
  </w:num>
  <w:num w:numId="18">
    <w:abstractNumId w:val="8"/>
  </w:num>
  <w:num w:numId="19">
    <w:abstractNumId w:val="2"/>
  </w:num>
  <w:num w:numId="20">
    <w:abstractNumId w:val="0"/>
  </w:num>
  <w:num w:numId="21">
    <w:abstractNumId w:val="5"/>
  </w:num>
  <w:num w:numId="22">
    <w:abstractNumId w:val="16"/>
  </w:num>
  <w:num w:numId="23">
    <w:abstractNumId w:val="9"/>
  </w:num>
  <w:num w:numId="24">
    <w:abstractNumId w:val="6"/>
  </w:num>
  <w:num w:numId="25">
    <w:abstractNumId w:val="4"/>
  </w:num>
  <w:num w:numId="2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o saw">
    <w15:presenceInfo w15:providerId="Windows Live" w15:userId="cc24a745c1c05c3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75C"/>
    <w:rsid w:val="000427F2"/>
    <w:rsid w:val="000664E8"/>
    <w:rsid w:val="00104FB2"/>
    <w:rsid w:val="00111668"/>
    <w:rsid w:val="00115108"/>
    <w:rsid w:val="0014285B"/>
    <w:rsid w:val="00146C37"/>
    <w:rsid w:val="001637F9"/>
    <w:rsid w:val="002025DB"/>
    <w:rsid w:val="00255DF6"/>
    <w:rsid w:val="002C6CF5"/>
    <w:rsid w:val="002D12C8"/>
    <w:rsid w:val="002F00DD"/>
    <w:rsid w:val="002F7839"/>
    <w:rsid w:val="00365CF6"/>
    <w:rsid w:val="00371E4D"/>
    <w:rsid w:val="003C4C87"/>
    <w:rsid w:val="004372C5"/>
    <w:rsid w:val="0046583A"/>
    <w:rsid w:val="0049149F"/>
    <w:rsid w:val="004E4C1E"/>
    <w:rsid w:val="005050DA"/>
    <w:rsid w:val="00523C64"/>
    <w:rsid w:val="005267AD"/>
    <w:rsid w:val="00527ABE"/>
    <w:rsid w:val="005453ED"/>
    <w:rsid w:val="005511B3"/>
    <w:rsid w:val="0056796C"/>
    <w:rsid w:val="0059107E"/>
    <w:rsid w:val="005B72FA"/>
    <w:rsid w:val="005C3E69"/>
    <w:rsid w:val="005C4E66"/>
    <w:rsid w:val="005D18C4"/>
    <w:rsid w:val="005E1782"/>
    <w:rsid w:val="005F4C93"/>
    <w:rsid w:val="0064175C"/>
    <w:rsid w:val="006478B1"/>
    <w:rsid w:val="00651A0F"/>
    <w:rsid w:val="006A075D"/>
    <w:rsid w:val="00737428"/>
    <w:rsid w:val="00746F1E"/>
    <w:rsid w:val="00776952"/>
    <w:rsid w:val="0077773C"/>
    <w:rsid w:val="00794994"/>
    <w:rsid w:val="007D4E06"/>
    <w:rsid w:val="007E2A1D"/>
    <w:rsid w:val="00853959"/>
    <w:rsid w:val="0086366C"/>
    <w:rsid w:val="009777DE"/>
    <w:rsid w:val="009A4E19"/>
    <w:rsid w:val="009D1D61"/>
    <w:rsid w:val="009D6851"/>
    <w:rsid w:val="009E1B10"/>
    <w:rsid w:val="009E71F0"/>
    <w:rsid w:val="009F7DA9"/>
    <w:rsid w:val="00A12206"/>
    <w:rsid w:val="00A16E22"/>
    <w:rsid w:val="00A27F68"/>
    <w:rsid w:val="00A43ACA"/>
    <w:rsid w:val="00A559EE"/>
    <w:rsid w:val="00A84A58"/>
    <w:rsid w:val="00AA729C"/>
    <w:rsid w:val="00AB2340"/>
    <w:rsid w:val="00B1627F"/>
    <w:rsid w:val="00B23B2E"/>
    <w:rsid w:val="00B347D0"/>
    <w:rsid w:val="00B624F1"/>
    <w:rsid w:val="00B80337"/>
    <w:rsid w:val="00BC4854"/>
    <w:rsid w:val="00C86148"/>
    <w:rsid w:val="00CA37F6"/>
    <w:rsid w:val="00D14BB3"/>
    <w:rsid w:val="00D3393C"/>
    <w:rsid w:val="00D56672"/>
    <w:rsid w:val="00DC7C5C"/>
    <w:rsid w:val="00DF0E03"/>
    <w:rsid w:val="00E404E9"/>
    <w:rsid w:val="00EB2D0E"/>
    <w:rsid w:val="00EB720B"/>
    <w:rsid w:val="00EE7D13"/>
    <w:rsid w:val="00F067EF"/>
    <w:rsid w:val="00FF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1AF0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64" w:lineRule="auto"/>
    </w:pPr>
    <w:rPr>
      <w:sz w:val="21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rFonts w:eastAsiaTheme="minorEastAsia"/>
      <w:b/>
      <w:bCs/>
      <w:smallCaps/>
      <w:color w:val="675E47" w:themeColor="text2"/>
      <w:spacing w:val="6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  <w14:numForm w14:val="oldStyle"/>
    </w:rPr>
  </w:style>
  <w:style w:type="character" w:styleId="Accentuation">
    <w:name w:val="Emphasis"/>
    <w:basedOn w:val="Policepardfaut"/>
    <w:uiPriority w:val="20"/>
    <w:qFormat/>
    <w:rPr>
      <w:i/>
      <w:iCs/>
      <w:color w:val="675E47" w:themeColor="text2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eastAsiaTheme="min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rFonts w:eastAsiaTheme="minorEastAsia"/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Emphaseple">
    <w:name w:val="Subtle Emphasis"/>
    <w:basedOn w:val="Policepardfaut"/>
    <w:uiPriority w:val="19"/>
    <w:qFormat/>
    <w:rPr>
      <w:i/>
      <w:iCs/>
      <w:color w:val="000000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A9A57C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9CBEB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Nom">
    <w:name w:val="Nom"/>
    <w:basedOn w:val="Titre"/>
    <w:qFormat/>
    <w:rPr>
      <w:b/>
      <w:sz w:val="28"/>
      <w:szCs w:val="28"/>
    </w:r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sz w:val="21"/>
    </w:rPr>
  </w:style>
  <w:style w:type="paragraph" w:styleId="NormalWeb">
    <w:name w:val="Normal (Web)"/>
    <w:basedOn w:val="Normal"/>
    <w:uiPriority w:val="99"/>
    <w:semiHidden/>
    <w:unhideWhenUsed/>
    <w:rsid w:val="00A84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16E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267AD"/>
    <w:rPr>
      <w:color w:val="D25814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D1D61"/>
    <w:pPr>
      <w:spacing w:after="100" w:line="276" w:lineRule="auto"/>
      <w:ind w:left="216"/>
    </w:pPr>
    <w:rPr>
      <w:rFonts w:eastAsiaTheme="minorEastAsia"/>
      <w:bCs/>
      <w:sz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5267AD"/>
    <w:pPr>
      <w:spacing w:after="100" w:line="276" w:lineRule="auto"/>
      <w:ind w:left="440"/>
    </w:pPr>
    <w:rPr>
      <w:rFonts w:eastAsiaTheme="minorEastAsia"/>
      <w:sz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523C6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23C6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23C6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23C6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23C64"/>
    <w:rPr>
      <w:b/>
      <w:bCs/>
      <w:sz w:val="20"/>
      <w:szCs w:val="20"/>
    </w:rPr>
  </w:style>
  <w:style w:type="table" w:styleId="Grilledutableau">
    <w:name w:val="Table Grid"/>
    <w:basedOn w:val="TableauNormal"/>
    <w:uiPriority w:val="59"/>
    <w:unhideWhenUsed/>
    <w:rsid w:val="00777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6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18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5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80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426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4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016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02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382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71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89892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41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06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1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97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92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7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7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3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20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30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34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microsoft.com/office/2016/09/relationships/commentsIds" Target="commentsId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AppData\Roaming\Microsoft\Templates\Rapport_OC_Pizza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40A183-62A6-41F5-A88C-FDEB177B4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Rapport_OC_Pizza.dotx</Template>
  <TotalTime>0</TotalTime>
  <Pages>1</Pages>
  <Words>2472</Words>
  <Characters>13602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Spécifications Fonctionnelles</vt:lpstr>
    </vt:vector>
  </TitlesOfParts>
  <Company>Atos Worldline</Company>
  <LinksUpToDate>false</LinksUpToDate>
  <CharactersWithSpaces>16042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Spécifications Fonctionnelles</dc:title>
  <dc:subject>OC Pizza</dc:subject>
  <dc:creator>Daouda Sawadogo</dc:creator>
  <cp:lastModifiedBy>Rémy VALLET</cp:lastModifiedBy>
  <cp:revision>24</cp:revision>
  <cp:lastPrinted>2019-12-06T15:18:00Z</cp:lastPrinted>
  <dcterms:created xsi:type="dcterms:W3CDTF">2019-12-05T12:00:00Z</dcterms:created>
  <dcterms:modified xsi:type="dcterms:W3CDTF">2019-12-06T16:26:00Z</dcterms:modified>
</cp:coreProperties>
</file>