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8"/>
      <w:r w:rsidR="00BC6386">
        <w:rPr>
          <w:rStyle w:val="CommentReference"/>
          <w:rFonts w:ascii="Times New Roman" w:hAnsiTheme="minorHAnsi"/>
        </w:rPr>
        <w:commentReference w:id="8"/>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157A6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157A6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9"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9"/>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1"/>
      <w:r w:rsidR="00793F46">
        <w:t>regions</w:t>
      </w:r>
      <w:commentRangeEnd w:id="11"/>
      <w:r w:rsidR="00F5444D">
        <w:rPr>
          <w:rStyle w:val="CommentReference"/>
          <w:rFonts w:ascii="Times New Roman" w:hAnsiTheme="minorHAnsi"/>
        </w:rPr>
        <w:commentReference w:id="11"/>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3"/>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r w:rsidRPr="006B3905">
        <w:t xml:space="preserve">Comparisons of species richness between the regions using two-sided </w:t>
      </w:r>
      <w:commentRangeStart w:id="14"/>
      <w:r w:rsidRPr="006B3905">
        <w:t xml:space="preserve">Mann-Whitney </w:t>
      </w:r>
      <w:r w:rsidRPr="006B3905">
        <w:rPr>
          <w:i/>
        </w:rPr>
        <w:t>U</w:t>
      </w:r>
      <w:r w:rsidR="005A1608">
        <w:t>-</w:t>
      </w:r>
      <w:r w:rsidRPr="006B3905">
        <w:t xml:space="preserve">tests </w:t>
      </w:r>
      <w:commentRangeEnd w:id="14"/>
      <w:r w:rsidR="00BC6386">
        <w:rPr>
          <w:rStyle w:val="CommentReference"/>
          <w:rFonts w:ascii="Times New Roman" w:hAnsiTheme="minorHAnsi"/>
        </w:rPr>
        <w:commentReference w:id="14"/>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5"/>
      <w:commentRangeEnd w:id="15"/>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commentRangeStart w:id="16"/>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20D661CC"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effects of all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commentRangeStart w:id="19"/>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0"/>
      <w:r w:rsidR="006A44FA">
        <w:rPr>
          <w:rStyle w:val="CommentReference"/>
          <w:rFonts w:ascii="Times New Roman" w:hAnsiTheme="minorHAnsi"/>
        </w:rPr>
        <w:commentReference w:id="20"/>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1"/>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2"/>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22"/>
      <w:r w:rsidR="006A44FA" w:rsidRPr="00765017">
        <w:rPr>
          <w:rStyle w:val="CommentReference"/>
          <w:rFonts w:ascii="Times New Roman" w:hAnsiTheme="minorHAnsi"/>
          <w:color w:val="FF0000"/>
        </w:rPr>
        <w:commentReference w:id="22"/>
      </w:r>
      <w:commentRangeEnd w:id="21"/>
      <w:r w:rsidR="009172F8">
        <w:rPr>
          <w:rStyle w:val="CommentReference"/>
          <w:rFonts w:ascii="Times New Roman" w:hAnsiTheme="minorHAnsi"/>
        </w:rPr>
        <w:commentReference w:id="21"/>
      </w:r>
    </w:p>
    <w:p w14:paraId="573F5A1A" w14:textId="04268AD5" w:rsidR="00F8593E" w:rsidRDefault="00DD7307">
      <w:pPr>
        <w:pStyle w:val="Heading1"/>
        <w:spacing w:line="240" w:lineRule="auto"/>
      </w:pPr>
      <w:commentRangeStart w:id="23"/>
      <w:r>
        <w:t>4</w:t>
      </w:r>
      <w:r w:rsidR="00765FAE">
        <w:t>:</w:t>
      </w:r>
      <w:r>
        <w:t xml:space="preserve"> </w:t>
      </w:r>
      <w:r w:rsidR="00F8593E" w:rsidRPr="00891FE6">
        <w:t>Discussion</w:t>
      </w:r>
      <w:commentRangeEnd w:id="23"/>
      <w:r w:rsidR="0060559B">
        <w:rPr>
          <w:rStyle w:val="CommentReference"/>
          <w:rFonts w:ascii="Times New Roman" w:eastAsiaTheme="minorHAnsi" w:hAnsiTheme="minorHAnsi" w:cstheme="minorBidi"/>
          <w:b w:val="0"/>
          <w:bCs w:val="0"/>
          <w:color w:val="auto"/>
        </w:rPr>
        <w:commentReference w:id="23"/>
      </w:r>
    </w:p>
    <w:p w14:paraId="6DC64564" w14:textId="2CF85F3E"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5"/>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5"/>
      <w:r w:rsidR="007F39BA">
        <w:rPr>
          <w:rStyle w:val="CommentReference"/>
          <w:rFonts w:ascii="Times New Roman" w:hAnsiTheme="minorHAnsi"/>
        </w:rPr>
        <w:commentReference w:id="25"/>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7"/>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7"/>
      <w:r w:rsidR="007F39BA">
        <w:rPr>
          <w:rStyle w:val="CommentReference"/>
          <w:rFonts w:ascii="Times New Roman" w:hAnsiTheme="minorHAnsi"/>
        </w:rPr>
        <w:commentReference w:id="27"/>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4A0E612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8"/>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8"/>
      <w:r w:rsidR="00F72B17">
        <w:rPr>
          <w:rStyle w:val="CommentReference"/>
          <w:rFonts w:ascii="Times New Roman" w:hAnsiTheme="minorHAnsi"/>
        </w:rPr>
        <w:commentReference w:id="28"/>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9"/>
      <w:commentRangeStart w:id="30"/>
      <w:r w:rsidR="0072106C">
        <w:t xml:space="preserve">single-site </w:t>
      </w:r>
      <w:commentRangeEnd w:id="29"/>
      <w:r w:rsidR="00952699">
        <w:rPr>
          <w:rStyle w:val="CommentReference"/>
          <w:rFonts w:ascii="Times New Roman" w:hAnsiTheme="minorHAnsi"/>
        </w:rPr>
        <w:commentReference w:id="29"/>
      </w:r>
      <w:commentRangeEnd w:id="30"/>
      <w:r w:rsidR="0060559B">
        <w:rPr>
          <w:rStyle w:val="CommentReference"/>
          <w:rFonts w:ascii="Times New Roman" w:hAnsiTheme="minorHAnsi"/>
        </w:rPr>
        <w:commentReference w:id="30"/>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1"/>
      <w:r w:rsidR="00246D04">
        <w:rPr>
          <w:rStyle w:val="CommentReference"/>
          <w:rFonts w:ascii="Times New Roman" w:hAnsiTheme="minorHAnsi"/>
        </w:rPr>
        <w:commentReference w:id="3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561A191C"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2"/>
      <w:r w:rsidR="002B4C08">
        <w:t>suspect</w:t>
      </w:r>
      <w:commentRangeEnd w:id="32"/>
      <w:r w:rsidR="00B753DF">
        <w:rPr>
          <w:rStyle w:val="CommentReference"/>
          <w:rFonts w:ascii="Times New Roman" w:hAnsiTheme="minorHAnsi"/>
        </w:rPr>
        <w:commentReference w:id="32"/>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6E66BE">
        <w:t xml:space="preserve"> </w:t>
      </w:r>
      <w:r w:rsidR="006E66BE" w:rsidRPr="00096A38">
        <w:rPr>
          <w:highlight w:val="yellow"/>
        </w:rPr>
        <w:t>(Figure S12)</w:t>
      </w:r>
      <w:r w:rsidR="00273FF6">
        <w:t>: ca. 9%</w:t>
      </w:r>
      <w:r w:rsidR="005B687B">
        <w:t xml:space="preserve"> (based on a random sample of 300 of the 2,944 species with occurrences near Perth)</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bookmarkStart w:id="33" w:name="_GoBack"/>
      <w:bookmarkEnd w:id="33"/>
      <w:r w:rsidR="00422E7C">
        <w:t>,</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4"/>
      <w:r w:rsidR="005143E0">
        <w:t xml:space="preserve">putative refugia </w:t>
      </w:r>
      <w:r w:rsidR="00A44F62">
        <w:t xml:space="preserve">in the SWAFR </w:t>
      </w:r>
      <w:r w:rsidR="005143E0">
        <w:t>is somewhat un</w:t>
      </w:r>
      <w:r w:rsidR="0084063D">
        <w:t>clear</w:t>
      </w:r>
      <w:commentRangeEnd w:id="34"/>
      <w:r w:rsidR="00B753DF">
        <w:rPr>
          <w:rStyle w:val="CommentReference"/>
          <w:rFonts w:ascii="Times New Roman" w:hAnsiTheme="minorHAnsi"/>
        </w:rPr>
        <w:commentReference w:id="34"/>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4"/>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6"/>
      <w:r w:rsidRPr="00242181">
        <w:rPr>
          <w:b/>
        </w:rPr>
        <w:lastRenderedPageBreak/>
        <w:t xml:space="preserve">Figure </w:t>
      </w:r>
      <w:r>
        <w:rPr>
          <w:b/>
        </w:rPr>
        <w:t>1</w:t>
      </w:r>
      <w:commentRangeEnd w:id="36"/>
      <w:r w:rsidR="0090014E">
        <w:rPr>
          <w:rStyle w:val="CommentReference"/>
          <w:rFonts w:ascii="Times New Roman" w:hAnsiTheme="minorHAnsi"/>
        </w:rPr>
        <w:commentReference w:id="36"/>
      </w:r>
      <w:r>
        <w:rPr>
          <w:b/>
        </w:rPr>
        <w:t xml:space="preserve">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7"/>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7"/>
      <w:r w:rsidR="00D84A21">
        <w:rPr>
          <w:rStyle w:val="CommentReference"/>
          <w:rFonts w:ascii="Times New Roman" w:hAnsiTheme="minorHAnsi"/>
        </w:rPr>
        <w:commentReference w:id="37"/>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8"/>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8"/>
      <w:r w:rsidR="001E2381">
        <w:rPr>
          <w:rStyle w:val="CommentReference"/>
          <w:rFonts w:ascii="Times New Roman" w:hAnsiTheme="minorHAnsi"/>
        </w:rPr>
        <w:commentReference w:id="38"/>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9"/>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w:t>
      </w:r>
      <w:proofErr w:type="gramStart"/>
      <w:r>
        <w:t>made an effort</w:t>
      </w:r>
      <w:proofErr w:type="gramEnd"/>
      <w:r>
        <w:t xml:space="preserve">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1"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3"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4" w:author="Michael Cramer" w:date="2020-01-29T15:03:00Z" w:initials="MC">
    <w:p w14:paraId="2BB8BE16" w14:textId="5AE53DA0" w:rsidR="00157A68" w:rsidRDefault="00157A68">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157A68" w:rsidRDefault="00157A68">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Michael Cramer" w:date="2020-01-21T17:52:00Z" w:initials="MC">
    <w:p w14:paraId="26A749F2" w14:textId="3F4F2286" w:rsidR="00157A68" w:rsidRDefault="00157A68">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157A68" w:rsidRDefault="00157A68">
      <w:pPr>
        <w:pStyle w:val="CommentText"/>
      </w:pPr>
      <w:r>
        <w:rPr>
          <w:rStyle w:val="CommentReference"/>
        </w:rPr>
        <w:annotationRef/>
      </w:r>
      <w:r>
        <w:t>Horrible sentence!</w:t>
      </w:r>
    </w:p>
  </w:comment>
  <w:comment w:id="20" w:author="Michael Cramer" w:date="2020-01-21T18:23:00Z" w:initials="MC">
    <w:p w14:paraId="6493917C" w14:textId="4F3552CA" w:rsidR="00157A68" w:rsidRDefault="00157A68">
      <w:pPr>
        <w:pStyle w:val="CommentText"/>
      </w:pPr>
      <w:r>
        <w:rPr>
          <w:rStyle w:val="CommentReference"/>
        </w:rPr>
        <w:annotationRef/>
      </w:r>
      <w:r>
        <w:t>Very hard to see this from the maps presented. Need a higher resolution map to make this point effectively.</w:t>
      </w:r>
    </w:p>
  </w:comment>
  <w:comment w:id="22" w:author="Michael Cramer" w:date="2020-01-21T18:25:00Z" w:initials="MC">
    <w:p w14:paraId="3216D7C2" w14:textId="2D9BD5C3" w:rsidR="00157A68" w:rsidRDefault="00157A68">
      <w:pPr>
        <w:pStyle w:val="CommentText"/>
      </w:pPr>
      <w:r>
        <w:rPr>
          <w:rStyle w:val="CommentReference"/>
        </w:rPr>
        <w:annotationRef/>
      </w:r>
      <w:r>
        <w:t>Wording</w:t>
      </w:r>
      <w:r>
        <w:t>…</w:t>
      </w:r>
    </w:p>
  </w:comment>
  <w:comment w:id="21" w:author="Ruan Van Mazijk" w:date="2020-02-27T16:15:00Z" w:initials="RVM">
    <w:p w14:paraId="4B02A409" w14:textId="5D217374" w:rsidR="00157A68" w:rsidRDefault="00157A68">
      <w:pPr>
        <w:pStyle w:val="CommentText"/>
      </w:pPr>
      <w:r>
        <w:rPr>
          <w:rStyle w:val="CommentReference"/>
        </w:rPr>
        <w:annotationRef/>
      </w:r>
      <w:r>
        <w:t>Still relevant?</w:t>
      </w:r>
    </w:p>
  </w:comment>
  <w:comment w:id="23"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5" w:author="Michael Cramer" w:date="2020-01-21T18:32:00Z" w:initials="MC">
    <w:p w14:paraId="08FD9056" w14:textId="634F5059" w:rsidR="00157A68" w:rsidRDefault="00157A68">
      <w:pPr>
        <w:pStyle w:val="CommentText"/>
      </w:pPr>
      <w:r>
        <w:rPr>
          <w:rStyle w:val="CommentReference"/>
        </w:rPr>
        <w:annotationRef/>
      </w:r>
      <w:r>
        <w:t>On the basis of?</w:t>
      </w:r>
    </w:p>
  </w:comment>
  <w:comment w:id="26"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7"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8"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9"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30"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31"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2"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4" w:author="Michael Cramer" w:date="2020-01-21T19:02:00Z" w:initials="MC">
    <w:p w14:paraId="33809609" w14:textId="17BC86DE" w:rsidR="00157A68" w:rsidRDefault="00157A68">
      <w:pPr>
        <w:pStyle w:val="CommentText"/>
      </w:pPr>
      <w:r>
        <w:rPr>
          <w:rStyle w:val="CommentReference"/>
        </w:rPr>
        <w:annotationRef/>
      </w:r>
      <w:r>
        <w:t>Why?</w:t>
      </w:r>
    </w:p>
  </w:comment>
  <w:comment w:id="36" w:author="Ruan Van Mazijk" w:date="2020-01-30T15:24:00Z" w:initials="RVM">
    <w:p w14:paraId="3B2F63F5" w14:textId="156D115E" w:rsidR="00157A68" w:rsidRDefault="00157A68">
      <w:pPr>
        <w:pStyle w:val="CommentText"/>
      </w:pPr>
      <w:r>
        <w:rPr>
          <w:rStyle w:val="CommentReference"/>
        </w:rPr>
        <w:annotationRef/>
      </w:r>
      <w:r w:rsidRPr="0090014E">
        <w:t>Double check that maps line up w/ "only 4 sub-pixels" idea</w:t>
      </w:r>
    </w:p>
  </w:comment>
  <w:comment w:id="37" w:author="Ruan Van Mazijk" w:date="2020-02-27T16:18:00Z" w:initials="RVM">
    <w:p w14:paraId="217ACE92" w14:textId="37F5D616" w:rsidR="00157A68" w:rsidRDefault="00157A68">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8"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20DE24DD" w16cid:durableId="220749DA"/>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85C3B" w14:textId="77777777" w:rsidR="00174D4B" w:rsidRDefault="00174D4B">
      <w:pPr>
        <w:spacing w:after="0"/>
      </w:pPr>
      <w:r>
        <w:separator/>
      </w:r>
    </w:p>
  </w:endnote>
  <w:endnote w:type="continuationSeparator" w:id="0">
    <w:p w14:paraId="6153A95F" w14:textId="77777777" w:rsidR="00174D4B" w:rsidRDefault="00174D4B">
      <w:pPr>
        <w:spacing w:after="0"/>
      </w:pPr>
      <w:r>
        <w:continuationSeparator/>
      </w:r>
    </w:p>
  </w:endnote>
  <w:endnote w:type="continuationNotice" w:id="1">
    <w:p w14:paraId="43EE20B7" w14:textId="77777777" w:rsidR="00174D4B" w:rsidRDefault="00174D4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C718F" w14:textId="77777777" w:rsidR="00174D4B" w:rsidRDefault="00174D4B">
      <w:r>
        <w:separator/>
      </w:r>
    </w:p>
  </w:footnote>
  <w:footnote w:type="continuationSeparator" w:id="0">
    <w:p w14:paraId="0FD359F4" w14:textId="77777777" w:rsidR="00174D4B" w:rsidRDefault="00174D4B">
      <w:r>
        <w:continuationSeparator/>
      </w:r>
    </w:p>
  </w:footnote>
  <w:footnote w:type="continuationNotice" w:id="1">
    <w:p w14:paraId="28E003A2" w14:textId="77777777" w:rsidR="00174D4B" w:rsidRDefault="00174D4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4D4B"/>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7864F-6E31-4D3D-A593-E125EE260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27</Pages>
  <Words>42388</Words>
  <Characters>241618</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283440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193</cp:revision>
  <cp:lastPrinted>2020-02-28T12:27:00Z</cp:lastPrinted>
  <dcterms:created xsi:type="dcterms:W3CDTF">2020-01-29T13:10:00Z</dcterms:created>
  <dcterms:modified xsi:type="dcterms:W3CDTF">2020-03-02T13:56:00Z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