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Borders>
          <w:top w:val="single" w:sz="2" w:space="0" w:color="7F7F7F" w:themeColor="text1" w:themeTint="80"/>
          <w:bottom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718"/>
        <w:gridCol w:w="4812"/>
      </w:tblGrid>
      <w:tr w:rsidR="00517E36" w:rsidRPr="00F259FC" w14:paraId="66894B1C" w14:textId="77777777" w:rsidTr="0016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Merge w:val="restart"/>
            <w:tcBorders>
              <w:top w:val="nil"/>
            </w:tcBorders>
            <w:vAlign w:val="center"/>
          </w:tcPr>
          <w:p w14:paraId="4F46DB1B" w14:textId="601DB48B" w:rsidR="00517E36" w:rsidRPr="002745F7" w:rsidRDefault="00517E36" w:rsidP="002745F7">
            <w:pPr>
              <w:pStyle w:val="Title"/>
              <w:rPr>
                <w:b w:val="0"/>
                <w:bCs w:val="0"/>
              </w:rPr>
            </w:pPr>
            <w:r w:rsidRPr="002745F7">
              <w:rPr>
                <w:b w:val="0"/>
                <w:bCs w:val="0"/>
              </w:rPr>
              <w:t>Rajat Verma</w:t>
            </w:r>
          </w:p>
        </w:tc>
        <w:tc>
          <w:tcPr>
            <w:tcW w:w="4812" w:type="dxa"/>
            <w:tcBorders>
              <w:top w:val="nil"/>
              <w:bottom w:val="nil"/>
            </w:tcBorders>
            <w:vAlign w:val="center"/>
          </w:tcPr>
          <w:p w14:paraId="6C507AF0" w14:textId="0A0BF224" w:rsidR="00517E36" w:rsidRPr="00A4213F" w:rsidRDefault="00517E36" w:rsidP="00134239">
            <w:pPr>
              <w:spacing w:line="300" w:lineRule="auto"/>
              <w:ind w:right="-7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 w:themeColor="text1"/>
                <w:sz w:val="22"/>
                <w:szCs w:val="22"/>
              </w:rPr>
            </w:pPr>
            <w:r w:rsidRPr="00A4213F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✆</w:t>
            </w:r>
            <w:r w:rsidRPr="00A4213F">
              <w:rPr>
                <w:rFonts w:cs="Segoe UI"/>
                <w:b w:val="0"/>
                <w:bCs w:val="0"/>
                <w:color w:val="000000" w:themeColor="text1"/>
                <w:sz w:val="22"/>
                <w:szCs w:val="22"/>
              </w:rPr>
              <w:t xml:space="preserve"> +1 (517) 481 - 0901</w:t>
            </w:r>
          </w:p>
        </w:tc>
      </w:tr>
      <w:tr w:rsidR="00517E36" w:rsidRPr="00F259FC" w14:paraId="70C4082B" w14:textId="77777777" w:rsidTr="00C2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Merge/>
          </w:tcPr>
          <w:p w14:paraId="6E05D2FF" w14:textId="77777777" w:rsidR="00517E36" w:rsidRPr="00F259FC" w:rsidRDefault="00517E36" w:rsidP="00517E36">
            <w:pPr>
              <w:pStyle w:val="NoSpacing"/>
            </w:pPr>
          </w:p>
        </w:tc>
        <w:tc>
          <w:tcPr>
            <w:tcW w:w="4812" w:type="dxa"/>
            <w:tcBorders>
              <w:top w:val="nil"/>
              <w:bottom w:val="nil"/>
            </w:tcBorders>
            <w:vAlign w:val="center"/>
          </w:tcPr>
          <w:p w14:paraId="707C6F3A" w14:textId="2F5DE4BA" w:rsidR="00517E36" w:rsidRPr="00A4213F" w:rsidRDefault="00517E36" w:rsidP="00134239">
            <w:pPr>
              <w:spacing w:line="300" w:lineRule="auto"/>
              <w:ind w:right="-7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  <w:color w:val="0563C1" w:themeColor="hyperlink"/>
                <w:sz w:val="22"/>
                <w:szCs w:val="22"/>
                <w:u w:val="single"/>
              </w:rPr>
            </w:pPr>
            <w:r w:rsidRPr="00A4213F">
              <w:rPr>
                <w:rFonts w:ascii="Segoe UI Emoji" w:hAnsi="Segoe UI Emoji" w:cs="Segoe UI Emoji"/>
                <w:color w:val="000000" w:themeColor="text1"/>
                <w:sz w:val="22"/>
                <w:szCs w:val="22"/>
              </w:rPr>
              <w:t>✉</w:t>
            </w:r>
            <w:r w:rsidRPr="00A4213F">
              <w:rPr>
                <w:rFonts w:cs="Segoe UI"/>
                <w:color w:val="000000" w:themeColor="text1"/>
                <w:sz w:val="22"/>
                <w:szCs w:val="22"/>
              </w:rPr>
              <w:t xml:space="preserve"> </w:t>
            </w:r>
            <w:hyperlink r:id="rId7" w:history="1">
              <w:r w:rsidRPr="00A4213F">
                <w:rPr>
                  <w:rStyle w:val="Hyperlink"/>
                  <w:rFonts w:cs="Segoe UI"/>
                  <w:sz w:val="22"/>
                  <w:szCs w:val="22"/>
                </w:rPr>
                <w:t>verma99@purdue.edu</w:t>
              </w:r>
            </w:hyperlink>
          </w:p>
        </w:tc>
      </w:tr>
      <w:tr w:rsidR="00517E36" w:rsidRPr="00F259FC" w14:paraId="2B8652FD" w14:textId="77777777" w:rsidTr="00C26F9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Merge/>
          </w:tcPr>
          <w:p w14:paraId="689B88C3" w14:textId="77777777" w:rsidR="00517E36" w:rsidRPr="00F259FC" w:rsidRDefault="00517E36" w:rsidP="00517E36">
            <w:pPr>
              <w:pStyle w:val="NoSpacing"/>
            </w:pPr>
          </w:p>
        </w:tc>
        <w:tc>
          <w:tcPr>
            <w:tcW w:w="4812" w:type="dxa"/>
            <w:tcBorders>
              <w:top w:val="nil"/>
              <w:bottom w:val="nil"/>
            </w:tcBorders>
            <w:vAlign w:val="center"/>
          </w:tcPr>
          <w:p w14:paraId="31DAA204" w14:textId="773C983E" w:rsidR="00A10A18" w:rsidRPr="00A4213F" w:rsidRDefault="00517E36" w:rsidP="00134239">
            <w:pPr>
              <w:spacing w:line="300" w:lineRule="auto"/>
              <w:ind w:right="-7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bCs/>
                <w:color w:val="0563C1" w:themeColor="hyperlink"/>
                <w:sz w:val="22"/>
                <w:szCs w:val="22"/>
                <w:u w:val="single"/>
              </w:rPr>
            </w:pPr>
            <w:r w:rsidRPr="00A4213F">
              <w:rPr>
                <w:rFonts w:cs="Segoe U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BDF922F" wp14:editId="6C4796FC">
                  <wp:simplePos x="0" y="0"/>
                  <wp:positionH relativeFrom="column">
                    <wp:posOffset>1713230</wp:posOffset>
                  </wp:positionH>
                  <wp:positionV relativeFrom="paragraph">
                    <wp:posOffset>-2540</wp:posOffset>
                  </wp:positionV>
                  <wp:extent cx="182880" cy="182880"/>
                  <wp:effectExtent l="0" t="0" r="762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4213F">
              <w:rPr>
                <w:rFonts w:cs="Segoe UI"/>
                <w:sz w:val="22"/>
                <w:szCs w:val="22"/>
              </w:rPr>
              <w:t xml:space="preserve"> </w:t>
            </w:r>
            <w:hyperlink r:id="rId10" w:history="1">
              <w:proofErr w:type="spellStart"/>
              <w:r w:rsidRPr="00A4213F">
                <w:rPr>
                  <w:rStyle w:val="Hyperlink"/>
                  <w:rFonts w:cs="Segoe UI"/>
                  <w:sz w:val="22"/>
                  <w:szCs w:val="22"/>
                </w:rPr>
                <w:t>rajat</w:t>
              </w:r>
              <w:proofErr w:type="spellEnd"/>
              <w:r w:rsidRPr="00A4213F">
                <w:rPr>
                  <w:rStyle w:val="Hyperlink"/>
                  <w:rFonts w:cs="Segoe UI"/>
                  <w:sz w:val="22"/>
                  <w:szCs w:val="22"/>
                </w:rPr>
                <w:t>-verma-</w:t>
              </w:r>
              <w:proofErr w:type="spellStart"/>
              <w:r w:rsidRPr="00A4213F">
                <w:rPr>
                  <w:rStyle w:val="Hyperlink"/>
                  <w:rFonts w:cs="Segoe UI"/>
                  <w:sz w:val="22"/>
                  <w:szCs w:val="22"/>
                </w:rPr>
                <w:t>msu</w:t>
              </w:r>
              <w:proofErr w:type="spellEnd"/>
            </w:hyperlink>
          </w:p>
        </w:tc>
      </w:tr>
      <w:tr w:rsidR="00517E36" w:rsidRPr="00F259FC" w14:paraId="5BCA7454" w14:textId="77777777" w:rsidTr="00C2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Merge/>
          </w:tcPr>
          <w:p w14:paraId="4FA82579" w14:textId="77777777" w:rsidR="00517E36" w:rsidRPr="00F259FC" w:rsidRDefault="00517E36" w:rsidP="00517E36">
            <w:pPr>
              <w:pStyle w:val="NoSpacing"/>
            </w:pPr>
          </w:p>
        </w:tc>
        <w:tc>
          <w:tcPr>
            <w:tcW w:w="4812" w:type="dxa"/>
            <w:tcBorders>
              <w:top w:val="nil"/>
            </w:tcBorders>
            <w:vAlign w:val="center"/>
          </w:tcPr>
          <w:p w14:paraId="00B285FA" w14:textId="37A0B898" w:rsidR="00A4213F" w:rsidRPr="00A4213F" w:rsidRDefault="00A4213F" w:rsidP="00134239">
            <w:pPr>
              <w:spacing w:line="300" w:lineRule="auto"/>
              <w:ind w:right="-7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0563C1" w:themeColor="hyperlink"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94CA46" wp14:editId="142F5FD3">
                  <wp:simplePos x="0" y="0"/>
                  <wp:positionH relativeFrom="column">
                    <wp:posOffset>2270760</wp:posOffset>
                  </wp:positionH>
                  <wp:positionV relativeFrom="paragraph">
                    <wp:posOffset>5715</wp:posOffset>
                  </wp:positionV>
                  <wp:extent cx="196850" cy="196850"/>
                  <wp:effectExtent l="0" t="0" r="0" b="0"/>
                  <wp:wrapNone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proofErr w:type="spellStart"/>
              <w:r w:rsidR="004C66D1" w:rsidRPr="00A4213F">
                <w:rPr>
                  <w:rStyle w:val="Hyperlink"/>
                  <w:rFonts w:cs="Segoe UI"/>
                  <w:sz w:val="22"/>
                  <w:szCs w:val="22"/>
                </w:rPr>
                <w:t>rvanxer</w:t>
              </w:r>
              <w:proofErr w:type="spellEnd"/>
            </w:hyperlink>
          </w:p>
        </w:tc>
      </w:tr>
    </w:tbl>
    <w:p w14:paraId="25B251B6" w14:textId="4F206B33" w:rsidR="00166708" w:rsidRDefault="00166708" w:rsidP="00166708"/>
    <w:p w14:paraId="341FE61A" w14:textId="4FD7D279" w:rsidR="00F34D3D" w:rsidRPr="00F259FC" w:rsidRDefault="00F34D3D" w:rsidP="00342F7C">
      <w:pPr>
        <w:pStyle w:val="Heading1"/>
      </w:pPr>
      <w:r w:rsidRPr="00F259FC">
        <w:t>Areas of Interest</w:t>
      </w:r>
      <w:r w:rsidR="00E20372" w:rsidRPr="00F259FC">
        <w:t>s</w:t>
      </w:r>
    </w:p>
    <w:p w14:paraId="46CB4DCF" w14:textId="09C8693B" w:rsidR="00F34D3D" w:rsidRPr="00F259FC" w:rsidRDefault="001D1043" w:rsidP="00342F7C">
      <w:pPr>
        <w:ind w:left="360" w:hanging="90"/>
      </w:pPr>
      <w:r w:rsidRPr="00F259FC">
        <w:t>Intelligent Transportation Systems (ITS)</w:t>
      </w:r>
      <w:r w:rsidR="00A75B10" w:rsidRPr="00F259FC">
        <w:t>, Data Analytics in Transportation</w:t>
      </w:r>
      <w:r w:rsidR="00714875">
        <w:t>, Network Modeling</w:t>
      </w:r>
      <w:r w:rsidR="00A75B10" w:rsidRPr="00F259FC">
        <w:t>.</w:t>
      </w:r>
    </w:p>
    <w:p w14:paraId="0074DA4A" w14:textId="4C8881D7" w:rsidR="00F34D3D" w:rsidRPr="00F259FC" w:rsidRDefault="00F34D3D" w:rsidP="00342F7C">
      <w:pPr>
        <w:pStyle w:val="Heading1"/>
      </w:pPr>
      <w:r w:rsidRPr="00F259FC">
        <w:t>Education</w:t>
      </w:r>
    </w:p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1867"/>
        <w:gridCol w:w="7663"/>
      </w:tblGrid>
      <w:tr w:rsidR="00A65027" w:rsidRPr="00F259FC" w14:paraId="49D42D8E" w14:textId="77777777" w:rsidTr="00A6502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103BB9" w14:textId="048DCD3F" w:rsidR="00A65027" w:rsidRPr="00F259FC" w:rsidRDefault="00B87F58" w:rsidP="00342F7C">
            <w:r>
              <w:t>2019 – Present</w:t>
            </w:r>
          </w:p>
        </w:tc>
        <w:tc>
          <w:tcPr>
            <w:tcW w:w="7663" w:type="dxa"/>
          </w:tcPr>
          <w:p w14:paraId="6AD0081D" w14:textId="2751A5CA" w:rsidR="00A65027" w:rsidRPr="00C40A65" w:rsidRDefault="00C465CA" w:rsidP="00342F7C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20"/>
              </w:rPr>
            </w:pPr>
            <w:r>
              <w:rPr>
                <w:rStyle w:val="BoldNormalChar"/>
                <w:sz w:val="20"/>
                <w:szCs w:val="20"/>
              </w:rPr>
              <w:t>Ph.D.</w:t>
            </w:r>
            <w:r w:rsidR="00C40A65">
              <w:rPr>
                <w:rStyle w:val="BoldNormalChar"/>
                <w:b w:val="0"/>
                <w:bCs w:val="0"/>
                <w:sz w:val="20"/>
                <w:szCs w:val="20"/>
              </w:rPr>
              <w:t xml:space="preserve">, </w:t>
            </w:r>
            <w:r w:rsidR="00211953" w:rsidRPr="00211953">
              <w:rPr>
                <w:rStyle w:val="BoldNormalChar"/>
                <w:b w:val="0"/>
                <w:bCs w:val="0"/>
                <w:sz w:val="20"/>
                <w:szCs w:val="20"/>
              </w:rPr>
              <w:t>C</w:t>
            </w:r>
            <w:r w:rsidR="00211953" w:rsidRPr="00211953">
              <w:rPr>
                <w:rStyle w:val="BoldNormalChar"/>
                <w:b w:val="0"/>
                <w:bCs w:val="0"/>
                <w:sz w:val="20"/>
              </w:rPr>
              <w:t>ivil Engineering,</w:t>
            </w:r>
            <w:r w:rsidR="00211953">
              <w:rPr>
                <w:rStyle w:val="BoldNormalChar"/>
                <w:sz w:val="20"/>
              </w:rPr>
              <w:t xml:space="preserve"> </w:t>
            </w:r>
            <w:r w:rsidR="00C40A65">
              <w:rPr>
                <w:rStyle w:val="BoldNormalChar"/>
                <w:b w:val="0"/>
                <w:bCs w:val="0"/>
                <w:sz w:val="20"/>
                <w:szCs w:val="20"/>
              </w:rPr>
              <w:t>Purdue University</w:t>
            </w:r>
            <w:bookmarkStart w:id="0" w:name="_GoBack"/>
            <w:bookmarkEnd w:id="0"/>
          </w:p>
        </w:tc>
      </w:tr>
      <w:tr w:rsidR="00A75B10" w:rsidRPr="00F259FC" w14:paraId="0384A5D3" w14:textId="77777777" w:rsidTr="00A6502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6794D2E" w14:textId="798B65D1" w:rsidR="00A75B10" w:rsidRPr="00F259FC" w:rsidRDefault="00A75B10" w:rsidP="00342F7C">
            <w:r w:rsidRPr="00F259FC">
              <w:t xml:space="preserve">2017 – </w:t>
            </w:r>
            <w:r w:rsidR="00B87F58">
              <w:t>2019</w:t>
            </w:r>
          </w:p>
        </w:tc>
        <w:tc>
          <w:tcPr>
            <w:tcW w:w="7663" w:type="dxa"/>
          </w:tcPr>
          <w:p w14:paraId="1796BFF0" w14:textId="7EB43840" w:rsidR="0035791B" w:rsidRPr="00F259FC" w:rsidRDefault="00A75B10" w:rsidP="00342F7C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20"/>
              </w:rPr>
            </w:pPr>
            <w:r w:rsidRPr="00F259FC">
              <w:rPr>
                <w:rStyle w:val="BoldNormalChar"/>
                <w:sz w:val="20"/>
                <w:szCs w:val="20"/>
              </w:rPr>
              <w:t>Master of Science</w:t>
            </w:r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>, Michigan State University</w:t>
            </w:r>
            <w:r w:rsidR="007E209E" w:rsidRPr="00F259FC">
              <w:rPr>
                <w:rStyle w:val="BoldNormalChar"/>
                <w:b w:val="0"/>
                <w:bCs w:val="0"/>
                <w:sz w:val="20"/>
                <w:szCs w:val="20"/>
              </w:rPr>
              <w:t>.</w:t>
            </w:r>
          </w:p>
          <w:p w14:paraId="07C72BC6" w14:textId="33CB57DD" w:rsidR="001338E3" w:rsidRPr="00F259FC" w:rsidRDefault="00A75B10" w:rsidP="00342F7C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20"/>
              </w:rPr>
            </w:pPr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Major in </w:t>
            </w:r>
            <w:r w:rsidRPr="00F259FC">
              <w:rPr>
                <w:rStyle w:val="BoldNormalChar"/>
                <w:sz w:val="20"/>
                <w:szCs w:val="20"/>
              </w:rPr>
              <w:t>Civil Engineering</w:t>
            </w:r>
            <w:r w:rsidR="001338E3"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 with Graduate Certificate in Computational Modeling</w:t>
            </w:r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>.</w:t>
            </w:r>
            <w:r w:rsidR="0035791B"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 </w:t>
            </w:r>
          </w:p>
          <w:p w14:paraId="489EBA77" w14:textId="6766738D" w:rsidR="001338E3" w:rsidRPr="00F259FC" w:rsidRDefault="00A75B10" w:rsidP="00342F7C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Current GPA: 4.0 out of 4.0</w:t>
            </w:r>
            <w:r w:rsidR="00CF0212" w:rsidRPr="00F259FC">
              <w:t>.</w:t>
            </w:r>
          </w:p>
          <w:p w14:paraId="4692A9B0" w14:textId="525CAE7C" w:rsidR="00A75B10" w:rsidRPr="00F259FC" w:rsidRDefault="00CF0212" w:rsidP="00342F7C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sz w:val="20"/>
                <w:szCs w:val="20"/>
              </w:rPr>
            </w:pPr>
            <w:r w:rsidRPr="00F259FC">
              <w:t>Graduation expected: May 201</w:t>
            </w:r>
            <w:r w:rsidR="00BF4AB4" w:rsidRPr="00F259FC">
              <w:t>9</w:t>
            </w:r>
            <w:r w:rsidRPr="00F259FC">
              <w:t>.</w:t>
            </w:r>
          </w:p>
        </w:tc>
      </w:tr>
      <w:tr w:rsidR="00C0268D" w:rsidRPr="00F259FC" w14:paraId="41772E0B" w14:textId="77777777" w:rsidTr="00A650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2C7F772" w14:textId="77777777" w:rsidR="00C0268D" w:rsidRPr="00F259FC" w:rsidRDefault="00C0268D" w:rsidP="00342F7C">
            <w:pPr>
              <w:rPr>
                <w:rStyle w:val="Heading3Char"/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F259FC">
              <w:t>2013 – 2017</w:t>
            </w:r>
          </w:p>
        </w:tc>
        <w:tc>
          <w:tcPr>
            <w:tcW w:w="7663" w:type="dxa"/>
          </w:tcPr>
          <w:p w14:paraId="69FE874F" w14:textId="77777777" w:rsidR="0035791B" w:rsidRPr="00F259FC" w:rsidRDefault="00C0268D" w:rsidP="00342F7C">
            <w:pPr>
              <w:pStyle w:val="NoSpacing"/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rStyle w:val="BoldNormalChar"/>
                <w:sz w:val="20"/>
                <w:szCs w:val="20"/>
              </w:rPr>
              <w:t>Bachelor of Technology</w:t>
            </w:r>
            <w:r w:rsidR="0035791B"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 </w:t>
            </w:r>
            <w:r w:rsidR="0035791B" w:rsidRPr="00F259FC">
              <w:rPr>
                <w:rStyle w:val="BoldNormalChar"/>
                <w:b w:val="0"/>
                <w:bCs w:val="0"/>
                <w:sz w:val="20"/>
              </w:rPr>
              <w:t>(B.S. equivalent)</w:t>
            </w:r>
            <w:r w:rsidRPr="00F259FC">
              <w:t>, Indian Institute of Technology</w:t>
            </w:r>
            <w:r w:rsidR="0035791B" w:rsidRPr="00F259FC">
              <w:t xml:space="preserve"> (IIT)</w:t>
            </w:r>
            <w:r w:rsidRPr="00F259FC">
              <w:t xml:space="preserve"> Roorkee</w:t>
            </w:r>
            <w:r w:rsidR="00A75B10" w:rsidRPr="00F259FC">
              <w:t>,</w:t>
            </w:r>
            <w:r w:rsidR="00A75B10" w:rsidRPr="00F259FC">
              <w:rPr>
                <w:i/>
                <w:iCs/>
              </w:rPr>
              <w:t xml:space="preserve"> </w:t>
            </w:r>
            <w:r w:rsidR="00A75B10" w:rsidRPr="00F259FC">
              <w:t>India</w:t>
            </w:r>
            <w:r w:rsidR="007E209E" w:rsidRPr="00F259FC">
              <w:t>.</w:t>
            </w:r>
          </w:p>
          <w:p w14:paraId="0C6CB562" w14:textId="13C0E42E" w:rsidR="00C0268D" w:rsidRPr="00F259FC" w:rsidRDefault="00C0268D" w:rsidP="00342F7C">
            <w:pPr>
              <w:pStyle w:val="NoSpacing"/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3Char"/>
                <w:sz w:val="20"/>
                <w:szCs w:val="20"/>
              </w:rPr>
            </w:pPr>
            <w:r w:rsidRPr="00F259FC">
              <w:t>Major in Civil Engineering</w:t>
            </w:r>
            <w:r w:rsidR="00715C3E" w:rsidRPr="00F259FC">
              <w:t>.</w:t>
            </w:r>
            <w:r w:rsidR="0035791B" w:rsidRPr="00F259FC">
              <w:t xml:space="preserve"> </w:t>
            </w:r>
            <w:r w:rsidRPr="00F259FC">
              <w:t>GPA: 8.</w:t>
            </w:r>
            <w:r w:rsidR="00A75B10" w:rsidRPr="00F259FC">
              <w:t>636</w:t>
            </w:r>
            <w:r w:rsidRPr="00F259FC">
              <w:t xml:space="preserve"> </w:t>
            </w:r>
            <w:r w:rsidR="00A75B10" w:rsidRPr="00F259FC">
              <w:t xml:space="preserve">out of </w:t>
            </w:r>
            <w:r w:rsidRPr="00F259FC">
              <w:t>10</w:t>
            </w:r>
            <w:r w:rsidR="00715C3E" w:rsidRPr="00F259FC">
              <w:t>.</w:t>
            </w:r>
          </w:p>
        </w:tc>
      </w:tr>
    </w:tbl>
    <w:p w14:paraId="533D8512" w14:textId="12FE9299" w:rsidR="0060732C" w:rsidRPr="00F259FC" w:rsidRDefault="0060732C" w:rsidP="00342F7C">
      <w:pPr>
        <w:pStyle w:val="Heading1"/>
      </w:pPr>
      <w:r w:rsidRPr="00F259FC">
        <w:t>Work Experience</w:t>
      </w:r>
    </w:p>
    <w:tbl>
      <w:tblPr>
        <w:tblStyle w:val="ResumeTable"/>
        <w:tblW w:w="9720" w:type="dxa"/>
        <w:tblLook w:val="04A0" w:firstRow="1" w:lastRow="0" w:firstColumn="1" w:lastColumn="0" w:noHBand="0" w:noVBand="1"/>
      </w:tblPr>
      <w:tblGrid>
        <w:gridCol w:w="1890"/>
        <w:gridCol w:w="7830"/>
      </w:tblGrid>
      <w:tr w:rsidR="0060732C" w:rsidRPr="00F259FC" w14:paraId="032EC69D" w14:textId="77777777" w:rsidTr="00125912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58918AC" w14:textId="6E258863" w:rsidR="0060732C" w:rsidRPr="00F259FC" w:rsidRDefault="003F1E37" w:rsidP="00342F7C">
            <w:r>
              <w:t>Aug</w:t>
            </w:r>
            <w:r w:rsidR="0060732C" w:rsidRPr="00F259FC">
              <w:t xml:space="preserve"> 2017 – ongoing</w:t>
            </w:r>
          </w:p>
        </w:tc>
        <w:tc>
          <w:tcPr>
            <w:tcW w:w="7830" w:type="dxa"/>
          </w:tcPr>
          <w:p w14:paraId="37846237" w14:textId="77777777" w:rsidR="0060732C" w:rsidRPr="00F259FC" w:rsidRDefault="0060732C" w:rsidP="00342F7C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sz w:val="20"/>
              </w:rPr>
            </w:pPr>
            <w:r w:rsidRPr="00F259FC">
              <w:rPr>
                <w:rStyle w:val="BoldNormalChar"/>
                <w:sz w:val="20"/>
                <w:szCs w:val="20"/>
              </w:rPr>
              <w:t>G</w:t>
            </w:r>
            <w:r w:rsidRPr="00F259FC">
              <w:rPr>
                <w:rStyle w:val="BoldNormalChar"/>
                <w:sz w:val="20"/>
              </w:rPr>
              <w:t>raduate Research Assistant</w:t>
            </w:r>
            <w:r w:rsidRPr="00F259FC">
              <w:rPr>
                <w:rStyle w:val="BoldNormalChar"/>
                <w:b w:val="0"/>
                <w:bCs w:val="0"/>
                <w:i/>
                <w:iCs/>
                <w:sz w:val="20"/>
              </w:rPr>
              <w:t xml:space="preserve">, </w:t>
            </w:r>
            <w:r w:rsidRPr="00F259FC">
              <w:rPr>
                <w:rStyle w:val="BoldNormalChar"/>
                <w:b w:val="0"/>
                <w:bCs w:val="0"/>
                <w:sz w:val="20"/>
              </w:rPr>
              <w:t>Michigan State University.</w:t>
            </w:r>
          </w:p>
          <w:p w14:paraId="00C6EB3B" w14:textId="7A477C2B" w:rsidR="00C72AF6" w:rsidRPr="00F259FC" w:rsidRDefault="0060732C" w:rsidP="00342F7C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20"/>
              </w:rPr>
            </w:pPr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Advisor: </w:t>
            </w:r>
            <w:hyperlink r:id="rId14" w:history="1">
              <w:r w:rsidRPr="00F259FC">
                <w:rPr>
                  <w:rStyle w:val="Hyperlink"/>
                  <w:u w:val="none"/>
                </w:rPr>
                <w:t>Dr. Timothy Gates</w:t>
              </w:r>
            </w:hyperlink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>.</w:t>
            </w:r>
            <w:r w:rsidR="00C72AF6"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 </w:t>
            </w:r>
            <w:r w:rsidR="0065624A" w:rsidRPr="00F259FC">
              <w:rPr>
                <w:rStyle w:val="BoldNormalChar"/>
                <w:b w:val="0"/>
                <w:bCs w:val="0"/>
                <w:sz w:val="20"/>
                <w:szCs w:val="20"/>
              </w:rPr>
              <w:t xml:space="preserve">Worked/working </w:t>
            </w:r>
            <w:r w:rsidR="00C72AF6" w:rsidRPr="00F259FC">
              <w:rPr>
                <w:rStyle w:val="BoldNormalChar"/>
                <w:b w:val="0"/>
                <w:bCs w:val="0"/>
                <w:sz w:val="20"/>
              </w:rPr>
              <w:t>in these projects:</w:t>
            </w:r>
          </w:p>
          <w:p w14:paraId="21C0041E" w14:textId="49E7F9E3" w:rsidR="0065624A" w:rsidRPr="00F259FC" w:rsidRDefault="0065624A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Effect of speed limit change on operating speeds in Michigan.</w:t>
            </w:r>
          </w:p>
          <w:p w14:paraId="55349744" w14:textId="661D19C7" w:rsidR="00C72AF6" w:rsidRPr="00F259FC" w:rsidRDefault="00C72AF6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NCHRP </w:t>
            </w:r>
            <w:r w:rsidR="0065624A" w:rsidRPr="00F259FC">
              <w:rPr>
                <w:rStyle w:val="BoldNormalChar"/>
                <w:b w:val="0"/>
                <w:bCs w:val="0"/>
                <w:sz w:val="19"/>
                <w:szCs w:val="19"/>
              </w:rPr>
              <w:t>p</w:t>
            </w: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roject 17-76: Guidance for the </w:t>
            </w:r>
            <w:r w:rsidR="0065624A" w:rsidRPr="00F259FC">
              <w:rPr>
                <w:rStyle w:val="BoldNormalChar"/>
                <w:b w:val="0"/>
                <w:bCs w:val="0"/>
                <w:sz w:val="19"/>
                <w:szCs w:val="19"/>
              </w:rPr>
              <w:t>s</w:t>
            </w: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etting of </w:t>
            </w:r>
            <w:r w:rsidR="0065624A" w:rsidRPr="00F259FC">
              <w:rPr>
                <w:rStyle w:val="BoldNormalChar"/>
                <w:b w:val="0"/>
                <w:bCs w:val="0"/>
                <w:sz w:val="19"/>
                <w:szCs w:val="19"/>
              </w:rPr>
              <w:t>s</w:t>
            </w: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peed </w:t>
            </w:r>
            <w:r w:rsidR="0065624A" w:rsidRPr="00F259FC">
              <w:rPr>
                <w:rStyle w:val="BoldNormalChar"/>
                <w:b w:val="0"/>
                <w:bCs w:val="0"/>
                <w:sz w:val="19"/>
                <w:szCs w:val="19"/>
              </w:rPr>
              <w:t>l</w:t>
            </w: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imits</w:t>
            </w:r>
            <w:r w:rsidR="00D9036C" w:rsidRPr="00F259FC">
              <w:rPr>
                <w:rStyle w:val="BoldNormalChar"/>
                <w:b w:val="0"/>
                <w:bCs w:val="0"/>
                <w:sz w:val="19"/>
                <w:szCs w:val="19"/>
              </w:rPr>
              <w:t>.</w:t>
            </w:r>
          </w:p>
          <w:p w14:paraId="6CB8A8C0" w14:textId="20182AA9" w:rsidR="00D94235" w:rsidRPr="00F259FC" w:rsidRDefault="00C72AF6" w:rsidP="0065624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Safe Routes to School (SR2S) FY 2017</w:t>
            </w:r>
            <w:r w:rsidR="00CD7FC5" w:rsidRPr="00F259FC">
              <w:rPr>
                <w:rStyle w:val="BoldNormalChar"/>
                <w:b w:val="0"/>
                <w:bCs w:val="0"/>
                <w:sz w:val="19"/>
                <w:szCs w:val="19"/>
              </w:rPr>
              <w:t>.</w:t>
            </w:r>
          </w:p>
        </w:tc>
      </w:tr>
      <w:tr w:rsidR="0060732C" w:rsidRPr="00F259FC" w14:paraId="4E4C3265" w14:textId="77777777" w:rsidTr="00125912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4862810" w14:textId="13439781" w:rsidR="0060732C" w:rsidRPr="00F259FC" w:rsidRDefault="0060732C" w:rsidP="003F1E37">
            <w:r w:rsidRPr="00F259FC">
              <w:t>May – Jun 2016</w:t>
            </w:r>
          </w:p>
        </w:tc>
        <w:tc>
          <w:tcPr>
            <w:tcW w:w="7830" w:type="dxa"/>
          </w:tcPr>
          <w:p w14:paraId="19BBBC0B" w14:textId="4B0CDDCA" w:rsidR="0060732C" w:rsidRPr="00F259FC" w:rsidRDefault="0060732C" w:rsidP="00342F7C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rStyle w:val="BoldNormalChar"/>
                <w:sz w:val="20"/>
              </w:rPr>
              <w:t>Research Intern</w:t>
            </w:r>
            <w:r w:rsidRPr="00F259FC">
              <w:rPr>
                <w:rStyle w:val="BoldNormalChar"/>
                <w:b w:val="0"/>
                <w:bCs w:val="0"/>
                <w:sz w:val="20"/>
              </w:rPr>
              <w:t>,</w:t>
            </w:r>
            <w:r w:rsidRPr="00F259FC">
              <w:rPr>
                <w:rStyle w:val="BoldNormalChar"/>
                <w:sz w:val="20"/>
              </w:rPr>
              <w:t xml:space="preserve"> </w:t>
            </w:r>
            <w:r w:rsidR="00F66F98" w:rsidRPr="00F259FC">
              <w:t>Indian Institute of Science</w:t>
            </w:r>
            <w:r w:rsidR="00F66F98" w:rsidRPr="00F259FC">
              <w:rPr>
                <w:i/>
                <w:iCs/>
              </w:rPr>
              <w:t>,</w:t>
            </w:r>
            <w:r w:rsidR="00F66F98" w:rsidRPr="00F259FC">
              <w:t xml:space="preserve"> Bengaluru, India.</w:t>
            </w:r>
          </w:p>
          <w:p w14:paraId="5229AE63" w14:textId="34265A2B" w:rsidR="0060732C" w:rsidRPr="00F259FC" w:rsidRDefault="0060732C" w:rsidP="00342F7C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259FC">
              <w:t xml:space="preserve">Supervisor: </w:t>
            </w:r>
            <w:hyperlink r:id="rId15" w:history="1">
              <w:r w:rsidRPr="00F259FC">
                <w:rPr>
                  <w:rStyle w:val="Hyperlink"/>
                  <w:u w:val="none"/>
                </w:rPr>
                <w:t>Dr. Ashish Verma</w:t>
              </w:r>
            </w:hyperlink>
            <w:r w:rsidR="00F66F98" w:rsidRPr="00F259FC">
              <w:rPr>
                <w:rStyle w:val="Hyperlink"/>
                <w:color w:val="auto"/>
                <w:u w:val="none"/>
              </w:rPr>
              <w:t>.</w:t>
            </w:r>
          </w:p>
          <w:p w14:paraId="2413F53E" w14:textId="2289DA6E" w:rsidR="0060732C" w:rsidRPr="00F259FC" w:rsidRDefault="0060732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Worked on the sub-project “</w:t>
            </w:r>
            <w:r w:rsidRPr="00F259FC">
              <w:rPr>
                <w:i/>
                <w:iCs/>
              </w:rPr>
              <w:t>Spatial Analysis of Pedestrian Crowds</w:t>
            </w:r>
            <w:r w:rsidRPr="00F259FC">
              <w:t>”</w:t>
            </w:r>
            <w:r w:rsidR="00F66F98" w:rsidRPr="00F259FC">
              <w:t xml:space="preserve"> of the main project </w:t>
            </w:r>
            <w:r w:rsidR="00F66F98" w:rsidRPr="00F259FC">
              <w:rPr>
                <w:szCs w:val="19"/>
              </w:rPr>
              <w:t>“</w:t>
            </w:r>
            <w:hyperlink r:id="rId16" w:history="1">
              <w:r w:rsidR="00F66F98" w:rsidRPr="00F259FC">
                <w:rPr>
                  <w:rStyle w:val="Hyperlink"/>
                  <w:i/>
                  <w:iCs/>
                  <w:szCs w:val="19"/>
                  <w:u w:val="none"/>
                </w:rPr>
                <w:t>The Kumbh Mela Experiment</w:t>
              </w:r>
            </w:hyperlink>
            <w:r w:rsidR="00F66F98" w:rsidRPr="00F259FC">
              <w:rPr>
                <w:i/>
                <w:iCs/>
                <w:szCs w:val="19"/>
              </w:rPr>
              <w:t>: Measuring and Understanding the Dynamics of Mankind’s Largest Crowd</w:t>
            </w:r>
            <w:r w:rsidR="00F66F98" w:rsidRPr="00F259FC">
              <w:rPr>
                <w:szCs w:val="19"/>
              </w:rPr>
              <w:t>”, Ujjain, India</w:t>
            </w:r>
            <w:r w:rsidR="00F66F98" w:rsidRPr="00F259FC">
              <w:t>.</w:t>
            </w:r>
          </w:p>
          <w:p w14:paraId="2CB406DE" w14:textId="77777777" w:rsidR="0060732C" w:rsidRPr="00F259FC" w:rsidRDefault="0060732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Studied pedestrian traffic flow theory and the social force method to study the basic forms of interaction among pedestrian groups.</w:t>
            </w:r>
          </w:p>
          <w:p w14:paraId="11784719" w14:textId="2E14330B" w:rsidR="0060732C" w:rsidRPr="00F259FC" w:rsidRDefault="0060732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Developed </w:t>
            </w:r>
            <w:r w:rsidR="007404D8" w:rsidRPr="00F259FC">
              <w:t xml:space="preserve">geometric formations of </w:t>
            </w:r>
            <w:r w:rsidRPr="00F259FC">
              <w:t>pedestrian group</w:t>
            </w:r>
            <w:r w:rsidR="007404D8" w:rsidRPr="00F259FC">
              <w:t>s</w:t>
            </w:r>
            <w:r w:rsidRPr="00F259FC">
              <w:t xml:space="preserve"> under different conditions of traffic density and analyzed group recovery using MATLAB.</w:t>
            </w:r>
          </w:p>
        </w:tc>
      </w:tr>
      <w:tr w:rsidR="00512A37" w:rsidRPr="00F259FC" w14:paraId="63767D6E" w14:textId="77777777" w:rsidTr="00512A3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C8E2AF5" w14:textId="06DACEFE" w:rsidR="00512A37" w:rsidRPr="00F259FC" w:rsidRDefault="003F1E37" w:rsidP="00512A37">
            <w:r>
              <w:t>Dec</w:t>
            </w:r>
            <w:r w:rsidR="00512A37" w:rsidRPr="00F259FC">
              <w:t xml:space="preserve"> 2015</w:t>
            </w:r>
          </w:p>
        </w:tc>
        <w:tc>
          <w:tcPr>
            <w:tcW w:w="7830" w:type="dxa"/>
          </w:tcPr>
          <w:p w14:paraId="34A6DEB6" w14:textId="77777777" w:rsidR="00512A37" w:rsidRPr="00F259FC" w:rsidRDefault="00512A37" w:rsidP="00512A37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sz w:val="20"/>
                <w:szCs w:val="20"/>
              </w:rPr>
            </w:pPr>
            <w:r w:rsidRPr="00F259FC">
              <w:rPr>
                <w:rStyle w:val="BoldNormalChar"/>
                <w:sz w:val="20"/>
                <w:szCs w:val="20"/>
              </w:rPr>
              <w:t>Web Developer</w:t>
            </w:r>
            <w:r w:rsidRPr="00F259FC">
              <w:rPr>
                <w:rStyle w:val="BoldNormalChar"/>
                <w:b w:val="0"/>
                <w:sz w:val="20"/>
                <w:szCs w:val="20"/>
              </w:rPr>
              <w:t xml:space="preserve">, </w:t>
            </w:r>
            <w:hyperlink r:id="rId17" w:history="1">
              <w:proofErr w:type="spellStart"/>
              <w:r w:rsidRPr="00F259FC">
                <w:rPr>
                  <w:rStyle w:val="Hyperlink"/>
                  <w:u w:val="none"/>
                </w:rPr>
                <w:t>Flicksup</w:t>
              </w:r>
              <w:proofErr w:type="spellEnd"/>
            </w:hyperlink>
            <w:r w:rsidRPr="00F259FC">
              <w:rPr>
                <w:rStyle w:val="BoldNormalChar"/>
                <w:b w:val="0"/>
                <w:sz w:val="20"/>
                <w:szCs w:val="20"/>
              </w:rPr>
              <w:t>, Bengaluru, India.</w:t>
            </w:r>
          </w:p>
          <w:p w14:paraId="00BABE9E" w14:textId="33B1F722" w:rsidR="00512A37" w:rsidRPr="00F259FC" w:rsidRDefault="00512A37" w:rsidP="00512A3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sz w:val="19"/>
                <w:szCs w:val="19"/>
              </w:rPr>
              <w:t xml:space="preserve">Designed and developed </w:t>
            </w:r>
            <w:r w:rsidR="006E628C" w:rsidRPr="00F259FC">
              <w:rPr>
                <w:rStyle w:val="BoldNormalChar"/>
                <w:b w:val="0"/>
                <w:sz w:val="19"/>
                <w:szCs w:val="19"/>
              </w:rPr>
              <w:t xml:space="preserve">website </w:t>
            </w:r>
            <w:r w:rsidRPr="00F259FC">
              <w:rPr>
                <w:rStyle w:val="BoldNormalChar"/>
                <w:b w:val="0"/>
                <w:sz w:val="19"/>
                <w:szCs w:val="19"/>
              </w:rPr>
              <w:t>user interface of a startup service using jQuery.</w:t>
            </w:r>
          </w:p>
          <w:p w14:paraId="2512F610" w14:textId="1F7F278C" w:rsidR="00512A37" w:rsidRPr="00F259FC" w:rsidRDefault="00512A37" w:rsidP="00512A3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sz w:val="20"/>
              </w:rPr>
            </w:pPr>
            <w:proofErr w:type="spellStart"/>
            <w:r w:rsidRPr="00F259FC">
              <w:rPr>
                <w:rStyle w:val="BoldNormalChar"/>
                <w:b w:val="0"/>
                <w:sz w:val="19"/>
                <w:szCs w:val="19"/>
              </w:rPr>
              <w:t>Flicksup</w:t>
            </w:r>
            <w:proofErr w:type="spellEnd"/>
            <w:r w:rsidRPr="00F259FC">
              <w:rPr>
                <w:rStyle w:val="BoldNormalChar"/>
                <w:b w:val="0"/>
                <w:sz w:val="19"/>
                <w:szCs w:val="19"/>
              </w:rPr>
              <w:t xml:space="preserve"> </w:t>
            </w:r>
            <w:hyperlink r:id="rId18" w:history="1">
              <w:r w:rsidRPr="00F259FC">
                <w:rPr>
                  <w:rStyle w:val="Hyperlink"/>
                  <w:szCs w:val="19"/>
                  <w:u w:val="none"/>
                </w:rPr>
                <w:t>selected</w:t>
              </w:r>
            </w:hyperlink>
            <w:r w:rsidRPr="00F259FC">
              <w:rPr>
                <w:rStyle w:val="BoldNormalChar"/>
                <w:b w:val="0"/>
                <w:sz w:val="19"/>
                <w:szCs w:val="19"/>
              </w:rPr>
              <w:t xml:space="preserve"> for </w:t>
            </w:r>
            <w:proofErr w:type="spellStart"/>
            <w:r w:rsidRPr="00F259FC">
              <w:rPr>
                <w:rStyle w:val="BoldNormalChar"/>
                <w:b w:val="0"/>
                <w:sz w:val="19"/>
                <w:szCs w:val="19"/>
              </w:rPr>
              <w:t>FbStar</w:t>
            </w:r>
            <w:r w:rsidR="006E628C" w:rsidRPr="00F259FC">
              <w:rPr>
                <w:rStyle w:val="BoldNormalChar"/>
                <w:b w:val="0"/>
                <w:sz w:val="19"/>
                <w:szCs w:val="19"/>
              </w:rPr>
              <w:t>t</w:t>
            </w:r>
            <w:proofErr w:type="spellEnd"/>
            <w:r w:rsidR="006E628C" w:rsidRPr="00F259FC">
              <w:rPr>
                <w:rStyle w:val="BoldNormalChar"/>
                <w:b w:val="0"/>
                <w:sz w:val="19"/>
                <w:szCs w:val="19"/>
              </w:rPr>
              <w:t xml:space="preserve"> program after website launch</w:t>
            </w:r>
            <w:r w:rsidRPr="00F259FC">
              <w:rPr>
                <w:rStyle w:val="BoldNormalChar"/>
                <w:b w:val="0"/>
                <w:sz w:val="19"/>
                <w:szCs w:val="19"/>
              </w:rPr>
              <w:t>.</w:t>
            </w:r>
          </w:p>
        </w:tc>
      </w:tr>
    </w:tbl>
    <w:p w14:paraId="772E2A34" w14:textId="7DF90B56" w:rsidR="00C47DBC" w:rsidRDefault="00FF15A2" w:rsidP="00342F7C">
      <w:pPr>
        <w:pStyle w:val="Heading1"/>
      </w:pPr>
      <w:r w:rsidRPr="00F259FC">
        <w:t>Publications</w:t>
      </w:r>
      <w:r w:rsidR="00AC215F">
        <w:t xml:space="preserve"> and Conference Papers</w:t>
      </w:r>
    </w:p>
    <w:p w14:paraId="18673D8D" w14:textId="77777777" w:rsidR="00E66D4D" w:rsidRPr="00E66D4D" w:rsidRDefault="00E66D4D" w:rsidP="004876BB">
      <w:pPr>
        <w:pStyle w:val="ListParagraph"/>
        <w:numPr>
          <w:ilvl w:val="0"/>
          <w:numId w:val="13"/>
        </w:numPr>
        <w:spacing w:before="0" w:after="120"/>
        <w:contextualSpacing w:val="0"/>
        <w:rPr>
          <w:sz w:val="20"/>
        </w:rPr>
      </w:pPr>
      <w:r w:rsidRPr="00E66D4D">
        <w:rPr>
          <w:bCs/>
          <w:sz w:val="20"/>
          <w:u w:val="single"/>
        </w:rPr>
        <w:t>Verma, R.</w:t>
      </w:r>
      <w:r w:rsidRPr="00E66D4D">
        <w:rPr>
          <w:sz w:val="20"/>
        </w:rPr>
        <w:t xml:space="preserve">, Saedi, R., </w:t>
      </w:r>
      <w:proofErr w:type="spellStart"/>
      <w:r w:rsidRPr="00E66D4D">
        <w:rPr>
          <w:sz w:val="20"/>
        </w:rPr>
        <w:t>Zockaie</w:t>
      </w:r>
      <w:proofErr w:type="spellEnd"/>
      <w:r w:rsidRPr="00E66D4D">
        <w:rPr>
          <w:sz w:val="20"/>
        </w:rPr>
        <w:t>, A., Gates, T.J., “</w:t>
      </w:r>
      <w:r w:rsidRPr="00E66D4D">
        <w:rPr>
          <w:i/>
          <w:iCs/>
          <w:sz w:val="20"/>
        </w:rPr>
        <w:t>Behavioral Analysis of Drivers Following Winter Maintenance Trucks Enabled with a Collision Avoidance System”.</w:t>
      </w:r>
    </w:p>
    <w:p w14:paraId="4BB10CC2" w14:textId="77777777" w:rsidR="00E66D4D" w:rsidRPr="00E66D4D" w:rsidRDefault="00E66D4D" w:rsidP="00E66D4D">
      <w:pPr>
        <w:pStyle w:val="ListParagraph"/>
        <w:numPr>
          <w:ilvl w:val="1"/>
          <w:numId w:val="15"/>
        </w:numPr>
        <w:rPr>
          <w:szCs w:val="19"/>
        </w:rPr>
      </w:pPr>
      <w:r w:rsidRPr="004876BB">
        <w:rPr>
          <w:szCs w:val="19"/>
        </w:rPr>
        <w:t>Under review</w:t>
      </w:r>
      <w:r w:rsidRPr="00E66D4D">
        <w:rPr>
          <w:szCs w:val="19"/>
        </w:rPr>
        <w:t xml:space="preserve"> for publication: </w:t>
      </w:r>
      <w:hyperlink r:id="rId19" w:history="1">
        <w:r w:rsidRPr="00E66D4D">
          <w:rPr>
            <w:rStyle w:val="Hyperlink"/>
            <w:szCs w:val="19"/>
            <w:u w:val="none"/>
          </w:rPr>
          <w:t>Transportation Research Record</w:t>
        </w:r>
      </w:hyperlink>
      <w:r w:rsidRPr="00E66D4D">
        <w:rPr>
          <w:szCs w:val="19"/>
        </w:rPr>
        <w:t>.</w:t>
      </w:r>
    </w:p>
    <w:p w14:paraId="624353B4" w14:textId="77777777" w:rsidR="00E66D4D" w:rsidRPr="00E66D4D" w:rsidRDefault="00E66D4D" w:rsidP="00E66D4D">
      <w:pPr>
        <w:pStyle w:val="ListParagraph"/>
        <w:numPr>
          <w:ilvl w:val="1"/>
          <w:numId w:val="15"/>
        </w:numPr>
        <w:spacing w:line="360" w:lineRule="auto"/>
        <w:rPr>
          <w:rStyle w:val="Hyperlink"/>
          <w:color w:val="auto"/>
          <w:sz w:val="20"/>
          <w:u w:val="none"/>
        </w:rPr>
      </w:pPr>
      <w:r w:rsidRPr="004876BB">
        <w:rPr>
          <w:szCs w:val="19"/>
        </w:rPr>
        <w:t>Accepted</w:t>
      </w:r>
      <w:r w:rsidRPr="00E66D4D">
        <w:rPr>
          <w:szCs w:val="19"/>
        </w:rPr>
        <w:t xml:space="preserve"> for presentation: </w:t>
      </w:r>
      <w:hyperlink r:id="rId20" w:history="1">
        <w:r w:rsidRPr="00E66D4D">
          <w:rPr>
            <w:rStyle w:val="Hyperlink"/>
            <w:szCs w:val="19"/>
            <w:u w:val="none"/>
          </w:rPr>
          <w:t>Transportation Research Board Annual Meeting 2019</w:t>
        </w:r>
      </w:hyperlink>
      <w:r w:rsidRPr="00E66D4D">
        <w:rPr>
          <w:rStyle w:val="Hyperlink"/>
          <w:color w:val="auto"/>
          <w:szCs w:val="19"/>
          <w:u w:val="none"/>
        </w:rPr>
        <w:t>.</w:t>
      </w:r>
    </w:p>
    <w:p w14:paraId="46E27BE9" w14:textId="440C897D" w:rsidR="00E66D4D" w:rsidRPr="00E66D4D" w:rsidRDefault="00E66D4D" w:rsidP="004876BB">
      <w:pPr>
        <w:pStyle w:val="ListParagraph"/>
        <w:numPr>
          <w:ilvl w:val="0"/>
          <w:numId w:val="13"/>
        </w:numPr>
        <w:spacing w:before="0" w:after="120"/>
        <w:contextualSpacing w:val="0"/>
        <w:rPr>
          <w:sz w:val="20"/>
        </w:rPr>
      </w:pPr>
      <w:r w:rsidRPr="00E66D4D">
        <w:rPr>
          <w:sz w:val="20"/>
        </w:rPr>
        <w:t xml:space="preserve">Saedi, R., </w:t>
      </w:r>
      <w:r w:rsidRPr="00E66D4D">
        <w:rPr>
          <w:bCs/>
          <w:sz w:val="20"/>
          <w:u w:val="single"/>
        </w:rPr>
        <w:t>Verma, R.</w:t>
      </w:r>
      <w:r w:rsidRPr="00E66D4D">
        <w:rPr>
          <w:sz w:val="20"/>
        </w:rPr>
        <w:t xml:space="preserve">, </w:t>
      </w:r>
      <w:proofErr w:type="spellStart"/>
      <w:r w:rsidRPr="00E66D4D">
        <w:rPr>
          <w:sz w:val="20"/>
        </w:rPr>
        <w:t>Zockaie</w:t>
      </w:r>
      <w:proofErr w:type="spellEnd"/>
      <w:r w:rsidRPr="00E66D4D">
        <w:rPr>
          <w:sz w:val="20"/>
        </w:rPr>
        <w:t>, A., Ghamami, M., Gates, T.J., “</w:t>
      </w:r>
      <w:r w:rsidRPr="00E66D4D">
        <w:rPr>
          <w:i/>
          <w:iCs/>
          <w:sz w:val="20"/>
        </w:rPr>
        <w:t>Network-wide Emission Estimation by Incorporating Network Fundamental Diagram”</w:t>
      </w:r>
      <w:r w:rsidRPr="00E66D4D">
        <w:rPr>
          <w:sz w:val="20"/>
        </w:rPr>
        <w:t>.</w:t>
      </w:r>
    </w:p>
    <w:p w14:paraId="79B86219" w14:textId="22A694C4" w:rsidR="00E66D4D" w:rsidRDefault="00E66D4D" w:rsidP="00E66D4D">
      <w:pPr>
        <w:pStyle w:val="ListParagraph"/>
        <w:numPr>
          <w:ilvl w:val="1"/>
          <w:numId w:val="14"/>
        </w:numPr>
        <w:rPr>
          <w:szCs w:val="19"/>
        </w:rPr>
      </w:pPr>
      <w:r w:rsidRPr="004876BB">
        <w:rPr>
          <w:szCs w:val="19"/>
        </w:rPr>
        <w:lastRenderedPageBreak/>
        <w:t>Abstract published</w:t>
      </w:r>
      <w:r w:rsidRPr="00E66D4D">
        <w:rPr>
          <w:szCs w:val="19"/>
        </w:rPr>
        <w:t xml:space="preserve">: </w:t>
      </w:r>
      <w:hyperlink r:id="rId21" w:history="1">
        <w:r w:rsidRPr="00E66D4D">
          <w:rPr>
            <w:rStyle w:val="Hyperlink"/>
            <w:szCs w:val="19"/>
            <w:u w:val="none"/>
          </w:rPr>
          <w:t>Journal of Transport &amp; Health</w:t>
        </w:r>
      </w:hyperlink>
      <w:r w:rsidRPr="00E66D4D">
        <w:rPr>
          <w:szCs w:val="19"/>
        </w:rPr>
        <w:t xml:space="preserve"> 9:S54-S55. DOI: </w:t>
      </w:r>
      <w:hyperlink r:id="rId22" w:history="1">
        <w:r w:rsidRPr="00E66D4D">
          <w:rPr>
            <w:rStyle w:val="Hyperlink"/>
            <w:szCs w:val="19"/>
            <w:u w:val="none"/>
          </w:rPr>
          <w:t>10.1016/j.jth.2018.05.041</w:t>
        </w:r>
      </w:hyperlink>
      <w:r w:rsidRPr="00E66D4D">
        <w:rPr>
          <w:szCs w:val="19"/>
        </w:rPr>
        <w:t>.</w:t>
      </w:r>
    </w:p>
    <w:p w14:paraId="6BA5FAA4" w14:textId="1F7692A1" w:rsidR="004876BB" w:rsidRPr="004876BB" w:rsidRDefault="004876BB" w:rsidP="0048730C">
      <w:pPr>
        <w:pStyle w:val="ListParagraph"/>
        <w:numPr>
          <w:ilvl w:val="1"/>
          <w:numId w:val="14"/>
        </w:numPr>
        <w:rPr>
          <w:szCs w:val="19"/>
        </w:rPr>
      </w:pPr>
      <w:r w:rsidRPr="004876BB">
        <w:rPr>
          <w:szCs w:val="19"/>
        </w:rPr>
        <w:t xml:space="preserve">Poster presentation: </w:t>
      </w:r>
      <w:hyperlink r:id="rId23" w:history="1">
        <w:r w:rsidRPr="004876BB">
          <w:rPr>
            <w:rStyle w:val="Hyperlink"/>
            <w:szCs w:val="19"/>
            <w:u w:val="none"/>
          </w:rPr>
          <w:t>International Conference on Transport and Health 2018</w:t>
        </w:r>
      </w:hyperlink>
      <w:r w:rsidRPr="004876BB">
        <w:rPr>
          <w:szCs w:val="19"/>
        </w:rPr>
        <w:t>, MI.</w:t>
      </w:r>
    </w:p>
    <w:p w14:paraId="1A014C5B" w14:textId="54366ACB" w:rsidR="00E66D4D" w:rsidRPr="00E66D4D" w:rsidRDefault="00E66D4D" w:rsidP="00E66D4D">
      <w:pPr>
        <w:pStyle w:val="ListParagraph"/>
        <w:numPr>
          <w:ilvl w:val="1"/>
          <w:numId w:val="14"/>
        </w:numPr>
        <w:spacing w:line="360" w:lineRule="auto"/>
      </w:pPr>
      <w:r w:rsidRPr="004876BB">
        <w:rPr>
          <w:szCs w:val="19"/>
        </w:rPr>
        <w:t>Submitted</w:t>
      </w:r>
      <w:r w:rsidRPr="00E66D4D">
        <w:rPr>
          <w:szCs w:val="19"/>
        </w:rPr>
        <w:t xml:space="preserve"> (9/1/2018): </w:t>
      </w:r>
      <w:hyperlink r:id="rId24" w:history="1">
        <w:r w:rsidRPr="00E66D4D">
          <w:rPr>
            <w:rStyle w:val="Hyperlink"/>
            <w:szCs w:val="19"/>
            <w:u w:val="none"/>
          </w:rPr>
          <w:t>Transportation Research Part C</w:t>
        </w:r>
      </w:hyperlink>
      <w:r w:rsidRPr="00E66D4D">
        <w:rPr>
          <w:szCs w:val="19"/>
        </w:rPr>
        <w:t>: Emerging Technologies.</w:t>
      </w:r>
    </w:p>
    <w:p w14:paraId="3D9D5BB5" w14:textId="2E01A35F" w:rsidR="00E66D4D" w:rsidRDefault="00E66D4D" w:rsidP="004876BB">
      <w:pPr>
        <w:pStyle w:val="ListParagraph"/>
        <w:numPr>
          <w:ilvl w:val="0"/>
          <w:numId w:val="13"/>
        </w:numPr>
        <w:spacing w:before="0" w:after="120"/>
        <w:contextualSpacing w:val="0"/>
        <w:rPr>
          <w:sz w:val="20"/>
        </w:rPr>
      </w:pPr>
      <w:r w:rsidRPr="00E66D4D">
        <w:rPr>
          <w:sz w:val="20"/>
        </w:rPr>
        <w:t xml:space="preserve">Paul, M., </w:t>
      </w:r>
      <w:r w:rsidRPr="00E66D4D">
        <w:rPr>
          <w:sz w:val="20"/>
          <w:u w:val="single"/>
        </w:rPr>
        <w:t>Verma, R.</w:t>
      </w:r>
      <w:r w:rsidRPr="00E66D4D">
        <w:rPr>
          <w:sz w:val="20"/>
        </w:rPr>
        <w:t>, Ghosh, I., “</w:t>
      </w:r>
      <w:r w:rsidRPr="00E66D4D">
        <w:rPr>
          <w:i/>
          <w:sz w:val="20"/>
        </w:rPr>
        <w:t>An Efficient Calibration of Microsimulation Model for Signalized Intersections under Heterogeneous and Undisciplined Traffic</w:t>
      </w:r>
      <w:r w:rsidRPr="00E66D4D">
        <w:rPr>
          <w:sz w:val="20"/>
        </w:rPr>
        <w:t>”.</w:t>
      </w:r>
    </w:p>
    <w:p w14:paraId="0FE534C7" w14:textId="48C3C36F" w:rsidR="004876BB" w:rsidRPr="004876BB" w:rsidRDefault="004876BB" w:rsidP="004876BB">
      <w:pPr>
        <w:pStyle w:val="ListParagraph"/>
        <w:numPr>
          <w:ilvl w:val="1"/>
          <w:numId w:val="13"/>
        </w:numPr>
        <w:rPr>
          <w:szCs w:val="19"/>
        </w:rPr>
      </w:pPr>
      <w:r w:rsidRPr="004876BB">
        <w:rPr>
          <w:szCs w:val="19"/>
        </w:rPr>
        <w:t>Accepted for presentation: Transportation Research Board Annual Meeting 2019.</w:t>
      </w:r>
    </w:p>
    <w:p w14:paraId="192D4FDE" w14:textId="01D77CB9" w:rsidR="004876BB" w:rsidRPr="004876BB" w:rsidRDefault="004876BB" w:rsidP="00570768">
      <w:pPr>
        <w:pStyle w:val="ListParagraph"/>
        <w:numPr>
          <w:ilvl w:val="1"/>
          <w:numId w:val="13"/>
        </w:numPr>
        <w:rPr>
          <w:sz w:val="20"/>
        </w:rPr>
      </w:pPr>
      <w:r w:rsidRPr="004876BB">
        <w:rPr>
          <w:szCs w:val="19"/>
        </w:rPr>
        <w:t xml:space="preserve">Submitted: </w:t>
      </w:r>
      <w:hyperlink r:id="rId25" w:history="1">
        <w:r w:rsidRPr="004876BB">
          <w:rPr>
            <w:rStyle w:val="Hyperlink"/>
            <w:szCs w:val="19"/>
            <w:u w:val="none"/>
          </w:rPr>
          <w:t>World Conference on Transportation Research</w:t>
        </w:r>
      </w:hyperlink>
      <w:r w:rsidRPr="004876BB">
        <w:rPr>
          <w:szCs w:val="19"/>
        </w:rPr>
        <w:t xml:space="preserve"> (WCTR 2019), Mumbai, India.</w:t>
      </w:r>
    </w:p>
    <w:p w14:paraId="0E690FB3" w14:textId="7B5936AB" w:rsidR="00B657AD" w:rsidRDefault="00CD5C5C" w:rsidP="00342F7C">
      <w:pPr>
        <w:pStyle w:val="Heading1"/>
      </w:pPr>
      <w:r>
        <w:t xml:space="preserve">Relevant </w:t>
      </w:r>
      <w:r w:rsidR="00B657AD" w:rsidRPr="00F259FC">
        <w:t>Projects</w:t>
      </w:r>
    </w:p>
    <w:p w14:paraId="3721A88D" w14:textId="56A70A0E" w:rsidR="00CD5C5C" w:rsidRPr="00CD5C5C" w:rsidRDefault="00CD5C5C" w:rsidP="00CD5C5C">
      <w:pPr>
        <w:pStyle w:val="Heading2"/>
      </w:pPr>
      <w:r>
        <w:t>Graduate Level</w:t>
      </w:r>
    </w:p>
    <w:tbl>
      <w:tblPr>
        <w:tblStyle w:val="ResumeTable"/>
        <w:tblW w:w="9630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656334" w:rsidRPr="00F259FC" w14:paraId="0176CB2A" w14:textId="77777777" w:rsidTr="00E24D2E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7311442" w14:textId="3D548C30" w:rsidR="00656334" w:rsidRPr="00F259FC" w:rsidRDefault="003F1E37" w:rsidP="00656334">
            <w:r>
              <w:t>Aug</w:t>
            </w:r>
            <w:r w:rsidR="00656334" w:rsidRPr="00F259FC">
              <w:t xml:space="preserve"> 201</w:t>
            </w:r>
            <w:r w:rsidR="00656334">
              <w:t>8</w:t>
            </w:r>
            <w:r w:rsidR="00656334" w:rsidRPr="00F259FC">
              <w:t xml:space="preserve"> – ongoing</w:t>
            </w:r>
          </w:p>
        </w:tc>
        <w:tc>
          <w:tcPr>
            <w:tcW w:w="7740" w:type="dxa"/>
          </w:tcPr>
          <w:p w14:paraId="50E2DE73" w14:textId="77777777" w:rsidR="00656334" w:rsidRPr="00F259FC" w:rsidRDefault="00656334" w:rsidP="00342F7C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sz w:val="20"/>
                <w:szCs w:val="20"/>
              </w:rPr>
            </w:pPr>
            <w:r w:rsidRPr="00F259FC">
              <w:rPr>
                <w:rStyle w:val="BoldNormalChar"/>
                <w:sz w:val="20"/>
                <w:szCs w:val="20"/>
              </w:rPr>
              <w:t>Effect of Speed Limit Change in Michigan on Operational Speeds</w:t>
            </w:r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>.</w:t>
            </w:r>
          </w:p>
          <w:p w14:paraId="0E840A95" w14:textId="77777777" w:rsidR="00656334" w:rsidRPr="00F259FC" w:rsidRDefault="00656334" w:rsidP="00E24D2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Analysis of speed data before and after the speed limit increase in Michigan in 2017 from permanent traffic recorders, lidar gun survey, and video speed review.</w:t>
            </w:r>
          </w:p>
          <w:p w14:paraId="7A96ACF9" w14:textId="77777777" w:rsidR="00656334" w:rsidRPr="00F259FC" w:rsidRDefault="00656334" w:rsidP="00E24D2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Concluded that increase of speed limit by 5 mph increased operational speed by about 2 mph on non-freeway highways; awaiting more data.</w:t>
            </w:r>
          </w:p>
        </w:tc>
      </w:tr>
      <w:tr w:rsidR="00327D4A" w:rsidRPr="00F259FC" w14:paraId="15697C10" w14:textId="77777777" w:rsidTr="00E24D2E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062D1F5" w14:textId="549FA223" w:rsidR="00327D4A" w:rsidRPr="00F259FC" w:rsidRDefault="003F1E37" w:rsidP="003F1E37">
            <w:r>
              <w:t>Jan</w:t>
            </w:r>
            <w:r w:rsidR="003C2613" w:rsidRPr="00F259FC">
              <w:t xml:space="preserve"> – Apr 2018</w:t>
            </w:r>
          </w:p>
        </w:tc>
        <w:tc>
          <w:tcPr>
            <w:tcW w:w="7740" w:type="dxa"/>
          </w:tcPr>
          <w:p w14:paraId="3B5591CA" w14:textId="04CFB1F0" w:rsidR="00327D4A" w:rsidRPr="00F259FC" w:rsidRDefault="003C2613" w:rsidP="00342F7C">
            <w:pPr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20"/>
              </w:rPr>
            </w:pPr>
            <w:r w:rsidRPr="00F259FC">
              <w:rPr>
                <w:rStyle w:val="BoldNormalChar"/>
                <w:sz w:val="20"/>
                <w:szCs w:val="20"/>
              </w:rPr>
              <w:t>Performance Analysis of FlexRoute23</w:t>
            </w:r>
            <w:r w:rsidRPr="00F259FC">
              <w:rPr>
                <w:rStyle w:val="BoldNormalChar"/>
                <w:b w:val="0"/>
                <w:bCs w:val="0"/>
                <w:sz w:val="20"/>
                <w:szCs w:val="20"/>
              </w:rPr>
              <w:t>.</w:t>
            </w:r>
          </w:p>
          <w:p w14:paraId="011F0E0A" w14:textId="310D04A8" w:rsidR="003C2613" w:rsidRPr="00F259FC" w:rsidRDefault="003C2613" w:rsidP="003C26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Simulated </w:t>
            </w:r>
            <w:r w:rsidR="00593F19"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a </w:t>
            </w: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managed lan</w:t>
            </w:r>
            <w:r w:rsidR="00593F19" w:rsidRPr="00F259FC">
              <w:rPr>
                <w:rStyle w:val="BoldNormalChar"/>
                <w:b w:val="0"/>
                <w:bCs w:val="0"/>
                <w:sz w:val="19"/>
                <w:szCs w:val="19"/>
              </w:rPr>
              <w:t>e traffic corridor on US-23 in Michigan</w:t>
            </w: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 xml:space="preserve"> in PTV Vissim.</w:t>
            </w:r>
          </w:p>
          <w:p w14:paraId="3A1D699D" w14:textId="1899F138" w:rsidR="003C2613" w:rsidRPr="00F259FC" w:rsidRDefault="003C2613" w:rsidP="003C26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19"/>
                <w:szCs w:val="19"/>
              </w:rPr>
            </w:pPr>
            <w:r w:rsidRPr="00F259FC">
              <w:rPr>
                <w:rStyle w:val="BoldNormalChar"/>
                <w:b w:val="0"/>
                <w:bCs w:val="0"/>
                <w:sz w:val="19"/>
                <w:szCs w:val="19"/>
              </w:rPr>
              <w:t>Preliminary performance analysis showed the effectiveness of hard shoulder running in reducing peak hour congestion is meager in the short-term.</w:t>
            </w:r>
          </w:p>
        </w:tc>
      </w:tr>
    </w:tbl>
    <w:p w14:paraId="0EBA3ED6" w14:textId="4043C3F4" w:rsidR="00CD5C5C" w:rsidRDefault="00CD5C5C" w:rsidP="00CD5C5C">
      <w:pPr>
        <w:pStyle w:val="Heading2"/>
      </w:pPr>
      <w:r>
        <w:t>Undergraduate Level</w:t>
      </w:r>
    </w:p>
    <w:tbl>
      <w:tblPr>
        <w:tblStyle w:val="ResumeTable"/>
        <w:tblW w:w="9630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3F1E37" w:rsidRPr="00DF1B84" w14:paraId="672429CC" w14:textId="77777777" w:rsidTr="003F1E3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839B40B" w14:textId="2EC36D0A" w:rsidR="003F1E37" w:rsidRPr="009F695D" w:rsidRDefault="003F1E37" w:rsidP="003F1E37">
            <w:r w:rsidRPr="009F695D"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  <w:t>Jul 2016 – Apr 2017</w:t>
            </w:r>
          </w:p>
        </w:tc>
        <w:tc>
          <w:tcPr>
            <w:tcW w:w="7740" w:type="dxa"/>
          </w:tcPr>
          <w:p w14:paraId="5E43B92F" w14:textId="4576D558" w:rsidR="003F1E37" w:rsidRPr="00660645" w:rsidRDefault="003F1E37" w:rsidP="003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19"/>
              </w:rPr>
            </w:pPr>
            <w:r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>B.S. Senior Year Project. Design of sustainable urban drainage and rainwater harvesting systems for IIT Roorkee campus.</w:t>
            </w:r>
          </w:p>
        </w:tc>
      </w:tr>
      <w:tr w:rsidR="003F1E37" w:rsidRPr="00DF1B84" w14:paraId="00A161D0" w14:textId="77777777" w:rsidTr="0077205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FC6E63C" w14:textId="55B54486" w:rsidR="003F1E37" w:rsidRPr="009F695D" w:rsidRDefault="003F1E37" w:rsidP="003F1E37">
            <w:pPr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</w:pPr>
            <w:r w:rsidRPr="009F695D"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  <w:t>Feb – Apr 2016</w:t>
            </w:r>
          </w:p>
        </w:tc>
        <w:tc>
          <w:tcPr>
            <w:tcW w:w="7740" w:type="dxa"/>
          </w:tcPr>
          <w:p w14:paraId="5C7B48B6" w14:textId="08DF0287" w:rsidR="003F1E37" w:rsidRPr="00660645" w:rsidRDefault="003F1E37" w:rsidP="009F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</w:pPr>
            <w:r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>B.S. Junior Year Project. Origin-destination based traffic congestion modeling on a bus route in Delhi</w:t>
            </w:r>
            <w:r w:rsidR="009F695D"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>.</w:t>
            </w:r>
          </w:p>
        </w:tc>
      </w:tr>
      <w:tr w:rsidR="003F1E37" w:rsidRPr="00DF1B84" w14:paraId="16522CCE" w14:textId="77777777" w:rsidTr="0077205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A32070F" w14:textId="26129F39" w:rsidR="003F1E37" w:rsidRPr="009F695D" w:rsidRDefault="003F1E37" w:rsidP="003F1E37">
            <w:pPr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</w:pPr>
            <w:r w:rsidRPr="009F695D">
              <w:rPr>
                <w:rStyle w:val="BoldNormalChar"/>
                <w:b w:val="0"/>
                <w:bCs w:val="0"/>
                <w:color w:val="auto"/>
                <w:sz w:val="20"/>
              </w:rPr>
              <w:t>May – Jun 2015</w:t>
            </w:r>
          </w:p>
        </w:tc>
        <w:tc>
          <w:tcPr>
            <w:tcW w:w="7740" w:type="dxa"/>
          </w:tcPr>
          <w:p w14:paraId="7C45A184" w14:textId="17622340" w:rsidR="003F1E37" w:rsidRPr="00660645" w:rsidRDefault="003F1E37" w:rsidP="009F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</w:pPr>
            <w:r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>The effect of green signal countdown timer on dilemma zone of signalized intersections</w:t>
            </w:r>
            <w:r w:rsidR="009F695D"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>, with</w:t>
            </w:r>
            <w:r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 xml:space="preserve"> </w:t>
            </w:r>
            <w:hyperlink r:id="rId26" w:history="1">
              <w:r w:rsidRPr="00660645">
                <w:rPr>
                  <w:rStyle w:val="Hyperlink"/>
                  <w:szCs w:val="19"/>
                  <w:u w:val="none"/>
                </w:rPr>
                <w:t>Dr. Indrajit Ghosh</w:t>
              </w:r>
            </w:hyperlink>
            <w:r w:rsidRPr="00660645">
              <w:rPr>
                <w:rStyle w:val="BoldNormalChar"/>
                <w:b w:val="0"/>
                <w:bCs w:val="0"/>
                <w:color w:val="auto"/>
                <w:sz w:val="20"/>
                <w:szCs w:val="19"/>
              </w:rPr>
              <w:t>.</w:t>
            </w:r>
          </w:p>
        </w:tc>
      </w:tr>
      <w:tr w:rsidR="003F1E37" w:rsidRPr="00DF1B84" w14:paraId="1872D744" w14:textId="77777777" w:rsidTr="003F1E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8DAB62" w14:textId="0428B2F8" w:rsidR="003F1E37" w:rsidRPr="009F695D" w:rsidRDefault="003F1E37" w:rsidP="0077205D">
            <w:pPr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</w:pPr>
            <w:r w:rsidRPr="009F695D">
              <w:rPr>
                <w:rStyle w:val="BoldNormalChar"/>
                <w:b w:val="0"/>
                <w:bCs w:val="0"/>
                <w:sz w:val="20"/>
                <w:szCs w:val="19"/>
              </w:rPr>
              <w:t>Jan – Apr 2016</w:t>
            </w:r>
          </w:p>
        </w:tc>
        <w:tc>
          <w:tcPr>
            <w:tcW w:w="7740" w:type="dxa"/>
          </w:tcPr>
          <w:p w14:paraId="7AF4B28D" w14:textId="7C98CC95" w:rsidR="003F1E37" w:rsidRPr="00660645" w:rsidRDefault="003F1E37" w:rsidP="009F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sz w:val="20"/>
                <w:szCs w:val="19"/>
              </w:rPr>
            </w:pPr>
            <w:r w:rsidRPr="00660645">
              <w:rPr>
                <w:rStyle w:val="BoldNormalChar"/>
                <w:b w:val="0"/>
                <w:bCs w:val="0"/>
                <w:sz w:val="20"/>
                <w:szCs w:val="19"/>
              </w:rPr>
              <w:t>Preparation of a thematic map of IIT Roorkee using GIS</w:t>
            </w:r>
            <w:r w:rsidR="009F695D" w:rsidRPr="00660645">
              <w:rPr>
                <w:rStyle w:val="BoldNormalChar"/>
                <w:b w:val="0"/>
                <w:bCs w:val="0"/>
                <w:sz w:val="20"/>
                <w:szCs w:val="19"/>
              </w:rPr>
              <w:t>.</w:t>
            </w:r>
          </w:p>
        </w:tc>
      </w:tr>
      <w:tr w:rsidR="003F1E37" w:rsidRPr="00DF1B84" w14:paraId="3D8F46A8" w14:textId="77777777" w:rsidTr="0077205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8B911EA" w14:textId="46C14629" w:rsidR="003F1E37" w:rsidRPr="009F695D" w:rsidRDefault="003F1E37" w:rsidP="0077205D">
            <w:pPr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</w:pPr>
            <w:r w:rsidRPr="009F695D">
              <w:rPr>
                <w:rStyle w:val="BoldNormalChar"/>
                <w:b w:val="0"/>
                <w:bCs w:val="0"/>
                <w:sz w:val="20"/>
                <w:szCs w:val="19"/>
              </w:rPr>
              <w:t>Jan – Apr 2015</w:t>
            </w:r>
          </w:p>
        </w:tc>
        <w:tc>
          <w:tcPr>
            <w:tcW w:w="7740" w:type="dxa"/>
          </w:tcPr>
          <w:p w14:paraId="3EF0F90D" w14:textId="6D5E89BD" w:rsidR="003F1E37" w:rsidRPr="00660645" w:rsidRDefault="003F1E37" w:rsidP="009F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</w:pPr>
            <w:r w:rsidRPr="00660645">
              <w:rPr>
                <w:rStyle w:val="BoldNormalChar"/>
                <w:b w:val="0"/>
                <w:bCs w:val="0"/>
                <w:sz w:val="20"/>
                <w:szCs w:val="19"/>
              </w:rPr>
              <w:t>Optimized cross-sectional design of flexural member for cost minimization</w:t>
            </w:r>
            <w:r w:rsidR="009F695D" w:rsidRPr="00660645">
              <w:rPr>
                <w:rStyle w:val="BoldNormalChar"/>
                <w:b w:val="0"/>
                <w:bCs w:val="0"/>
                <w:sz w:val="20"/>
                <w:szCs w:val="19"/>
              </w:rPr>
              <w:t>.</w:t>
            </w:r>
          </w:p>
        </w:tc>
      </w:tr>
    </w:tbl>
    <w:p w14:paraId="02C12F21" w14:textId="24A43337" w:rsidR="00CD5C5C" w:rsidRDefault="00CD5C5C" w:rsidP="00CD5C5C">
      <w:pPr>
        <w:pStyle w:val="Heading2"/>
      </w:pPr>
      <w:r>
        <w:t>Independent Projects</w:t>
      </w:r>
    </w:p>
    <w:tbl>
      <w:tblPr>
        <w:tblStyle w:val="ResumeTable"/>
        <w:tblW w:w="9630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CD5C5C" w:rsidRPr="00DF1B84" w14:paraId="2737B92D" w14:textId="77777777" w:rsidTr="00B4489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0897BD1" w14:textId="77777777" w:rsidR="00CD5C5C" w:rsidRPr="00F259FC" w:rsidRDefault="00CD5C5C" w:rsidP="0077205D">
            <w:r>
              <w:t>November 2018</w:t>
            </w:r>
          </w:p>
        </w:tc>
        <w:tc>
          <w:tcPr>
            <w:tcW w:w="7740" w:type="dxa"/>
          </w:tcPr>
          <w:p w14:paraId="7ABFB2B5" w14:textId="096EF51E" w:rsidR="00CD5C5C" w:rsidRPr="00AC0392" w:rsidRDefault="00E81548" w:rsidP="009A3EE5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ldNormalChar"/>
                <w:sz w:val="20"/>
                <w:szCs w:val="20"/>
              </w:rPr>
            </w:pPr>
            <w:hyperlink r:id="rId27" w:history="1">
              <w:r w:rsidR="00AC0392" w:rsidRPr="00CB6EF6">
                <w:rPr>
                  <w:rStyle w:val="Hyperlink"/>
                  <w:u w:val="none"/>
                </w:rPr>
                <w:t>K</w:t>
              </w:r>
              <w:r w:rsidR="00CD5C5C" w:rsidRPr="00CB6EF6">
                <w:rPr>
                  <w:rStyle w:val="Hyperlink"/>
                  <w:u w:val="none"/>
                </w:rPr>
                <w:t>akuro</w:t>
              </w:r>
            </w:hyperlink>
            <w:r w:rsidR="00CD5C5C" w:rsidRPr="00AC0392"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  <w:t xml:space="preserve"> Solver in Python using System of </w:t>
            </w:r>
            <w:r w:rsidR="009A3EE5"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  <w:t xml:space="preserve">Simultaneous </w:t>
            </w:r>
            <w:r w:rsidR="00CD5C5C" w:rsidRPr="00AC0392"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  <w:t>Equations (</w:t>
            </w:r>
            <w:hyperlink r:id="rId28" w:history="1">
              <w:r w:rsidR="00CD5C5C" w:rsidRPr="00AC0392">
                <w:rPr>
                  <w:rStyle w:val="Hyperlink"/>
                  <w:u w:val="none"/>
                </w:rPr>
                <w:t>GitHub</w:t>
              </w:r>
            </w:hyperlink>
            <w:r w:rsidR="00CD5C5C" w:rsidRPr="00AC0392">
              <w:rPr>
                <w:rStyle w:val="BoldNormalChar"/>
                <w:b w:val="0"/>
                <w:bCs w:val="0"/>
                <w:color w:val="auto"/>
                <w:sz w:val="20"/>
                <w:szCs w:val="20"/>
              </w:rPr>
              <w:t>).</w:t>
            </w:r>
          </w:p>
        </w:tc>
      </w:tr>
    </w:tbl>
    <w:p w14:paraId="0FC8D9FB" w14:textId="23FFDA49" w:rsidR="00962C5B" w:rsidRPr="00F259FC" w:rsidRDefault="00EC5E96" w:rsidP="00342F7C">
      <w:pPr>
        <w:pStyle w:val="Heading1"/>
        <w:spacing w:after="0"/>
      </w:pPr>
      <w:r>
        <w:t xml:space="preserve">Relevant </w:t>
      </w:r>
      <w:r w:rsidR="00962C5B" w:rsidRPr="00F259FC">
        <w:t>Course Work</w:t>
      </w:r>
    </w:p>
    <w:tbl>
      <w:tblPr>
        <w:tblStyle w:val="TableGridLight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410"/>
      </w:tblGrid>
      <w:tr w:rsidR="00962C5B" w:rsidRPr="00F259FC" w14:paraId="570F975E" w14:textId="77777777" w:rsidTr="007F1F76">
        <w:trPr>
          <w:trHeight w:val="252"/>
        </w:trPr>
        <w:tc>
          <w:tcPr>
            <w:tcW w:w="9630" w:type="dxa"/>
            <w:gridSpan w:val="2"/>
          </w:tcPr>
          <w:p w14:paraId="40A362BC" w14:textId="77777777" w:rsidR="00962C5B" w:rsidRPr="00F259FC" w:rsidRDefault="00962C5B" w:rsidP="003D2DCD">
            <w:pPr>
              <w:pStyle w:val="Heading2"/>
              <w:ind w:left="-19"/>
              <w:outlineLvl w:val="1"/>
            </w:pPr>
            <w:r w:rsidRPr="00F259FC">
              <w:t>Graduate Level</w:t>
            </w:r>
          </w:p>
        </w:tc>
      </w:tr>
      <w:tr w:rsidR="00916CAC" w:rsidRPr="00F259FC" w14:paraId="2B52D376" w14:textId="77777777" w:rsidTr="001D200C">
        <w:trPr>
          <w:trHeight w:val="540"/>
        </w:trPr>
        <w:tc>
          <w:tcPr>
            <w:tcW w:w="5220" w:type="dxa"/>
          </w:tcPr>
          <w:p w14:paraId="19E53560" w14:textId="77777777" w:rsidR="00B16F5B" w:rsidRDefault="00C31A64" w:rsidP="005D316D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B16F5B">
              <w:rPr>
                <w:i/>
                <w:sz w:val="20"/>
              </w:rPr>
              <w:t>CE841</w:t>
            </w:r>
            <w:r w:rsidRPr="00B16F5B">
              <w:rPr>
                <w:sz w:val="20"/>
              </w:rPr>
              <w:t xml:space="preserve"> </w:t>
            </w:r>
            <w:r w:rsidR="00916CAC" w:rsidRPr="00B16F5B">
              <w:rPr>
                <w:sz w:val="20"/>
              </w:rPr>
              <w:t>Traffic Flow Theory</w:t>
            </w:r>
          </w:p>
          <w:p w14:paraId="75C2C9D5" w14:textId="066CE04A" w:rsidR="0098319A" w:rsidRPr="00B16F5B" w:rsidRDefault="00C31A64" w:rsidP="005D316D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B16F5B">
              <w:rPr>
                <w:i/>
                <w:sz w:val="20"/>
              </w:rPr>
              <w:t>CE849</w:t>
            </w:r>
            <w:r w:rsidRPr="00B16F5B">
              <w:rPr>
                <w:sz w:val="20"/>
              </w:rPr>
              <w:t xml:space="preserve"> </w:t>
            </w:r>
            <w:r w:rsidR="0098319A" w:rsidRPr="00B16F5B">
              <w:rPr>
                <w:sz w:val="20"/>
              </w:rPr>
              <w:t>Statistics in Transportation</w:t>
            </w:r>
          </w:p>
          <w:p w14:paraId="56EE78D0" w14:textId="77777777" w:rsidR="005D316D" w:rsidRPr="00F905CE" w:rsidRDefault="005D316D" w:rsidP="005D316D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F905CE">
              <w:rPr>
                <w:i/>
                <w:sz w:val="20"/>
              </w:rPr>
              <w:t>CE850</w:t>
            </w:r>
            <w:r w:rsidRPr="00F905CE">
              <w:rPr>
                <w:sz w:val="20"/>
              </w:rPr>
              <w:t xml:space="preserve"> Intelligent Transportation Systems</w:t>
            </w:r>
          </w:p>
          <w:p w14:paraId="2100B676" w14:textId="5F4A6F8C" w:rsidR="00916CAC" w:rsidRPr="005D316D" w:rsidRDefault="005D316D" w:rsidP="005D316D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F905CE">
              <w:rPr>
                <w:i/>
                <w:sz w:val="20"/>
              </w:rPr>
              <w:t>CE851</w:t>
            </w:r>
            <w:r w:rsidRPr="00F905CE">
              <w:rPr>
                <w:sz w:val="20"/>
              </w:rPr>
              <w:t xml:space="preserve"> Transportation and Environment</w:t>
            </w:r>
          </w:p>
        </w:tc>
        <w:tc>
          <w:tcPr>
            <w:tcW w:w="4410" w:type="dxa"/>
          </w:tcPr>
          <w:p w14:paraId="5580F9FA" w14:textId="77777777" w:rsidR="00916CAC" w:rsidRDefault="00C31A64" w:rsidP="00C31A64">
            <w:pPr>
              <w:pStyle w:val="ListParagraph"/>
              <w:rPr>
                <w:sz w:val="20"/>
              </w:rPr>
            </w:pPr>
            <w:r w:rsidRPr="00F905CE">
              <w:rPr>
                <w:i/>
                <w:sz w:val="20"/>
              </w:rPr>
              <w:t>CMSE801</w:t>
            </w:r>
            <w:r w:rsidRPr="00F905CE">
              <w:rPr>
                <w:sz w:val="20"/>
              </w:rPr>
              <w:t xml:space="preserve"> </w:t>
            </w:r>
            <w:r w:rsidR="00D57CBB" w:rsidRPr="00F905CE">
              <w:rPr>
                <w:sz w:val="20"/>
              </w:rPr>
              <w:t>Introduction to Computational Modeling</w:t>
            </w:r>
          </w:p>
          <w:p w14:paraId="3245657A" w14:textId="6DCFC536" w:rsidR="005D316D" w:rsidRPr="00F905CE" w:rsidRDefault="001D200C" w:rsidP="00C31A64">
            <w:pPr>
              <w:pStyle w:val="ListParagraph"/>
              <w:rPr>
                <w:sz w:val="20"/>
              </w:rPr>
            </w:pPr>
            <w:r>
              <w:rPr>
                <w:i/>
                <w:sz w:val="20"/>
              </w:rPr>
              <w:t>ECE</w:t>
            </w:r>
            <w:r w:rsidR="005D316D" w:rsidRPr="00F905CE">
              <w:rPr>
                <w:i/>
                <w:sz w:val="20"/>
              </w:rPr>
              <w:t>801-602</w:t>
            </w:r>
            <w:r w:rsidR="005D316D" w:rsidRPr="00F905CE">
              <w:rPr>
                <w:sz w:val="20"/>
              </w:rPr>
              <w:t xml:space="preserve"> Data Science: Concepts, Techniques, and Practice</w:t>
            </w:r>
          </w:p>
        </w:tc>
      </w:tr>
      <w:tr w:rsidR="00CD5C5C" w:rsidRPr="00F259FC" w14:paraId="29A32E70" w14:textId="77777777" w:rsidTr="007F1F76">
        <w:trPr>
          <w:trHeight w:val="423"/>
        </w:trPr>
        <w:tc>
          <w:tcPr>
            <w:tcW w:w="9630" w:type="dxa"/>
            <w:gridSpan w:val="2"/>
          </w:tcPr>
          <w:p w14:paraId="21D5FEF8" w14:textId="77777777" w:rsidR="00CD5C5C" w:rsidRPr="00F259FC" w:rsidRDefault="00CD5C5C" w:rsidP="003D2DCD">
            <w:pPr>
              <w:pStyle w:val="Heading2"/>
              <w:ind w:left="0"/>
              <w:outlineLvl w:val="1"/>
            </w:pPr>
            <w:r w:rsidRPr="00F259FC">
              <w:t>Undergraduate Level</w:t>
            </w:r>
          </w:p>
        </w:tc>
      </w:tr>
      <w:tr w:rsidR="00CD5C5C" w:rsidRPr="00F259FC" w14:paraId="18D612D4" w14:textId="77777777" w:rsidTr="001D200C">
        <w:trPr>
          <w:trHeight w:val="981"/>
        </w:trPr>
        <w:tc>
          <w:tcPr>
            <w:tcW w:w="5220" w:type="dxa"/>
          </w:tcPr>
          <w:p w14:paraId="743936F5" w14:textId="0FB65BE7" w:rsidR="00CD5C5C" w:rsidRPr="00F905CE" w:rsidRDefault="00CD5C5C" w:rsidP="00342F7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F905CE">
              <w:rPr>
                <w:sz w:val="20"/>
              </w:rPr>
              <w:t xml:space="preserve">Numerical Methods </w:t>
            </w:r>
            <w:r w:rsidR="00613009">
              <w:rPr>
                <w:sz w:val="20"/>
              </w:rPr>
              <w:t xml:space="preserve">and </w:t>
            </w:r>
            <w:r w:rsidRPr="00F905CE">
              <w:rPr>
                <w:sz w:val="20"/>
              </w:rPr>
              <w:t>Programming</w:t>
            </w:r>
          </w:p>
          <w:p w14:paraId="51FE3EA7" w14:textId="71072CF6" w:rsidR="00CD5C5C" w:rsidRPr="00F905CE" w:rsidRDefault="00CD5C5C" w:rsidP="00342F7C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F905CE">
              <w:rPr>
                <w:sz w:val="20"/>
              </w:rPr>
              <w:t>Linear Algebra</w:t>
            </w:r>
            <w:r w:rsidR="00961EFD">
              <w:rPr>
                <w:sz w:val="20"/>
              </w:rPr>
              <w:t xml:space="preserve">, </w:t>
            </w:r>
            <w:r w:rsidR="00FC6FBD">
              <w:rPr>
                <w:sz w:val="20"/>
              </w:rPr>
              <w:t>Statistics and Probability</w:t>
            </w:r>
          </w:p>
          <w:p w14:paraId="6E33D323" w14:textId="7B5A5CC0" w:rsidR="00CD5C5C" w:rsidRPr="00F905CE" w:rsidRDefault="00EE4737" w:rsidP="0074638B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EE4737">
              <w:rPr>
                <w:i/>
                <w:sz w:val="20"/>
              </w:rPr>
              <w:t>CE448</w:t>
            </w:r>
            <w:r>
              <w:rPr>
                <w:sz w:val="20"/>
              </w:rPr>
              <w:t xml:space="preserve"> </w:t>
            </w:r>
            <w:r w:rsidR="00CD5C5C" w:rsidRPr="00F905CE">
              <w:rPr>
                <w:sz w:val="20"/>
              </w:rPr>
              <w:t>Transportation Planning</w:t>
            </w:r>
          </w:p>
          <w:p w14:paraId="5537D462" w14:textId="77777777" w:rsidR="00CD5C5C" w:rsidRPr="00F905CE" w:rsidRDefault="00CD5C5C" w:rsidP="0074638B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F905CE">
              <w:rPr>
                <w:sz w:val="20"/>
              </w:rPr>
              <w:t>Traffic Road Safety</w:t>
            </w:r>
          </w:p>
        </w:tc>
        <w:tc>
          <w:tcPr>
            <w:tcW w:w="4410" w:type="dxa"/>
          </w:tcPr>
          <w:p w14:paraId="59DB9861" w14:textId="77777777" w:rsidR="00CD5C5C" w:rsidRPr="00F905CE" w:rsidRDefault="00CD5C5C" w:rsidP="00D66AE6">
            <w:pPr>
              <w:pStyle w:val="ListParagraph"/>
              <w:numPr>
                <w:ilvl w:val="0"/>
                <w:numId w:val="9"/>
              </w:numPr>
              <w:ind w:left="392"/>
              <w:rPr>
                <w:sz w:val="20"/>
              </w:rPr>
            </w:pPr>
            <w:r w:rsidRPr="00F905CE">
              <w:rPr>
                <w:sz w:val="20"/>
              </w:rPr>
              <w:t>Railway Engineering and Airport Planning</w:t>
            </w:r>
          </w:p>
          <w:p w14:paraId="5871A6D7" w14:textId="77777777" w:rsidR="00CD5C5C" w:rsidRPr="00F905CE" w:rsidRDefault="00CD5C5C" w:rsidP="0074638B">
            <w:pPr>
              <w:pStyle w:val="ListParagraph"/>
              <w:numPr>
                <w:ilvl w:val="0"/>
                <w:numId w:val="9"/>
              </w:numPr>
              <w:ind w:left="392"/>
              <w:rPr>
                <w:sz w:val="20"/>
              </w:rPr>
            </w:pPr>
            <w:r w:rsidRPr="00F905CE">
              <w:rPr>
                <w:sz w:val="20"/>
              </w:rPr>
              <w:t>Highway Pavement Engineering</w:t>
            </w:r>
          </w:p>
          <w:p w14:paraId="1B1A6BA3" w14:textId="77777777" w:rsidR="00CD5C5C" w:rsidRPr="00F905CE" w:rsidRDefault="00CD5C5C" w:rsidP="0074638B">
            <w:pPr>
              <w:pStyle w:val="ListParagraph"/>
              <w:numPr>
                <w:ilvl w:val="0"/>
                <w:numId w:val="9"/>
              </w:numPr>
              <w:ind w:left="392"/>
              <w:rPr>
                <w:sz w:val="20"/>
              </w:rPr>
            </w:pPr>
            <w:r w:rsidRPr="00F905CE">
              <w:rPr>
                <w:sz w:val="20"/>
              </w:rPr>
              <w:t>Highway Geometric Design</w:t>
            </w:r>
          </w:p>
          <w:p w14:paraId="5FA00469" w14:textId="77777777" w:rsidR="00CD5C5C" w:rsidRPr="00F905CE" w:rsidRDefault="00CD5C5C" w:rsidP="0074638B">
            <w:pPr>
              <w:pStyle w:val="ListParagraph"/>
              <w:numPr>
                <w:ilvl w:val="0"/>
                <w:numId w:val="9"/>
              </w:numPr>
              <w:ind w:left="392"/>
              <w:rPr>
                <w:sz w:val="20"/>
              </w:rPr>
            </w:pPr>
            <w:r w:rsidRPr="00F905CE">
              <w:rPr>
                <w:sz w:val="20"/>
              </w:rPr>
              <w:t xml:space="preserve">Theory and Applications of GIS </w:t>
            </w:r>
          </w:p>
        </w:tc>
      </w:tr>
      <w:tr w:rsidR="00962C5B" w:rsidRPr="00F259FC" w14:paraId="117244A2" w14:textId="77777777" w:rsidTr="007F1F76">
        <w:trPr>
          <w:trHeight w:val="173"/>
        </w:trPr>
        <w:tc>
          <w:tcPr>
            <w:tcW w:w="9630" w:type="dxa"/>
            <w:gridSpan w:val="2"/>
          </w:tcPr>
          <w:p w14:paraId="23871D0D" w14:textId="0A882C71" w:rsidR="00962C5B" w:rsidRPr="00F259FC" w:rsidRDefault="00EE4737" w:rsidP="003D2DCD">
            <w:pPr>
              <w:pStyle w:val="Heading2"/>
              <w:ind w:left="0"/>
              <w:outlineLvl w:val="1"/>
            </w:pPr>
            <w:r>
              <w:lastRenderedPageBreak/>
              <w:t>Coursera</w:t>
            </w:r>
          </w:p>
        </w:tc>
      </w:tr>
      <w:tr w:rsidR="00962C5B" w:rsidRPr="00F259FC" w14:paraId="5C929996" w14:textId="77777777" w:rsidTr="006F7DC5">
        <w:trPr>
          <w:trHeight w:val="64"/>
        </w:trPr>
        <w:tc>
          <w:tcPr>
            <w:tcW w:w="9630" w:type="dxa"/>
            <w:gridSpan w:val="2"/>
          </w:tcPr>
          <w:p w14:paraId="67BFA436" w14:textId="0CAEED48" w:rsidR="00962C5B" w:rsidRPr="00F905CE" w:rsidRDefault="00962C5B" w:rsidP="00342F7C">
            <w:pPr>
              <w:pStyle w:val="ListParagraph"/>
              <w:ind w:left="970"/>
              <w:rPr>
                <w:sz w:val="20"/>
              </w:rPr>
            </w:pPr>
            <w:r w:rsidRPr="00F905CE">
              <w:rPr>
                <w:sz w:val="20"/>
              </w:rPr>
              <w:t xml:space="preserve">Introduction to Graph Theory, </w:t>
            </w:r>
            <w:r w:rsidRPr="00F905CE">
              <w:rPr>
                <w:i/>
                <w:iCs/>
                <w:sz w:val="20"/>
              </w:rPr>
              <w:t>University of California San Diego</w:t>
            </w:r>
            <w:r w:rsidR="00EE4737">
              <w:rPr>
                <w:iCs/>
                <w:sz w:val="20"/>
              </w:rPr>
              <w:t>.</w:t>
            </w:r>
          </w:p>
          <w:p w14:paraId="3E0B8FA6" w14:textId="79D21CFC" w:rsidR="00962C5B" w:rsidRPr="00F259FC" w:rsidRDefault="00962C5B" w:rsidP="00EE4737">
            <w:pPr>
              <w:pStyle w:val="ListParagraph"/>
              <w:ind w:left="970"/>
            </w:pPr>
            <w:r w:rsidRPr="00F905CE">
              <w:rPr>
                <w:sz w:val="20"/>
              </w:rPr>
              <w:t xml:space="preserve">Bayesian Statistics, </w:t>
            </w:r>
            <w:r w:rsidRPr="00F905CE">
              <w:rPr>
                <w:i/>
                <w:iCs/>
                <w:sz w:val="20"/>
              </w:rPr>
              <w:t>University of California Santa Cruz</w:t>
            </w:r>
            <w:r w:rsidR="00EE4737">
              <w:rPr>
                <w:iCs/>
                <w:sz w:val="20"/>
              </w:rPr>
              <w:t>.</w:t>
            </w:r>
          </w:p>
        </w:tc>
      </w:tr>
    </w:tbl>
    <w:p w14:paraId="09D44C3B" w14:textId="6B61E5D7" w:rsidR="00A920B4" w:rsidRPr="00F259FC" w:rsidRDefault="00842DB2" w:rsidP="00A920B4">
      <w:pPr>
        <w:pStyle w:val="Heading1"/>
      </w:pPr>
      <w:r w:rsidRPr="00F259FC">
        <w:t>Participation and</w:t>
      </w:r>
      <w:r w:rsidR="00A920B4" w:rsidRPr="00F259FC">
        <w:t xml:space="preserve"> Achievements</w:t>
      </w:r>
    </w:p>
    <w:tbl>
      <w:tblPr>
        <w:tblStyle w:val="ResumeTable"/>
        <w:tblW w:w="9630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4E5F50" w:rsidRPr="00F259FC" w14:paraId="2FFD95D3" w14:textId="77777777" w:rsidTr="002853C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145D4FD" w14:textId="09787089" w:rsidR="004E5F50" w:rsidRPr="00F259FC" w:rsidRDefault="004E5F50" w:rsidP="002853C3">
            <w:r>
              <w:t>2018</w:t>
            </w:r>
          </w:p>
        </w:tc>
        <w:tc>
          <w:tcPr>
            <w:tcW w:w="7740" w:type="dxa"/>
          </w:tcPr>
          <w:p w14:paraId="1F08CF18" w14:textId="6F558A64" w:rsidR="004E5F50" w:rsidRPr="00F259FC" w:rsidRDefault="004E5F50" w:rsidP="002853C3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 Poster in Civil Engineering (Transportation/Pavements), 2018 </w:t>
            </w:r>
            <w:r w:rsidRPr="004E5F50">
              <w:rPr>
                <w:b/>
              </w:rPr>
              <w:t>Engineering Graduate Research Symposium</w:t>
            </w:r>
            <w:r>
              <w:t>, Michigan State University.</w:t>
            </w:r>
          </w:p>
        </w:tc>
      </w:tr>
      <w:tr w:rsidR="004E5F50" w:rsidRPr="00F259FC" w14:paraId="5320655E" w14:textId="77777777" w:rsidTr="002853C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BE378DC" w14:textId="77777777" w:rsidR="004E5F50" w:rsidRPr="00F259FC" w:rsidRDefault="004E5F50" w:rsidP="002853C3">
            <w:r w:rsidRPr="00F259FC">
              <w:t>2018</w:t>
            </w:r>
          </w:p>
        </w:tc>
        <w:tc>
          <w:tcPr>
            <w:tcW w:w="7740" w:type="dxa"/>
          </w:tcPr>
          <w:p w14:paraId="70A05D18" w14:textId="77777777" w:rsidR="004E5F50" w:rsidRPr="00F259FC" w:rsidRDefault="004E5F50" w:rsidP="002853C3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Part of winning team,</w:t>
            </w:r>
            <w:r w:rsidRPr="00F259FC">
              <w:rPr>
                <w:b/>
                <w:bCs/>
              </w:rPr>
              <w:t xml:space="preserve"> ITE Trivia Quiz</w:t>
            </w:r>
            <w:r w:rsidRPr="00F259FC">
              <w:t xml:space="preserve"> on traffic safety and management, Institute of Traffic Engineers Greater Lansing Chapter, MI.</w:t>
            </w:r>
          </w:p>
        </w:tc>
      </w:tr>
      <w:tr w:rsidR="004823CF" w:rsidRPr="00F259FC" w14:paraId="7643E55D" w14:textId="77777777" w:rsidTr="002853C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7F295CF" w14:textId="58A7C0C5" w:rsidR="004823CF" w:rsidRPr="00F259FC" w:rsidRDefault="004823CF" w:rsidP="004823CF">
            <w:r w:rsidRPr="00F259FC">
              <w:t>2017</w:t>
            </w:r>
          </w:p>
        </w:tc>
        <w:tc>
          <w:tcPr>
            <w:tcW w:w="7740" w:type="dxa"/>
          </w:tcPr>
          <w:p w14:paraId="369B2AA5" w14:textId="77777777" w:rsidR="004823CF" w:rsidRPr="00F259FC" w:rsidRDefault="004823CF" w:rsidP="004823CF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Participated in </w:t>
            </w:r>
            <w:r w:rsidRPr="00F259FC">
              <w:rPr>
                <w:b/>
              </w:rPr>
              <w:t>Microsoft Hackathon</w:t>
            </w:r>
            <w:r w:rsidRPr="00F259FC">
              <w:t xml:space="preserve"> 2017, IIT Roorkee, India.</w:t>
            </w:r>
          </w:p>
          <w:p w14:paraId="0069CF57" w14:textId="79BFD70D" w:rsidR="004823CF" w:rsidRPr="00F259FC" w:rsidRDefault="004823CF" w:rsidP="004A6E4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Developed in one day a web scraper that collects country-level tabular statistics from Wikipedia pages and converts them to interactive choropleth maps.</w:t>
            </w:r>
          </w:p>
        </w:tc>
      </w:tr>
      <w:tr w:rsidR="00A920B4" w:rsidRPr="00F259FC" w14:paraId="66640D85" w14:textId="77777777" w:rsidTr="002853C3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7C06755" w14:textId="77777777" w:rsidR="00A920B4" w:rsidRPr="00F259FC" w:rsidRDefault="00A920B4" w:rsidP="002853C3">
            <w:r w:rsidRPr="00F259FC">
              <w:t>2014 – 2016</w:t>
            </w:r>
          </w:p>
        </w:tc>
        <w:tc>
          <w:tcPr>
            <w:tcW w:w="7740" w:type="dxa"/>
          </w:tcPr>
          <w:p w14:paraId="4B48F1D5" w14:textId="77777777" w:rsidR="00A920B4" w:rsidRPr="00F259FC" w:rsidRDefault="00A920B4" w:rsidP="002853C3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b/>
                <w:bCs/>
              </w:rPr>
              <w:t>Merit-cum-means Scholarship</w:t>
            </w:r>
            <w:r w:rsidRPr="00F259FC">
              <w:t>, IIT Roorkee, India.</w:t>
            </w:r>
          </w:p>
          <w:p w14:paraId="48725CEF" w14:textId="77777777" w:rsidR="00A920B4" w:rsidRPr="00F259FC" w:rsidRDefault="00A920B4" w:rsidP="002853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Received INR 100,000 (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 w:rsidRPr="00F259FC">
              <w:rPr>
                <w:rFonts w:eastAsiaTheme="minorEastAsia"/>
              </w:rPr>
              <w:t>$1500) in scholarship for two consecutive years based on excellent academic performance and financial need.</w:t>
            </w:r>
          </w:p>
        </w:tc>
      </w:tr>
      <w:tr w:rsidR="00A920B4" w:rsidRPr="00F259FC" w14:paraId="3979E5CD" w14:textId="77777777" w:rsidTr="002853C3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7679936" w14:textId="77777777" w:rsidR="00A920B4" w:rsidRPr="00F259FC" w:rsidRDefault="00A920B4" w:rsidP="002853C3">
            <w:r w:rsidRPr="00F259FC">
              <w:t>2013</w:t>
            </w:r>
          </w:p>
        </w:tc>
        <w:tc>
          <w:tcPr>
            <w:tcW w:w="7740" w:type="dxa"/>
          </w:tcPr>
          <w:p w14:paraId="4C6D63B0" w14:textId="77777777" w:rsidR="00A920B4" w:rsidRPr="00F259FC" w:rsidRDefault="00A920B4" w:rsidP="002853C3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b/>
                <w:bCs/>
              </w:rPr>
              <w:t>Joint Entrance Examination</w:t>
            </w:r>
            <w:r w:rsidRPr="00F259FC">
              <w:t>, India.</w:t>
            </w:r>
          </w:p>
          <w:p w14:paraId="1B96442F" w14:textId="77777777" w:rsidR="00A920B4" w:rsidRPr="00F259FC" w:rsidRDefault="00A920B4" w:rsidP="002853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Scored 98.84 percentile in Paper I (Mains) out of about 1.4 million candidates.</w:t>
            </w:r>
          </w:p>
          <w:p w14:paraId="6EC29278" w14:textId="004C3DAB" w:rsidR="00A920B4" w:rsidRPr="00F259FC" w:rsidRDefault="00A920B4" w:rsidP="002853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Secured national rank 2533 from a total of about 150,000 students in Paper II (JEE Advanced), one of the most competitive </w:t>
            </w:r>
            <w:r w:rsidR="002862E1">
              <w:t xml:space="preserve">college entrance </w:t>
            </w:r>
            <w:r w:rsidRPr="00F259FC">
              <w:t>exams in the world.</w:t>
            </w:r>
          </w:p>
        </w:tc>
      </w:tr>
      <w:tr w:rsidR="00A920B4" w:rsidRPr="00F259FC" w14:paraId="20F0F201" w14:textId="77777777" w:rsidTr="002853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471CC02" w14:textId="77777777" w:rsidR="00A920B4" w:rsidRPr="00F259FC" w:rsidRDefault="00A920B4" w:rsidP="002853C3">
            <w:r w:rsidRPr="00F259FC">
              <w:t>2009</w:t>
            </w:r>
          </w:p>
        </w:tc>
        <w:tc>
          <w:tcPr>
            <w:tcW w:w="7740" w:type="dxa"/>
          </w:tcPr>
          <w:p w14:paraId="6CAC16BB" w14:textId="77777777" w:rsidR="00A920B4" w:rsidRPr="00F259FC" w:rsidRDefault="00A920B4" w:rsidP="002853C3">
            <w:pPr>
              <w:spacing w:line="276" w:lineRule="auto"/>
              <w:ind w:lef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National rank 23, Indian National Cartographic Association</w:t>
            </w:r>
            <w:r w:rsidRPr="00F259FC">
              <w:rPr>
                <w:b/>
                <w:bCs/>
              </w:rPr>
              <w:t xml:space="preserve"> (INCA)</w:t>
            </w:r>
            <w:r w:rsidRPr="00F259FC">
              <w:t xml:space="preserve"> </w:t>
            </w:r>
            <w:r w:rsidRPr="00F259FC">
              <w:rPr>
                <w:b/>
                <w:bCs/>
              </w:rPr>
              <w:t>Map Quiz.</w:t>
            </w:r>
          </w:p>
        </w:tc>
      </w:tr>
    </w:tbl>
    <w:p w14:paraId="5680E3C2" w14:textId="2BA3ED83" w:rsidR="00A920B4" w:rsidRPr="00F259FC" w:rsidRDefault="00A920B4" w:rsidP="00A920B4">
      <w:pPr>
        <w:pStyle w:val="Heading1"/>
      </w:pPr>
      <w:r w:rsidRPr="00F259FC">
        <w:t>Skills</w:t>
      </w:r>
    </w:p>
    <w:tbl>
      <w:tblPr>
        <w:tblStyle w:val="ResumeTable"/>
        <w:tblW w:w="9630" w:type="dxa"/>
        <w:tblCellMar>
          <w:bottom w:w="115" w:type="dxa"/>
        </w:tblCellMar>
        <w:tblLook w:val="04A0" w:firstRow="1" w:lastRow="0" w:firstColumn="1" w:lastColumn="0" w:noHBand="0" w:noVBand="1"/>
      </w:tblPr>
      <w:tblGrid>
        <w:gridCol w:w="2591"/>
        <w:gridCol w:w="1549"/>
        <w:gridCol w:w="1530"/>
        <w:gridCol w:w="1980"/>
        <w:gridCol w:w="1980"/>
      </w:tblGrid>
      <w:tr w:rsidR="00631C76" w:rsidRPr="00F259FC" w14:paraId="6EF9BC5E" w14:textId="77777777" w:rsidTr="00F660A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5D6B0AAF" w14:textId="76CF69E2" w:rsidR="00631C76" w:rsidRPr="00F259FC" w:rsidRDefault="00631C76" w:rsidP="00631C76">
            <w:r w:rsidRPr="00F259FC">
              <w:t>Programming and Web Development</w:t>
            </w:r>
          </w:p>
        </w:tc>
        <w:tc>
          <w:tcPr>
            <w:tcW w:w="1549" w:type="dxa"/>
          </w:tcPr>
          <w:p w14:paraId="6E85D5A1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Python</w:t>
            </w:r>
          </w:p>
          <w:p w14:paraId="1F617D92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lang w:eastAsia="ko-KR"/>
              </w:rPr>
            </w:pPr>
            <w:r w:rsidRPr="00F259FC">
              <w:t>R</w:t>
            </w:r>
          </w:p>
          <w:p w14:paraId="3DDADC68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MATLAB</w:t>
            </w:r>
          </w:p>
          <w:p w14:paraId="10465DB9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SQL</w:t>
            </w:r>
          </w:p>
          <w:p w14:paraId="7A1B1C15" w14:textId="4A91918F" w:rsidR="00631C76" w:rsidRPr="00F259FC" w:rsidRDefault="00631C76" w:rsidP="00593F19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C++</w:t>
            </w:r>
          </w:p>
        </w:tc>
        <w:tc>
          <w:tcPr>
            <w:tcW w:w="1530" w:type="dxa"/>
          </w:tcPr>
          <w:p w14:paraId="7D114DDB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●●●●●</w:t>
            </w:r>
          </w:p>
          <w:p w14:paraId="1BE4D10F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●●●●◐</w:t>
            </w:r>
          </w:p>
          <w:p w14:paraId="5C1396C7" w14:textId="5A831F98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</w:t>
            </w:r>
            <w:r w:rsidR="007D0540"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◐</w:t>
            </w:r>
          </w:p>
          <w:p w14:paraId="768C3525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82CB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●●●◐○</w:t>
            </w:r>
          </w:p>
          <w:p w14:paraId="3434E1B9" w14:textId="594A6189" w:rsidR="00631C76" w:rsidRPr="00F259FC" w:rsidRDefault="00631C76" w:rsidP="00593F19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</w:t>
            </w:r>
            <w:r w:rsidR="007D0540"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○</w:t>
            </w: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○○</w:t>
            </w:r>
          </w:p>
        </w:tc>
        <w:tc>
          <w:tcPr>
            <w:tcW w:w="1980" w:type="dxa"/>
          </w:tcPr>
          <w:p w14:paraId="5C17A41E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HTML</w:t>
            </w:r>
          </w:p>
          <w:p w14:paraId="3971D7CF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CSS</w:t>
            </w:r>
          </w:p>
          <w:p w14:paraId="5F70EB6D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JavaScript</w:t>
            </w:r>
          </w:p>
          <w:p w14:paraId="41595CF4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jQuery</w:t>
            </w:r>
          </w:p>
          <w:p w14:paraId="25A5482C" w14:textId="1C4FD821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t>VBA</w:t>
            </w:r>
          </w:p>
        </w:tc>
        <w:tc>
          <w:tcPr>
            <w:tcW w:w="1980" w:type="dxa"/>
          </w:tcPr>
          <w:p w14:paraId="62261315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●●●◐○</w:t>
            </w:r>
          </w:p>
          <w:p w14:paraId="25A040C9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●●●●○</w:t>
            </w:r>
          </w:p>
          <w:p w14:paraId="4A88D190" w14:textId="0C61F929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●●●◐○</w:t>
            </w:r>
          </w:p>
          <w:p w14:paraId="0A1B5DAF" w14:textId="7DDC6D81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●●●●○</w:t>
            </w:r>
          </w:p>
          <w:p w14:paraId="7A4CCA4C" w14:textId="2BB9987A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●◐○○○</w:t>
            </w:r>
          </w:p>
        </w:tc>
      </w:tr>
      <w:tr w:rsidR="00631C76" w:rsidRPr="00F259FC" w14:paraId="0DDE3BE7" w14:textId="77777777" w:rsidTr="00593F19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0FE73F97" w14:textId="77777777" w:rsidR="00631C76" w:rsidRPr="00F259FC" w:rsidRDefault="00631C76" w:rsidP="00631C76">
            <w:r w:rsidRPr="00F259FC">
              <w:t>Software Packages</w:t>
            </w:r>
          </w:p>
        </w:tc>
        <w:tc>
          <w:tcPr>
            <w:tcW w:w="1549" w:type="dxa"/>
          </w:tcPr>
          <w:p w14:paraId="357F45DE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Tableau</w:t>
            </w:r>
          </w:p>
          <w:p w14:paraId="6EA83076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QGIS</w:t>
            </w:r>
          </w:p>
          <w:p w14:paraId="4557FE67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IBM SPSS</w:t>
            </w:r>
          </w:p>
          <w:p w14:paraId="5BC77FAC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MS Excel</w:t>
            </w:r>
          </w:p>
        </w:tc>
        <w:tc>
          <w:tcPr>
            <w:tcW w:w="1530" w:type="dxa"/>
          </w:tcPr>
          <w:p w14:paraId="0F79C38D" w14:textId="25E3D112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</w:t>
            </w:r>
            <w:r w:rsidR="007D0540"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◐</w:t>
            </w:r>
          </w:p>
          <w:p w14:paraId="4D4FB870" w14:textId="1D8A5D5D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</w:t>
            </w:r>
            <w:r w:rsidR="007D0540"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◐</w:t>
            </w: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○</w:t>
            </w:r>
          </w:p>
          <w:p w14:paraId="06636DB8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●●○○○</w:t>
            </w:r>
          </w:p>
          <w:p w14:paraId="2F74D4D5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●●●●◐</w:t>
            </w:r>
          </w:p>
        </w:tc>
        <w:tc>
          <w:tcPr>
            <w:tcW w:w="1980" w:type="dxa"/>
          </w:tcPr>
          <w:p w14:paraId="4FC94FDA" w14:textId="506E8D96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PTV Vissim</w:t>
            </w:r>
          </w:p>
          <w:p w14:paraId="3015B091" w14:textId="66FE95E5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Adobe Photoshop</w:t>
            </w:r>
          </w:p>
          <w:p w14:paraId="4B238590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Adobe Illustrator</w:t>
            </w:r>
          </w:p>
          <w:p w14:paraId="2CC7CBD1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Autodesk AutoCAD</w:t>
            </w:r>
          </w:p>
        </w:tc>
        <w:tc>
          <w:tcPr>
            <w:tcW w:w="1980" w:type="dxa"/>
          </w:tcPr>
          <w:p w14:paraId="2C97AFB3" w14:textId="6B03A97C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●●●○○</w:t>
            </w:r>
          </w:p>
          <w:p w14:paraId="07E2D6FD" w14:textId="3C3A889C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●●●●◐</w:t>
            </w:r>
          </w:p>
          <w:p w14:paraId="245E5505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●●●●●</w:t>
            </w:r>
          </w:p>
          <w:p w14:paraId="51F061A1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●●●○○</w:t>
            </w:r>
          </w:p>
        </w:tc>
      </w:tr>
      <w:tr w:rsidR="00631C76" w:rsidRPr="00F259FC" w14:paraId="337DADD2" w14:textId="77777777" w:rsidTr="00F660A7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14:paraId="21ACBB4D" w14:textId="77777777" w:rsidR="00631C76" w:rsidRPr="00F259FC" w:rsidRDefault="00631C76" w:rsidP="00631C76">
            <w:r w:rsidRPr="00F259FC">
              <w:t>Languages</w:t>
            </w:r>
          </w:p>
        </w:tc>
        <w:tc>
          <w:tcPr>
            <w:tcW w:w="1549" w:type="dxa"/>
          </w:tcPr>
          <w:p w14:paraId="7A9A3D27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English</w:t>
            </w:r>
          </w:p>
          <w:p w14:paraId="0A290C9D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Hindi (native)</w:t>
            </w:r>
          </w:p>
          <w:p w14:paraId="63D597DC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Italian</w:t>
            </w:r>
          </w:p>
        </w:tc>
        <w:tc>
          <w:tcPr>
            <w:tcW w:w="1530" w:type="dxa"/>
          </w:tcPr>
          <w:p w14:paraId="142FAEF0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●●●●◐</w:t>
            </w:r>
          </w:p>
          <w:p w14:paraId="0456E2C4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●●●●◐</w:t>
            </w:r>
          </w:p>
          <w:p w14:paraId="144627D0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  <w:r w:rsidRPr="00F259FC">
              <w:rPr>
                <w:rFonts w:ascii="MS Gothic" w:eastAsia="Malgun Gothic" w:hAnsi="MS Gothic" w:cs="MS Gothic" w:hint="eastAsia"/>
                <w:color w:val="5982CB"/>
                <w:sz w:val="16"/>
                <w:lang w:eastAsia="ko-KR"/>
              </w:rPr>
              <w:t>●○○○○</w:t>
            </w:r>
          </w:p>
        </w:tc>
        <w:tc>
          <w:tcPr>
            <w:tcW w:w="1980" w:type="dxa"/>
          </w:tcPr>
          <w:p w14:paraId="6272094A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BDB3499" w14:textId="77777777" w:rsidR="00631C76" w:rsidRPr="00F259FC" w:rsidRDefault="00631C76" w:rsidP="00631C76">
            <w:pPr>
              <w:ind w:lef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algun Gothic" w:hAnsi="MS Gothic" w:cs="MS Gothic"/>
                <w:color w:val="5982CB"/>
                <w:sz w:val="16"/>
                <w:lang w:eastAsia="ko-KR"/>
              </w:rPr>
            </w:pPr>
          </w:p>
        </w:tc>
      </w:tr>
    </w:tbl>
    <w:p w14:paraId="4C21C050" w14:textId="069711ED" w:rsidR="00AA1D92" w:rsidRPr="00F259FC" w:rsidRDefault="00D6634D" w:rsidP="00342F7C">
      <w:pPr>
        <w:pStyle w:val="Heading1"/>
      </w:pPr>
      <w:r w:rsidRPr="00F259FC">
        <w:t>Extra-Curricular Activities</w:t>
      </w:r>
    </w:p>
    <w:p w14:paraId="31581656" w14:textId="6322FCDE" w:rsidR="00342F7C" w:rsidRPr="00F259FC" w:rsidRDefault="00342F7C" w:rsidP="00342F7C">
      <w:pPr>
        <w:pStyle w:val="Heading2"/>
      </w:pPr>
      <w:r w:rsidRPr="00F259FC">
        <w:t>Groups and Communities</w:t>
      </w:r>
    </w:p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1874"/>
        <w:gridCol w:w="7656"/>
      </w:tblGrid>
      <w:tr w:rsidR="00342F7C" w:rsidRPr="00F259FC" w14:paraId="16176A34" w14:textId="77777777" w:rsidTr="0028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D487867" w14:textId="785B6F0F" w:rsidR="00342F7C" w:rsidRPr="00F259FC" w:rsidRDefault="00342F7C" w:rsidP="00342F7C">
            <w:r w:rsidRPr="00F259FC">
              <w:t>2018 – now</w:t>
            </w:r>
          </w:p>
        </w:tc>
        <w:tc>
          <w:tcPr>
            <w:tcW w:w="7740" w:type="dxa"/>
          </w:tcPr>
          <w:p w14:paraId="303FAE88" w14:textId="616C85B5" w:rsidR="00342F7C" w:rsidRPr="00F259FC" w:rsidRDefault="00342F7C" w:rsidP="00342F7C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259FC">
              <w:t>Member,</w:t>
            </w:r>
            <w:r w:rsidRPr="00F259FC">
              <w:rPr>
                <w:b/>
                <w:bCs/>
              </w:rPr>
              <w:t xml:space="preserve"> American Society of Civil Engineers</w:t>
            </w:r>
            <w:r w:rsidRPr="00F259FC">
              <w:t xml:space="preserve"> (ASCE)</w:t>
            </w:r>
            <w:r w:rsidR="00B80D10" w:rsidRPr="00F259FC">
              <w:t>.</w:t>
            </w:r>
          </w:p>
        </w:tc>
      </w:tr>
      <w:tr w:rsidR="00342F7C" w:rsidRPr="00F259FC" w14:paraId="5AC5B8C6" w14:textId="77777777" w:rsidTr="0028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6508614" w14:textId="78283C23" w:rsidR="00342F7C" w:rsidRPr="00F259FC" w:rsidRDefault="00342F7C" w:rsidP="00342F7C">
            <w:r w:rsidRPr="00F259FC">
              <w:t>2018 – now</w:t>
            </w:r>
          </w:p>
        </w:tc>
        <w:tc>
          <w:tcPr>
            <w:tcW w:w="7740" w:type="dxa"/>
          </w:tcPr>
          <w:p w14:paraId="4A347DAA" w14:textId="1B526ABD" w:rsidR="00342F7C" w:rsidRPr="00F259FC" w:rsidRDefault="00342F7C" w:rsidP="00342F7C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259FC">
              <w:t>Member,</w:t>
            </w:r>
            <w:r w:rsidRPr="00F259FC">
              <w:rPr>
                <w:b/>
                <w:bCs/>
              </w:rPr>
              <w:t xml:space="preserve"> Graduate Employees Union</w:t>
            </w:r>
            <w:r w:rsidRPr="00F259FC">
              <w:t xml:space="preserve"> (GEU), Michigan State University</w:t>
            </w:r>
            <w:r w:rsidR="00B80D10" w:rsidRPr="00F259FC">
              <w:t>.</w:t>
            </w:r>
          </w:p>
        </w:tc>
      </w:tr>
      <w:tr w:rsidR="00342F7C" w:rsidRPr="00F259FC" w14:paraId="44E35B04" w14:textId="77777777" w:rsidTr="0028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51470EA" w14:textId="0F1C64F6" w:rsidR="00342F7C" w:rsidRPr="00F259FC" w:rsidRDefault="00342F7C" w:rsidP="00342F7C">
            <w:r w:rsidRPr="00F259FC">
              <w:t>2017 – now</w:t>
            </w:r>
          </w:p>
        </w:tc>
        <w:tc>
          <w:tcPr>
            <w:tcW w:w="7740" w:type="dxa"/>
          </w:tcPr>
          <w:p w14:paraId="206AD8E6" w14:textId="5F3077B0" w:rsidR="00342F7C" w:rsidRPr="00F259FC" w:rsidRDefault="00342F7C" w:rsidP="00342F7C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Member, </w:t>
            </w:r>
            <w:r w:rsidRPr="00F259FC">
              <w:rPr>
                <w:b/>
                <w:bCs/>
              </w:rPr>
              <w:t>Institute of Traffic Engineers</w:t>
            </w:r>
            <w:r w:rsidRPr="00F259FC">
              <w:t xml:space="preserve"> (ITE)</w:t>
            </w:r>
            <w:r w:rsidR="00B80D10" w:rsidRPr="00F259FC">
              <w:t>.</w:t>
            </w:r>
          </w:p>
          <w:p w14:paraId="4C3C6B0B" w14:textId="04698B46" w:rsidR="00342F7C" w:rsidRPr="00F259FC" w:rsidRDefault="00342F7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Participated in ITE Student Leadership Summit 2017, Purdue University.</w:t>
            </w:r>
          </w:p>
        </w:tc>
      </w:tr>
      <w:tr w:rsidR="00342F7C" w:rsidRPr="00F259FC" w14:paraId="5A41BEA5" w14:textId="77777777" w:rsidTr="0028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1C301D2" w14:textId="77777777" w:rsidR="00342F7C" w:rsidRPr="00F259FC" w:rsidRDefault="00342F7C" w:rsidP="00342F7C">
            <w:r w:rsidRPr="00F259FC">
              <w:t>2016</w:t>
            </w:r>
          </w:p>
        </w:tc>
        <w:tc>
          <w:tcPr>
            <w:tcW w:w="7740" w:type="dxa"/>
          </w:tcPr>
          <w:p w14:paraId="5129968D" w14:textId="6CCBBD77" w:rsidR="00342F7C" w:rsidRPr="00F259FC" w:rsidRDefault="00342F7C" w:rsidP="00342F7C">
            <w:pPr>
              <w:spacing w:line="276" w:lineRule="auto"/>
              <w:ind w:lef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b/>
                <w:bCs/>
              </w:rPr>
              <w:t>Recruitment Representative</w:t>
            </w:r>
            <w:r w:rsidRPr="00F259FC">
              <w:t>, Department of Civil Engineering</w:t>
            </w:r>
            <w:r w:rsidR="00B80D10" w:rsidRPr="00F259FC">
              <w:t>, IIT Roorkee.</w:t>
            </w:r>
          </w:p>
          <w:p w14:paraId="43818114" w14:textId="363EC7C8" w:rsidR="00342F7C" w:rsidRPr="00F259FC" w:rsidRDefault="00342F7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Coordinated management of senior-year job recruitment.</w:t>
            </w:r>
          </w:p>
        </w:tc>
      </w:tr>
      <w:tr w:rsidR="00342F7C" w:rsidRPr="00F259FC" w14:paraId="10C6685C" w14:textId="77777777" w:rsidTr="0028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CBEBFCF" w14:textId="77777777" w:rsidR="00342F7C" w:rsidRPr="00F259FC" w:rsidRDefault="00342F7C" w:rsidP="00342F7C">
            <w:r w:rsidRPr="00F259FC">
              <w:lastRenderedPageBreak/>
              <w:t>2015 – 2016</w:t>
            </w:r>
          </w:p>
        </w:tc>
        <w:tc>
          <w:tcPr>
            <w:tcW w:w="7740" w:type="dxa"/>
          </w:tcPr>
          <w:p w14:paraId="0CD12B57" w14:textId="0912D6F1" w:rsidR="00342F7C" w:rsidRPr="00F259FC" w:rsidRDefault="00342F7C" w:rsidP="00342F7C">
            <w:pPr>
              <w:spacing w:line="276" w:lineRule="auto"/>
              <w:ind w:lef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b/>
                <w:bCs/>
              </w:rPr>
              <w:t>Creativity and Design Coordinator</w:t>
            </w:r>
            <w:r w:rsidRPr="00F259FC">
              <w:t>, Information Management Group (IMG), IIT Roorkee</w:t>
            </w:r>
            <w:r w:rsidR="00A23C0C" w:rsidRPr="00F259FC">
              <w:t>.</w:t>
            </w:r>
          </w:p>
          <w:p w14:paraId="4F78527D" w14:textId="7AFAF841" w:rsidR="00342F7C" w:rsidRPr="00F259FC" w:rsidRDefault="00342F7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IMG organizes the official website and intranet </w:t>
            </w:r>
            <w:r w:rsidR="00A23C0C" w:rsidRPr="00F259FC">
              <w:t xml:space="preserve">web-app </w:t>
            </w:r>
            <w:r w:rsidRPr="00F259FC">
              <w:t>portal of IIT Roorkee.</w:t>
            </w:r>
          </w:p>
          <w:p w14:paraId="560173DA" w14:textId="203A9B1B" w:rsidR="00342F7C" w:rsidRPr="00F259FC" w:rsidRDefault="00A23C0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C</w:t>
            </w:r>
            <w:r w:rsidR="00342F7C" w:rsidRPr="00F259FC">
              <w:t xml:space="preserve">onducted lectures on innovations in web design and </w:t>
            </w:r>
            <w:r w:rsidRPr="00F259FC">
              <w:t>organizational structures</w:t>
            </w:r>
            <w:r w:rsidR="00342F7C" w:rsidRPr="00F259FC">
              <w:t>.</w:t>
            </w:r>
          </w:p>
        </w:tc>
      </w:tr>
      <w:tr w:rsidR="00342F7C" w:rsidRPr="00F259FC" w14:paraId="41EE0287" w14:textId="77777777" w:rsidTr="00A23C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69E560F" w14:textId="77777777" w:rsidR="00342F7C" w:rsidRPr="00F259FC" w:rsidRDefault="00342F7C" w:rsidP="00342F7C">
            <w:r w:rsidRPr="00F259FC">
              <w:t>2013 – 2016</w:t>
            </w:r>
          </w:p>
        </w:tc>
        <w:tc>
          <w:tcPr>
            <w:tcW w:w="7740" w:type="dxa"/>
          </w:tcPr>
          <w:p w14:paraId="23583F9D" w14:textId="3B4F9EAC" w:rsidR="00342F7C" w:rsidRPr="00F259FC" w:rsidRDefault="00342F7C" w:rsidP="00342F7C">
            <w:pPr>
              <w:spacing w:line="276" w:lineRule="auto"/>
              <w:ind w:lef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rPr>
                <w:b/>
                <w:bCs/>
              </w:rPr>
              <w:t>Joint Secretary</w:t>
            </w:r>
            <w:r w:rsidR="00E71B6B" w:rsidRPr="00F259FC">
              <w:t xml:space="preserve">, </w:t>
            </w:r>
            <w:r w:rsidRPr="00F259FC">
              <w:t xml:space="preserve">Design </w:t>
            </w:r>
            <w:r w:rsidR="00A23C0C" w:rsidRPr="00F259FC">
              <w:t>section</w:t>
            </w:r>
            <w:r w:rsidRPr="00F259FC">
              <w:t xml:space="preserve">, </w:t>
            </w:r>
            <w:proofErr w:type="spellStart"/>
            <w:r w:rsidRPr="00F259FC">
              <w:t>Kshitij</w:t>
            </w:r>
            <w:proofErr w:type="spellEnd"/>
            <w:r w:rsidRPr="00F259FC">
              <w:t xml:space="preserve"> – The Literary Magazine</w:t>
            </w:r>
            <w:r w:rsidR="00A23C0C" w:rsidRPr="00F259FC">
              <w:t>, IIT Roorkee</w:t>
            </w:r>
            <w:r w:rsidRPr="00F259FC">
              <w:t>.</w:t>
            </w:r>
          </w:p>
          <w:p w14:paraId="0B8D2C6D" w14:textId="3FD26952" w:rsidR="00342F7C" w:rsidRPr="00F259FC" w:rsidRDefault="00A23C0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Supervised the graphic design of the magazine in coordination with different team sections, besides conducting design-oriented events.</w:t>
            </w:r>
          </w:p>
        </w:tc>
      </w:tr>
    </w:tbl>
    <w:p w14:paraId="45DB916F" w14:textId="5889964E" w:rsidR="00BD7408" w:rsidRPr="00F259FC" w:rsidRDefault="00BD7408" w:rsidP="00342F7C">
      <w:pPr>
        <w:pStyle w:val="Heading2"/>
      </w:pPr>
      <w:r w:rsidRPr="00F259FC">
        <w:t>Community Service</w:t>
      </w:r>
    </w:p>
    <w:tbl>
      <w:tblPr>
        <w:tblStyle w:val="ResumeTable"/>
        <w:tblW w:w="9630" w:type="dxa"/>
        <w:tblLook w:val="04A0" w:firstRow="1" w:lastRow="0" w:firstColumn="1" w:lastColumn="0" w:noHBand="0" w:noVBand="1"/>
      </w:tblPr>
      <w:tblGrid>
        <w:gridCol w:w="1890"/>
        <w:gridCol w:w="7740"/>
      </w:tblGrid>
      <w:tr w:rsidR="00BD7408" w:rsidRPr="00F259FC" w14:paraId="5F54188F" w14:textId="77777777" w:rsidTr="00AF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3671709" w14:textId="77777777" w:rsidR="00BD7408" w:rsidRPr="00F259FC" w:rsidRDefault="00BD7408" w:rsidP="00342F7C">
            <w:r w:rsidRPr="00F259FC">
              <w:t>2013</w:t>
            </w:r>
          </w:p>
        </w:tc>
        <w:tc>
          <w:tcPr>
            <w:tcW w:w="7740" w:type="dxa"/>
          </w:tcPr>
          <w:p w14:paraId="74EB6139" w14:textId="71594E37" w:rsidR="00BD7408" w:rsidRPr="00F259FC" w:rsidRDefault="00D6634D" w:rsidP="00342F7C">
            <w:pPr>
              <w:ind w:lef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Member, </w:t>
            </w:r>
            <w:r w:rsidR="00BD7408" w:rsidRPr="00F259FC">
              <w:rPr>
                <w:b/>
                <w:bCs/>
              </w:rPr>
              <w:t>National Service Scheme</w:t>
            </w:r>
            <w:r w:rsidRPr="00F259FC">
              <w:t>, IIT Roorkee</w:t>
            </w:r>
            <w:r w:rsidR="00A23C0C" w:rsidRPr="00F259FC">
              <w:t>.</w:t>
            </w:r>
          </w:p>
          <w:p w14:paraId="6EA468DA" w14:textId="386C1F9C" w:rsidR="00805723" w:rsidRPr="00F259FC" w:rsidRDefault="00A23C0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Participated in cleanliness and electricity conservation drives, food waste prevention program, </w:t>
            </w:r>
            <w:r w:rsidR="00326AA7" w:rsidRPr="00F259FC">
              <w:t xml:space="preserve">and </w:t>
            </w:r>
            <w:r w:rsidRPr="00F259FC">
              <w:t>promotion of handcrafted recycled paper bags.</w:t>
            </w:r>
          </w:p>
          <w:p w14:paraId="16D4086E" w14:textId="24C23A04" w:rsidR="00A23C0C" w:rsidRPr="00F259FC" w:rsidRDefault="00A23C0C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Helped conduct blood donation drives; regular donor since 2015.</w:t>
            </w:r>
          </w:p>
        </w:tc>
      </w:tr>
      <w:tr w:rsidR="00BD7408" w:rsidRPr="00F259FC" w14:paraId="52D61FAB" w14:textId="77777777" w:rsidTr="00A920B4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83F136C" w14:textId="77777777" w:rsidR="00BD7408" w:rsidRPr="00F259FC" w:rsidRDefault="00BD7408" w:rsidP="00342F7C">
            <w:r w:rsidRPr="00F259FC">
              <w:t>2013</w:t>
            </w:r>
          </w:p>
        </w:tc>
        <w:tc>
          <w:tcPr>
            <w:tcW w:w="7740" w:type="dxa"/>
          </w:tcPr>
          <w:p w14:paraId="66D8D82B" w14:textId="4A386A78" w:rsidR="00BD7408" w:rsidRPr="00F259FC" w:rsidRDefault="00D6634D" w:rsidP="00342F7C">
            <w:pPr>
              <w:ind w:lef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 xml:space="preserve">Volunteer, </w:t>
            </w:r>
            <w:r w:rsidRPr="00F259FC">
              <w:rPr>
                <w:b/>
                <w:bCs/>
              </w:rPr>
              <w:t>CRY Roorkee Chapter</w:t>
            </w:r>
            <w:r w:rsidRPr="00F259FC">
              <w:t>, IIT Roorkee</w:t>
            </w:r>
            <w:r w:rsidR="00A23C0C" w:rsidRPr="00F259FC">
              <w:t>.</w:t>
            </w:r>
          </w:p>
          <w:p w14:paraId="27E9E3D5" w14:textId="2F215C66" w:rsidR="00D6634D" w:rsidRPr="00F259FC" w:rsidRDefault="00D6634D" w:rsidP="00342F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FC">
              <w:t>Child Rights and You (CRY) is a philanthropic organization</w:t>
            </w:r>
            <w:r w:rsidR="009B52A9" w:rsidRPr="00F259FC">
              <w:t xml:space="preserve"> that focuses on individual </w:t>
            </w:r>
            <w:r w:rsidR="002A25E5" w:rsidRPr="00F259FC">
              <w:t>level</w:t>
            </w:r>
            <w:r w:rsidR="009B52A9" w:rsidRPr="00F259FC">
              <w:t xml:space="preserve"> mentoring of unprivileged children in India.</w:t>
            </w:r>
          </w:p>
        </w:tc>
      </w:tr>
    </w:tbl>
    <w:p w14:paraId="1C8CFA38" w14:textId="77777777" w:rsidR="003D63B0" w:rsidRPr="00F259FC" w:rsidRDefault="00E16AF5" w:rsidP="00342F7C">
      <w:pPr>
        <w:pStyle w:val="Heading1"/>
      </w:pPr>
      <w:r w:rsidRPr="00F259FC">
        <w:t>References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80"/>
      </w:tblGrid>
      <w:tr w:rsidR="00D66648" w:rsidRPr="00F259FC" w14:paraId="23FBC3FC" w14:textId="77777777" w:rsidTr="00D51BFB">
        <w:trPr>
          <w:cantSplit/>
        </w:trPr>
        <w:tc>
          <w:tcPr>
            <w:tcW w:w="4945" w:type="dxa"/>
          </w:tcPr>
          <w:p w14:paraId="6767F80E" w14:textId="0D9079AA" w:rsidR="00D66648" w:rsidRPr="00F259FC" w:rsidRDefault="00E81548" w:rsidP="00342F7C">
            <w:pPr>
              <w:spacing w:before="240" w:after="120"/>
              <w:ind w:left="160"/>
            </w:pPr>
            <w:hyperlink r:id="rId29" w:history="1">
              <w:r w:rsidR="00550638" w:rsidRPr="00F259FC">
                <w:rPr>
                  <w:rStyle w:val="Hyperlink"/>
                  <w:b/>
                  <w:bCs/>
                  <w:color w:val="44546A" w:themeColor="text2"/>
                  <w:u w:val="none"/>
                </w:rPr>
                <w:t>Dr. Timothy J. Gates</w:t>
              </w:r>
            </w:hyperlink>
            <w:r w:rsidR="00550638" w:rsidRPr="00F259FC">
              <w:br/>
              <w:t>Associate Professor</w:t>
            </w:r>
            <w:r w:rsidR="00550638" w:rsidRPr="00F259FC">
              <w:br/>
              <w:t>Department of Civil and Environmental Engineering</w:t>
            </w:r>
            <w:r w:rsidR="00550638" w:rsidRPr="00F259FC">
              <w:br/>
              <w:t>Michigan State University</w:t>
            </w:r>
            <w:r w:rsidR="00550638" w:rsidRPr="00F259FC">
              <w:br/>
            </w:r>
            <w:r w:rsidR="00550638" w:rsidRPr="00F259FC">
              <w:rPr>
                <w:rFonts w:ascii="Segoe UI Symbol" w:hAnsi="Segoe UI Symbol" w:cs="Segoe UI Symbol"/>
                <w:color w:val="404040" w:themeColor="text1" w:themeTint="BF"/>
              </w:rPr>
              <w:t xml:space="preserve">✉ </w:t>
            </w:r>
            <w:r w:rsidR="00550638" w:rsidRPr="00F259FC">
              <w:rPr>
                <w:rStyle w:val="Hyperlink"/>
                <w:u w:val="none"/>
              </w:rPr>
              <w:t>gatestim@egr.msu.edu</w:t>
            </w:r>
          </w:p>
        </w:tc>
        <w:tc>
          <w:tcPr>
            <w:tcW w:w="4775" w:type="dxa"/>
          </w:tcPr>
          <w:p w14:paraId="1AA41664" w14:textId="65895DB6" w:rsidR="00D66648" w:rsidRPr="00F259FC" w:rsidRDefault="00E81548" w:rsidP="00342F7C">
            <w:pPr>
              <w:spacing w:before="240" w:after="120"/>
              <w:rPr>
                <w:color w:val="1F4E79" w:themeColor="accent1" w:themeShade="80"/>
              </w:rPr>
            </w:pPr>
            <w:hyperlink r:id="rId30" w:history="1">
              <w:r w:rsidR="00550638" w:rsidRPr="00F259FC">
                <w:rPr>
                  <w:rStyle w:val="Hyperlink"/>
                  <w:b/>
                  <w:bCs/>
                  <w:color w:val="44546A" w:themeColor="text2"/>
                  <w:u w:val="none"/>
                </w:rPr>
                <w:t>Dr. Ali Zockaie</w:t>
              </w:r>
            </w:hyperlink>
            <w:r w:rsidR="00550638" w:rsidRPr="00F259FC">
              <w:br/>
              <w:t>Assistant Professor</w:t>
            </w:r>
            <w:r w:rsidR="00550638" w:rsidRPr="00F259FC">
              <w:br/>
              <w:t>Department of Civil and Environmental Engineering</w:t>
            </w:r>
            <w:r w:rsidR="00550638" w:rsidRPr="00F259FC">
              <w:br/>
              <w:t>Michigan State University</w:t>
            </w:r>
            <w:r w:rsidR="00550638" w:rsidRPr="00F259FC">
              <w:br/>
            </w:r>
            <w:r w:rsidR="00550638" w:rsidRPr="00F259FC">
              <w:rPr>
                <w:rFonts w:ascii="Segoe UI Symbol" w:hAnsi="Segoe UI Symbol" w:cs="Segoe UI Symbol"/>
                <w:color w:val="404040" w:themeColor="text1" w:themeTint="BF"/>
              </w:rPr>
              <w:t xml:space="preserve">✉ </w:t>
            </w:r>
            <w:hyperlink r:id="rId31" w:history="1">
              <w:r w:rsidR="00550638" w:rsidRPr="00F259FC">
                <w:rPr>
                  <w:rStyle w:val="Hyperlink"/>
                  <w:u w:val="none"/>
                </w:rPr>
                <w:t>zockaiea@egr.msu.edu</w:t>
              </w:r>
            </w:hyperlink>
          </w:p>
        </w:tc>
      </w:tr>
      <w:tr w:rsidR="00D66648" w:rsidRPr="00F259FC" w14:paraId="62E74CA4" w14:textId="77777777" w:rsidTr="00D51BFB">
        <w:trPr>
          <w:cantSplit/>
        </w:trPr>
        <w:tc>
          <w:tcPr>
            <w:tcW w:w="4945" w:type="dxa"/>
          </w:tcPr>
          <w:p w14:paraId="0C9A633B" w14:textId="4AD398E7" w:rsidR="00D66648" w:rsidRPr="00F259FC" w:rsidRDefault="00E81548" w:rsidP="00342F7C">
            <w:pPr>
              <w:spacing w:before="240" w:after="120"/>
              <w:ind w:left="160"/>
              <w:rPr>
                <w:color w:val="1F4E79" w:themeColor="accent1" w:themeShade="80"/>
              </w:rPr>
            </w:pPr>
            <w:hyperlink r:id="rId32" w:history="1">
              <w:r w:rsidR="00A96318" w:rsidRPr="00F259FC">
                <w:rPr>
                  <w:rStyle w:val="Hyperlink"/>
                  <w:b/>
                  <w:bCs/>
                  <w:color w:val="44546A" w:themeColor="text2"/>
                  <w:u w:val="none"/>
                </w:rPr>
                <w:t>Dr. Peter Savolainen</w:t>
              </w:r>
            </w:hyperlink>
            <w:r w:rsidR="00A96318" w:rsidRPr="00F259FC">
              <w:br/>
              <w:t>Associate Professor</w:t>
            </w:r>
            <w:r w:rsidR="00A96318" w:rsidRPr="00F259FC">
              <w:br/>
              <w:t>Department of Civil and Environmental Engineering</w:t>
            </w:r>
            <w:r w:rsidR="00A96318" w:rsidRPr="00F259FC">
              <w:br/>
              <w:t>Michigan State University</w:t>
            </w:r>
            <w:r w:rsidR="00A96318" w:rsidRPr="00F259FC">
              <w:br/>
            </w:r>
            <w:r w:rsidR="00A96318" w:rsidRPr="00F259FC">
              <w:rPr>
                <w:rFonts w:ascii="Segoe UI Symbol" w:hAnsi="Segoe UI Symbol" w:cs="Segoe UI Symbol"/>
                <w:color w:val="404040" w:themeColor="text1" w:themeTint="BF"/>
              </w:rPr>
              <w:t xml:space="preserve">✉ </w:t>
            </w:r>
            <w:r w:rsidR="00A96318" w:rsidRPr="00F259FC">
              <w:rPr>
                <w:rStyle w:val="Hyperlink"/>
                <w:u w:val="none"/>
              </w:rPr>
              <w:t>pete@egr.msu.edu</w:t>
            </w:r>
          </w:p>
        </w:tc>
        <w:tc>
          <w:tcPr>
            <w:tcW w:w="4775" w:type="dxa"/>
          </w:tcPr>
          <w:p w14:paraId="19DD8941" w14:textId="6954CFA1" w:rsidR="00D66648" w:rsidRPr="00F259FC" w:rsidRDefault="00E81548" w:rsidP="00342F7C">
            <w:pPr>
              <w:spacing w:before="240" w:after="120"/>
              <w:rPr>
                <w:color w:val="1F4E79" w:themeColor="accent1" w:themeShade="80"/>
              </w:rPr>
            </w:pPr>
            <w:hyperlink r:id="rId33" w:history="1">
              <w:r w:rsidR="00A96318" w:rsidRPr="00F259FC">
                <w:rPr>
                  <w:rStyle w:val="Hyperlink"/>
                  <w:b/>
                  <w:bCs/>
                  <w:color w:val="1F4E79" w:themeColor="accent1" w:themeShade="80"/>
                  <w:u w:val="none"/>
                </w:rPr>
                <w:t>Dr. Indrajit Ghosh</w:t>
              </w:r>
            </w:hyperlink>
            <w:r w:rsidR="00A96318" w:rsidRPr="00F259FC">
              <w:br/>
              <w:t>Assistant Professor</w:t>
            </w:r>
            <w:r w:rsidR="00A96318" w:rsidRPr="00F259FC">
              <w:br/>
              <w:t>Department of Civil Engineering</w:t>
            </w:r>
            <w:r w:rsidR="00A96318" w:rsidRPr="00F259FC">
              <w:br/>
              <w:t>Indian Institute of Technology Roorkee, India</w:t>
            </w:r>
            <w:r w:rsidR="00A96318" w:rsidRPr="00F259FC">
              <w:br/>
            </w:r>
            <w:r w:rsidR="00A96318" w:rsidRPr="00F259FC">
              <w:rPr>
                <w:rFonts w:ascii="Segoe UI Symbol" w:hAnsi="Segoe UI Symbol" w:cs="Segoe UI Symbol"/>
                <w:color w:val="404040" w:themeColor="text1" w:themeTint="BF"/>
              </w:rPr>
              <w:t xml:space="preserve">✉ </w:t>
            </w:r>
            <w:hyperlink r:id="rId34" w:history="1">
              <w:r w:rsidR="00A96318" w:rsidRPr="00F259FC">
                <w:rPr>
                  <w:rStyle w:val="Hyperlink"/>
                  <w:u w:val="none"/>
                </w:rPr>
                <w:t>indrafce@iitr.ac.in</w:t>
              </w:r>
            </w:hyperlink>
          </w:p>
        </w:tc>
      </w:tr>
    </w:tbl>
    <w:p w14:paraId="5E741B19" w14:textId="77777777" w:rsidR="0035151A" w:rsidRPr="00F259FC" w:rsidRDefault="0035151A" w:rsidP="00342F7C">
      <w:pPr>
        <w:pBdr>
          <w:bottom w:val="single" w:sz="4" w:space="1" w:color="auto"/>
        </w:pBdr>
        <w:spacing w:before="80"/>
      </w:pPr>
    </w:p>
    <w:sectPr w:rsidR="0035151A" w:rsidRPr="00F259FC" w:rsidSect="00CB6EF6">
      <w:headerReference w:type="default" r:id="rId35"/>
      <w:pgSz w:w="11906" w:h="16838" w:code="9"/>
      <w:pgMar w:top="1296" w:right="1080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2C51A" w14:textId="77777777" w:rsidR="00E81548" w:rsidRDefault="00E81548" w:rsidP="008F6DA9">
      <w:pPr>
        <w:spacing w:after="0" w:line="240" w:lineRule="auto"/>
      </w:pPr>
      <w:r>
        <w:separator/>
      </w:r>
    </w:p>
  </w:endnote>
  <w:endnote w:type="continuationSeparator" w:id="0">
    <w:p w14:paraId="7AAE34A5" w14:textId="77777777" w:rsidR="00E81548" w:rsidRDefault="00E81548" w:rsidP="008F6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4540A" w14:textId="77777777" w:rsidR="00E81548" w:rsidRDefault="00E81548" w:rsidP="008F6DA9">
      <w:pPr>
        <w:spacing w:after="0" w:line="240" w:lineRule="auto"/>
      </w:pPr>
      <w:r>
        <w:separator/>
      </w:r>
    </w:p>
  </w:footnote>
  <w:footnote w:type="continuationSeparator" w:id="0">
    <w:p w14:paraId="2635323A" w14:textId="77777777" w:rsidR="00E81548" w:rsidRDefault="00E81548" w:rsidP="008F6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2491220"/>
      <w:docPartObj>
        <w:docPartGallery w:val="Page Numbers (Top of Page)"/>
        <w:docPartUnique/>
      </w:docPartObj>
    </w:sdtPr>
    <w:sdtEndPr>
      <w:rPr>
        <w:b/>
        <w:bCs/>
        <w:noProof/>
        <w:color w:val="2E74B5" w:themeColor="accent1" w:themeShade="BF"/>
      </w:rPr>
    </w:sdtEndPr>
    <w:sdtContent>
      <w:p w14:paraId="0F698981" w14:textId="4F7B7877" w:rsidR="00D34FFA" w:rsidRPr="00D34FFA" w:rsidRDefault="00D34FFA">
        <w:pPr>
          <w:pStyle w:val="Header"/>
          <w:jc w:val="right"/>
          <w:rPr>
            <w:b/>
            <w:bCs/>
            <w:color w:val="2E74B5" w:themeColor="accent1" w:themeShade="BF"/>
          </w:rPr>
        </w:pPr>
        <w:r w:rsidRPr="00CB6EF6">
          <w:rPr>
            <w:b/>
            <w:bCs/>
          </w:rPr>
          <w:fldChar w:fldCharType="begin"/>
        </w:r>
        <w:r w:rsidRPr="00CB6EF6">
          <w:rPr>
            <w:b/>
            <w:bCs/>
          </w:rPr>
          <w:instrText xml:space="preserve"> PAGE   \* MERGEFORMAT </w:instrText>
        </w:r>
        <w:r w:rsidRPr="00CB6EF6">
          <w:rPr>
            <w:b/>
            <w:bCs/>
          </w:rPr>
          <w:fldChar w:fldCharType="separate"/>
        </w:r>
        <w:r w:rsidR="004E5F50">
          <w:rPr>
            <w:b/>
            <w:bCs/>
            <w:noProof/>
          </w:rPr>
          <w:t>4</w:t>
        </w:r>
        <w:r w:rsidRPr="00CB6EF6">
          <w:rPr>
            <w:b/>
            <w:bCs/>
            <w:noProof/>
          </w:rPr>
          <w:fldChar w:fldCharType="end"/>
        </w:r>
      </w:p>
    </w:sdtContent>
  </w:sdt>
  <w:p w14:paraId="234F1D82" w14:textId="77777777" w:rsidR="00D34FFA" w:rsidRDefault="00D34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0pt;height:90pt;visibility:visible;mso-wrap-style:square" o:bullet="t">
        <v:imagedata r:id="rId1" o:title=""/>
      </v:shape>
    </w:pict>
  </w:numPicBullet>
  <w:abstractNum w:abstractNumId="0" w15:restartNumberingAfterBreak="0">
    <w:nsid w:val="05E01C3C"/>
    <w:multiLevelType w:val="hybridMultilevel"/>
    <w:tmpl w:val="B3E0371C"/>
    <w:lvl w:ilvl="0" w:tplc="0409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1" w15:restartNumberingAfterBreak="0">
    <w:nsid w:val="07C11615"/>
    <w:multiLevelType w:val="hybridMultilevel"/>
    <w:tmpl w:val="C3A668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D5737"/>
    <w:multiLevelType w:val="hybridMultilevel"/>
    <w:tmpl w:val="5C9E9ED6"/>
    <w:lvl w:ilvl="0" w:tplc="0409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3" w15:restartNumberingAfterBreak="0">
    <w:nsid w:val="13D75648"/>
    <w:multiLevelType w:val="hybridMultilevel"/>
    <w:tmpl w:val="92A6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5CC7"/>
    <w:multiLevelType w:val="hybridMultilevel"/>
    <w:tmpl w:val="0BB8F660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203F4283"/>
    <w:multiLevelType w:val="hybridMultilevel"/>
    <w:tmpl w:val="9A48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C279B"/>
    <w:multiLevelType w:val="hybridMultilevel"/>
    <w:tmpl w:val="439C36A4"/>
    <w:lvl w:ilvl="0" w:tplc="DD7C7F4A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543B25"/>
    <w:multiLevelType w:val="hybridMultilevel"/>
    <w:tmpl w:val="89867B1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5EB28C1"/>
    <w:multiLevelType w:val="multilevel"/>
    <w:tmpl w:val="9A484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70679"/>
    <w:multiLevelType w:val="hybridMultilevel"/>
    <w:tmpl w:val="17020E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466EB1"/>
    <w:multiLevelType w:val="hybridMultilevel"/>
    <w:tmpl w:val="5A923024"/>
    <w:lvl w:ilvl="0" w:tplc="433831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8979AA"/>
    <w:multiLevelType w:val="hybridMultilevel"/>
    <w:tmpl w:val="401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E36A8"/>
    <w:multiLevelType w:val="hybridMultilevel"/>
    <w:tmpl w:val="2DEE6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F30E1"/>
    <w:multiLevelType w:val="hybridMultilevel"/>
    <w:tmpl w:val="CE4814A2"/>
    <w:lvl w:ilvl="0" w:tplc="F9A84D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9387C"/>
    <w:multiLevelType w:val="hybridMultilevel"/>
    <w:tmpl w:val="560A4366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637E3331"/>
    <w:multiLevelType w:val="hybridMultilevel"/>
    <w:tmpl w:val="EDAA4B88"/>
    <w:lvl w:ilvl="0" w:tplc="04090005">
      <w:start w:val="1"/>
      <w:numFmt w:val="bullet"/>
      <w:lvlText w:val=""/>
      <w:lvlJc w:val="left"/>
      <w:pPr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6" w15:restartNumberingAfterBreak="0">
    <w:nsid w:val="678C25C6"/>
    <w:multiLevelType w:val="hybridMultilevel"/>
    <w:tmpl w:val="45786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16"/>
  </w:num>
  <w:num w:numId="7">
    <w:abstractNumId w:val="12"/>
  </w:num>
  <w:num w:numId="8">
    <w:abstractNumId w:val="1"/>
  </w:num>
  <w:num w:numId="9">
    <w:abstractNumId w:val="7"/>
  </w:num>
  <w:num w:numId="10">
    <w:abstractNumId w:val="14"/>
  </w:num>
  <w:num w:numId="11">
    <w:abstractNumId w:val="4"/>
  </w:num>
  <w:num w:numId="12">
    <w:abstractNumId w:val="15"/>
  </w:num>
  <w:num w:numId="13">
    <w:abstractNumId w:val="11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MzQ3NTe3sLQ0NDdT0lEKTi0uzszPAymwqAUAC4r+oCwAAAA="/>
  </w:docVars>
  <w:rsids>
    <w:rsidRoot w:val="00213F87"/>
    <w:rsid w:val="0001624C"/>
    <w:rsid w:val="0001774C"/>
    <w:rsid w:val="00017FC6"/>
    <w:rsid w:val="0002008F"/>
    <w:rsid w:val="000201B0"/>
    <w:rsid w:val="00020A25"/>
    <w:rsid w:val="000255B6"/>
    <w:rsid w:val="00026A8E"/>
    <w:rsid w:val="0003046B"/>
    <w:rsid w:val="000404D6"/>
    <w:rsid w:val="00071DF5"/>
    <w:rsid w:val="00074071"/>
    <w:rsid w:val="00077A84"/>
    <w:rsid w:val="00082A52"/>
    <w:rsid w:val="00086175"/>
    <w:rsid w:val="00086AA7"/>
    <w:rsid w:val="000A61BC"/>
    <w:rsid w:val="000A6342"/>
    <w:rsid w:val="000B5868"/>
    <w:rsid w:val="000E5CDD"/>
    <w:rsid w:val="000F00B9"/>
    <w:rsid w:val="001054B7"/>
    <w:rsid w:val="001064BB"/>
    <w:rsid w:val="00107C16"/>
    <w:rsid w:val="00125912"/>
    <w:rsid w:val="0013256E"/>
    <w:rsid w:val="001338E3"/>
    <w:rsid w:val="00134239"/>
    <w:rsid w:val="00152697"/>
    <w:rsid w:val="00153311"/>
    <w:rsid w:val="0016017E"/>
    <w:rsid w:val="00160293"/>
    <w:rsid w:val="00162629"/>
    <w:rsid w:val="00162BB8"/>
    <w:rsid w:val="00166708"/>
    <w:rsid w:val="0017067D"/>
    <w:rsid w:val="00192385"/>
    <w:rsid w:val="00197989"/>
    <w:rsid w:val="001D1043"/>
    <w:rsid w:val="001D200C"/>
    <w:rsid w:val="001E41D5"/>
    <w:rsid w:val="00211953"/>
    <w:rsid w:val="00213F87"/>
    <w:rsid w:val="0021463F"/>
    <w:rsid w:val="00217843"/>
    <w:rsid w:val="0022008D"/>
    <w:rsid w:val="00224405"/>
    <w:rsid w:val="00227433"/>
    <w:rsid w:val="002278AB"/>
    <w:rsid w:val="00231DE8"/>
    <w:rsid w:val="00242303"/>
    <w:rsid w:val="00247CA0"/>
    <w:rsid w:val="00251EE8"/>
    <w:rsid w:val="00261AD8"/>
    <w:rsid w:val="00271095"/>
    <w:rsid w:val="002745F7"/>
    <w:rsid w:val="00276DD4"/>
    <w:rsid w:val="002862E1"/>
    <w:rsid w:val="002A25E5"/>
    <w:rsid w:val="002A5AEF"/>
    <w:rsid w:val="002B6036"/>
    <w:rsid w:val="002C1A24"/>
    <w:rsid w:val="002D0FB2"/>
    <w:rsid w:val="002D3554"/>
    <w:rsid w:val="002E1169"/>
    <w:rsid w:val="002E50F7"/>
    <w:rsid w:val="002E6F5B"/>
    <w:rsid w:val="002F216D"/>
    <w:rsid w:val="00314C85"/>
    <w:rsid w:val="0032174D"/>
    <w:rsid w:val="00326AA7"/>
    <w:rsid w:val="003274BD"/>
    <w:rsid w:val="00327D4A"/>
    <w:rsid w:val="0033361E"/>
    <w:rsid w:val="00342F6B"/>
    <w:rsid w:val="00342F7C"/>
    <w:rsid w:val="00345A96"/>
    <w:rsid w:val="00346EF2"/>
    <w:rsid w:val="0035151A"/>
    <w:rsid w:val="0035791B"/>
    <w:rsid w:val="003637D2"/>
    <w:rsid w:val="00364D34"/>
    <w:rsid w:val="00367299"/>
    <w:rsid w:val="003737C1"/>
    <w:rsid w:val="00375FA6"/>
    <w:rsid w:val="00376FBB"/>
    <w:rsid w:val="0038233E"/>
    <w:rsid w:val="00383D95"/>
    <w:rsid w:val="003958A3"/>
    <w:rsid w:val="00397BD4"/>
    <w:rsid w:val="003A19D4"/>
    <w:rsid w:val="003A28A8"/>
    <w:rsid w:val="003C2613"/>
    <w:rsid w:val="003D2DCD"/>
    <w:rsid w:val="003D63B0"/>
    <w:rsid w:val="003F1E37"/>
    <w:rsid w:val="003F4C1E"/>
    <w:rsid w:val="003F57CB"/>
    <w:rsid w:val="00425F39"/>
    <w:rsid w:val="00450F1B"/>
    <w:rsid w:val="004618C1"/>
    <w:rsid w:val="00477604"/>
    <w:rsid w:val="00481BF8"/>
    <w:rsid w:val="004823CF"/>
    <w:rsid w:val="004876BB"/>
    <w:rsid w:val="00487AD2"/>
    <w:rsid w:val="004924E2"/>
    <w:rsid w:val="00493C1B"/>
    <w:rsid w:val="004A0BE2"/>
    <w:rsid w:val="004A6E41"/>
    <w:rsid w:val="004B152A"/>
    <w:rsid w:val="004B15D5"/>
    <w:rsid w:val="004C091B"/>
    <w:rsid w:val="004C66D1"/>
    <w:rsid w:val="004D0C5F"/>
    <w:rsid w:val="004D274A"/>
    <w:rsid w:val="004E5F50"/>
    <w:rsid w:val="004F167F"/>
    <w:rsid w:val="004F60EE"/>
    <w:rsid w:val="00500772"/>
    <w:rsid w:val="00507FC8"/>
    <w:rsid w:val="00510E98"/>
    <w:rsid w:val="00512A37"/>
    <w:rsid w:val="00515C05"/>
    <w:rsid w:val="0051625D"/>
    <w:rsid w:val="00517E36"/>
    <w:rsid w:val="0052228A"/>
    <w:rsid w:val="0054445D"/>
    <w:rsid w:val="0054775F"/>
    <w:rsid w:val="00550638"/>
    <w:rsid w:val="00557946"/>
    <w:rsid w:val="00560667"/>
    <w:rsid w:val="00561E9A"/>
    <w:rsid w:val="005645D7"/>
    <w:rsid w:val="00564BDD"/>
    <w:rsid w:val="00570E47"/>
    <w:rsid w:val="0057670D"/>
    <w:rsid w:val="00587F88"/>
    <w:rsid w:val="00593F19"/>
    <w:rsid w:val="005947D8"/>
    <w:rsid w:val="00596610"/>
    <w:rsid w:val="005C2689"/>
    <w:rsid w:val="005D316D"/>
    <w:rsid w:val="006018B8"/>
    <w:rsid w:val="0060732C"/>
    <w:rsid w:val="00607CBE"/>
    <w:rsid w:val="00611CDC"/>
    <w:rsid w:val="00613009"/>
    <w:rsid w:val="00613BF2"/>
    <w:rsid w:val="00621279"/>
    <w:rsid w:val="00631C76"/>
    <w:rsid w:val="00642E74"/>
    <w:rsid w:val="006512FC"/>
    <w:rsid w:val="00653C58"/>
    <w:rsid w:val="00654570"/>
    <w:rsid w:val="0065624A"/>
    <w:rsid w:val="00656334"/>
    <w:rsid w:val="00657CCB"/>
    <w:rsid w:val="00660645"/>
    <w:rsid w:val="00670E1D"/>
    <w:rsid w:val="006755B9"/>
    <w:rsid w:val="00692B8E"/>
    <w:rsid w:val="006A7D52"/>
    <w:rsid w:val="006C0639"/>
    <w:rsid w:val="006D232F"/>
    <w:rsid w:val="006E628C"/>
    <w:rsid w:val="006F1A9F"/>
    <w:rsid w:val="006F7DC5"/>
    <w:rsid w:val="00700758"/>
    <w:rsid w:val="00700C29"/>
    <w:rsid w:val="00713D6B"/>
    <w:rsid w:val="00714875"/>
    <w:rsid w:val="00715C3E"/>
    <w:rsid w:val="007173AE"/>
    <w:rsid w:val="007404D8"/>
    <w:rsid w:val="0074638B"/>
    <w:rsid w:val="00751402"/>
    <w:rsid w:val="00754093"/>
    <w:rsid w:val="00755BB7"/>
    <w:rsid w:val="0078782C"/>
    <w:rsid w:val="007A3F4D"/>
    <w:rsid w:val="007B610C"/>
    <w:rsid w:val="007C502F"/>
    <w:rsid w:val="007D0540"/>
    <w:rsid w:val="007E209E"/>
    <w:rsid w:val="007F1F76"/>
    <w:rsid w:val="007F72A1"/>
    <w:rsid w:val="00800784"/>
    <w:rsid w:val="008054C8"/>
    <w:rsid w:val="00805723"/>
    <w:rsid w:val="0081122E"/>
    <w:rsid w:val="008152AD"/>
    <w:rsid w:val="00815C63"/>
    <w:rsid w:val="00831BF0"/>
    <w:rsid w:val="00835422"/>
    <w:rsid w:val="00837BC7"/>
    <w:rsid w:val="00842DB2"/>
    <w:rsid w:val="00856B56"/>
    <w:rsid w:val="008577B3"/>
    <w:rsid w:val="008605E5"/>
    <w:rsid w:val="008733B5"/>
    <w:rsid w:val="0087400A"/>
    <w:rsid w:val="008807FF"/>
    <w:rsid w:val="00881996"/>
    <w:rsid w:val="008952A1"/>
    <w:rsid w:val="008968A2"/>
    <w:rsid w:val="008A3263"/>
    <w:rsid w:val="008A695E"/>
    <w:rsid w:val="008B1D99"/>
    <w:rsid w:val="008B7EBE"/>
    <w:rsid w:val="008C278C"/>
    <w:rsid w:val="008C340A"/>
    <w:rsid w:val="008D7174"/>
    <w:rsid w:val="008E0BB4"/>
    <w:rsid w:val="008F6DA9"/>
    <w:rsid w:val="00905DA0"/>
    <w:rsid w:val="00916CAC"/>
    <w:rsid w:val="0092061F"/>
    <w:rsid w:val="00924CC4"/>
    <w:rsid w:val="00926F1D"/>
    <w:rsid w:val="00950FDD"/>
    <w:rsid w:val="0095309E"/>
    <w:rsid w:val="00961EFD"/>
    <w:rsid w:val="009621CB"/>
    <w:rsid w:val="00962C5B"/>
    <w:rsid w:val="00982AD6"/>
    <w:rsid w:val="0098319A"/>
    <w:rsid w:val="009A17A7"/>
    <w:rsid w:val="009A3EE5"/>
    <w:rsid w:val="009B27A4"/>
    <w:rsid w:val="009B52A9"/>
    <w:rsid w:val="009C69F0"/>
    <w:rsid w:val="009D79C9"/>
    <w:rsid w:val="009E4362"/>
    <w:rsid w:val="009E439D"/>
    <w:rsid w:val="009F695D"/>
    <w:rsid w:val="00A065F2"/>
    <w:rsid w:val="00A10A18"/>
    <w:rsid w:val="00A13473"/>
    <w:rsid w:val="00A15C58"/>
    <w:rsid w:val="00A23C0C"/>
    <w:rsid w:val="00A25960"/>
    <w:rsid w:val="00A37203"/>
    <w:rsid w:val="00A40639"/>
    <w:rsid w:val="00A4213F"/>
    <w:rsid w:val="00A555A1"/>
    <w:rsid w:val="00A65027"/>
    <w:rsid w:val="00A707B7"/>
    <w:rsid w:val="00A75B10"/>
    <w:rsid w:val="00A84738"/>
    <w:rsid w:val="00A8636C"/>
    <w:rsid w:val="00A920B4"/>
    <w:rsid w:val="00A94AA0"/>
    <w:rsid w:val="00A96318"/>
    <w:rsid w:val="00AA0C96"/>
    <w:rsid w:val="00AA1D92"/>
    <w:rsid w:val="00AB16BA"/>
    <w:rsid w:val="00AB7C4A"/>
    <w:rsid w:val="00AC0392"/>
    <w:rsid w:val="00AC1A30"/>
    <w:rsid w:val="00AC215F"/>
    <w:rsid w:val="00AC636A"/>
    <w:rsid w:val="00AE7DB0"/>
    <w:rsid w:val="00AF3E0E"/>
    <w:rsid w:val="00B02FDD"/>
    <w:rsid w:val="00B12F84"/>
    <w:rsid w:val="00B131E9"/>
    <w:rsid w:val="00B16F5B"/>
    <w:rsid w:val="00B2369D"/>
    <w:rsid w:val="00B44893"/>
    <w:rsid w:val="00B44DFE"/>
    <w:rsid w:val="00B63703"/>
    <w:rsid w:val="00B657AD"/>
    <w:rsid w:val="00B65844"/>
    <w:rsid w:val="00B75178"/>
    <w:rsid w:val="00B80D10"/>
    <w:rsid w:val="00B8145A"/>
    <w:rsid w:val="00B83EEA"/>
    <w:rsid w:val="00B87F58"/>
    <w:rsid w:val="00BC463C"/>
    <w:rsid w:val="00BC58FB"/>
    <w:rsid w:val="00BC78FE"/>
    <w:rsid w:val="00BD27F7"/>
    <w:rsid w:val="00BD3C98"/>
    <w:rsid w:val="00BD5587"/>
    <w:rsid w:val="00BD7408"/>
    <w:rsid w:val="00BE0820"/>
    <w:rsid w:val="00BE66BA"/>
    <w:rsid w:val="00BF4AB4"/>
    <w:rsid w:val="00C0268D"/>
    <w:rsid w:val="00C027CF"/>
    <w:rsid w:val="00C069BD"/>
    <w:rsid w:val="00C06CD1"/>
    <w:rsid w:val="00C126E0"/>
    <w:rsid w:val="00C2010A"/>
    <w:rsid w:val="00C21D3C"/>
    <w:rsid w:val="00C268ED"/>
    <w:rsid w:val="00C26F9A"/>
    <w:rsid w:val="00C30E42"/>
    <w:rsid w:val="00C31A64"/>
    <w:rsid w:val="00C40A65"/>
    <w:rsid w:val="00C465CA"/>
    <w:rsid w:val="00C47DBC"/>
    <w:rsid w:val="00C604B5"/>
    <w:rsid w:val="00C72AF6"/>
    <w:rsid w:val="00C766A8"/>
    <w:rsid w:val="00C82620"/>
    <w:rsid w:val="00C83091"/>
    <w:rsid w:val="00C95F0D"/>
    <w:rsid w:val="00C962A5"/>
    <w:rsid w:val="00CB6762"/>
    <w:rsid w:val="00CB6EF6"/>
    <w:rsid w:val="00CD4E06"/>
    <w:rsid w:val="00CD5C5C"/>
    <w:rsid w:val="00CD7FC5"/>
    <w:rsid w:val="00CE2F37"/>
    <w:rsid w:val="00CE5D15"/>
    <w:rsid w:val="00CF0212"/>
    <w:rsid w:val="00CF2807"/>
    <w:rsid w:val="00CF6702"/>
    <w:rsid w:val="00D135C9"/>
    <w:rsid w:val="00D14CA0"/>
    <w:rsid w:val="00D2060B"/>
    <w:rsid w:val="00D24906"/>
    <w:rsid w:val="00D32358"/>
    <w:rsid w:val="00D34FFA"/>
    <w:rsid w:val="00D36D3B"/>
    <w:rsid w:val="00D40727"/>
    <w:rsid w:val="00D51BFB"/>
    <w:rsid w:val="00D52B0A"/>
    <w:rsid w:val="00D57CBB"/>
    <w:rsid w:val="00D6634D"/>
    <w:rsid w:val="00D66648"/>
    <w:rsid w:val="00D66744"/>
    <w:rsid w:val="00D66AE6"/>
    <w:rsid w:val="00D74A5F"/>
    <w:rsid w:val="00D82FCE"/>
    <w:rsid w:val="00D8317E"/>
    <w:rsid w:val="00D9036C"/>
    <w:rsid w:val="00D94235"/>
    <w:rsid w:val="00D9756D"/>
    <w:rsid w:val="00DA588C"/>
    <w:rsid w:val="00DA5AB9"/>
    <w:rsid w:val="00DB2FF9"/>
    <w:rsid w:val="00DC3E12"/>
    <w:rsid w:val="00DE36B8"/>
    <w:rsid w:val="00DE3C4E"/>
    <w:rsid w:val="00DE4332"/>
    <w:rsid w:val="00DE6435"/>
    <w:rsid w:val="00DF1B84"/>
    <w:rsid w:val="00E0289B"/>
    <w:rsid w:val="00E14183"/>
    <w:rsid w:val="00E16AF5"/>
    <w:rsid w:val="00E20372"/>
    <w:rsid w:val="00E20468"/>
    <w:rsid w:val="00E24D2E"/>
    <w:rsid w:val="00E33D98"/>
    <w:rsid w:val="00E41C58"/>
    <w:rsid w:val="00E434BD"/>
    <w:rsid w:val="00E44507"/>
    <w:rsid w:val="00E47BFA"/>
    <w:rsid w:val="00E53381"/>
    <w:rsid w:val="00E625AF"/>
    <w:rsid w:val="00E66D4D"/>
    <w:rsid w:val="00E71B6B"/>
    <w:rsid w:val="00E753B4"/>
    <w:rsid w:val="00E81548"/>
    <w:rsid w:val="00EA15C3"/>
    <w:rsid w:val="00EB26B4"/>
    <w:rsid w:val="00EC2A47"/>
    <w:rsid w:val="00EC5E96"/>
    <w:rsid w:val="00EE4737"/>
    <w:rsid w:val="00F0234A"/>
    <w:rsid w:val="00F04872"/>
    <w:rsid w:val="00F259FC"/>
    <w:rsid w:val="00F32AD5"/>
    <w:rsid w:val="00F34D3D"/>
    <w:rsid w:val="00F66F6A"/>
    <w:rsid w:val="00F66F98"/>
    <w:rsid w:val="00F72369"/>
    <w:rsid w:val="00F84F8E"/>
    <w:rsid w:val="00F905CE"/>
    <w:rsid w:val="00F97BDE"/>
    <w:rsid w:val="00FB3D01"/>
    <w:rsid w:val="00FB56B2"/>
    <w:rsid w:val="00FC6FBD"/>
    <w:rsid w:val="00FE5052"/>
    <w:rsid w:val="00FE5CB7"/>
    <w:rsid w:val="00FE65B7"/>
    <w:rsid w:val="00FF15A2"/>
    <w:rsid w:val="00FF242E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5765"/>
  <w15:chartTrackingRefBased/>
  <w15:docId w15:val="{0E574793-6E24-4147-A048-6E8CD809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1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772"/>
    <w:pPr>
      <w:keepNext/>
      <w:keepLines/>
      <w:shd w:val="clear" w:color="auto" w:fill="E7E6E6" w:themeFill="background2"/>
      <w:spacing w:before="240" w:line="264" w:lineRule="auto"/>
      <w:ind w:firstLine="144"/>
      <w:outlineLvl w:val="0"/>
    </w:pPr>
    <w:rPr>
      <w:rFonts w:ascii="Segoe UI Light" w:eastAsiaTheme="majorEastAsia" w:hAnsi="Segoe UI Light" w:cs="Segoe UI Light"/>
      <w:b/>
      <w:bCs/>
      <w:color w:val="002060"/>
      <w:spacing w:val="10"/>
      <w:sz w:val="2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DCD"/>
    <w:pPr>
      <w:keepNext/>
      <w:keepLines/>
      <w:shd w:val="clear" w:color="auto" w:fill="F2F2F2" w:themeFill="background1" w:themeFillShade="F2"/>
      <w:spacing w:before="120" w:after="120" w:line="240" w:lineRule="auto"/>
      <w:ind w:left="86" w:firstLine="187"/>
      <w:outlineLvl w:val="1"/>
    </w:pPr>
    <w:rPr>
      <w:rFonts w:ascii="Segoe UI Semibold" w:eastAsiaTheme="majorEastAsia" w:hAnsi="Segoe UI Semibold" w:cs="Segoe UI Semilight"/>
      <w:color w:val="1F4E79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B2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13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13F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A63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772"/>
    <w:rPr>
      <w:rFonts w:ascii="Segoe UI Light" w:eastAsiaTheme="majorEastAsia" w:hAnsi="Segoe UI Light" w:cs="Segoe UI Light"/>
      <w:b/>
      <w:bCs/>
      <w:color w:val="002060"/>
      <w:spacing w:val="10"/>
      <w:sz w:val="26"/>
      <w:szCs w:val="29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3D2DCD"/>
    <w:rPr>
      <w:rFonts w:ascii="Segoe UI Semibold" w:eastAsiaTheme="majorEastAsia" w:hAnsi="Segoe UI Semibold" w:cs="Segoe UI Semilight"/>
      <w:color w:val="1F4E79" w:themeColor="accent1" w:themeShade="80"/>
      <w:sz w:val="24"/>
      <w:szCs w:val="24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F34D3D"/>
    <w:rPr>
      <w:rFonts w:asciiTheme="majorHAnsi" w:eastAsiaTheme="majorEastAsia" w:hAnsiTheme="majorHAnsi" w:cstheme="majorBidi"/>
      <w:b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0732C"/>
    <w:pPr>
      <w:numPr>
        <w:numId w:val="2"/>
      </w:numPr>
      <w:spacing w:before="40" w:after="0" w:line="240" w:lineRule="auto"/>
      <w:contextualSpacing/>
    </w:pPr>
    <w:rPr>
      <w:sz w:val="19"/>
    </w:rPr>
  </w:style>
  <w:style w:type="paragraph" w:styleId="Header">
    <w:name w:val="header"/>
    <w:basedOn w:val="Normal"/>
    <w:link w:val="HeaderChar"/>
    <w:uiPriority w:val="99"/>
    <w:unhideWhenUsed/>
    <w:rsid w:val="008F6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A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F6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A9"/>
    <w:rPr>
      <w:sz w:val="24"/>
    </w:rPr>
  </w:style>
  <w:style w:type="paragraph" w:customStyle="1" w:styleId="Bold">
    <w:name w:val="Bold"/>
    <w:basedOn w:val="Normal"/>
    <w:link w:val="BoldChar"/>
    <w:rsid w:val="00107C16"/>
    <w:pPr>
      <w:spacing w:after="0" w:line="240" w:lineRule="auto"/>
      <w:ind w:left="-104"/>
    </w:pPr>
    <w:rPr>
      <w:rFonts w:ascii="Segoe UI Semibold" w:hAnsi="Segoe UI Semibold"/>
      <w:bCs/>
    </w:rPr>
  </w:style>
  <w:style w:type="paragraph" w:styleId="NoSpacing">
    <w:name w:val="No Spacing"/>
    <w:basedOn w:val="Normal"/>
    <w:uiPriority w:val="1"/>
    <w:qFormat/>
    <w:rsid w:val="0001774C"/>
    <w:pPr>
      <w:spacing w:after="0" w:line="240" w:lineRule="auto"/>
      <w:ind w:left="-101"/>
    </w:pPr>
  </w:style>
  <w:style w:type="character" w:customStyle="1" w:styleId="BoldChar">
    <w:name w:val="Bold Char"/>
    <w:basedOn w:val="DefaultParagraphFont"/>
    <w:link w:val="Bold"/>
    <w:rsid w:val="00107C16"/>
    <w:rPr>
      <w:rFonts w:ascii="Segoe UI Semibold" w:hAnsi="Segoe UI Semibold"/>
      <w:bCs/>
    </w:rPr>
  </w:style>
  <w:style w:type="paragraph" w:styleId="Title">
    <w:name w:val="Title"/>
    <w:basedOn w:val="NoSpacing"/>
    <w:next w:val="Normal"/>
    <w:link w:val="TitleChar"/>
    <w:uiPriority w:val="10"/>
    <w:qFormat/>
    <w:rsid w:val="002745F7"/>
    <w:rPr>
      <w:rFonts w:cs="Segoe UI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745F7"/>
    <w:rPr>
      <w:rFonts w:ascii="Segoe UI" w:hAnsi="Segoe UI" w:cs="Segoe UI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A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2A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67F"/>
    <w:pPr>
      <w:spacing w:after="0" w:line="240" w:lineRule="auto"/>
    </w:pPr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7F"/>
    <w:rPr>
      <w:rFonts w:ascii="Segoe UI" w:hAnsi="Segoe UI" w:cs="Mangal"/>
      <w:sz w:val="18"/>
      <w:szCs w:val="16"/>
    </w:rPr>
  </w:style>
  <w:style w:type="paragraph" w:customStyle="1" w:styleId="BoldNormal">
    <w:name w:val="Bold Normal"/>
    <w:basedOn w:val="Normal"/>
    <w:link w:val="BoldNormalChar"/>
    <w:rsid w:val="00837BC7"/>
    <w:pPr>
      <w:spacing w:after="0" w:line="240" w:lineRule="auto"/>
      <w:ind w:left="-104"/>
      <w:jc w:val="both"/>
    </w:pPr>
    <w:rPr>
      <w:b/>
      <w:bCs/>
      <w:color w:val="262626" w:themeColor="text1" w:themeTint="D9"/>
      <w:sz w:val="21"/>
      <w:szCs w:val="21"/>
    </w:rPr>
  </w:style>
  <w:style w:type="character" w:customStyle="1" w:styleId="BoldNormalChar">
    <w:name w:val="Bold Normal Char"/>
    <w:basedOn w:val="DefaultParagraphFont"/>
    <w:link w:val="BoldNormal"/>
    <w:rsid w:val="00837BC7"/>
    <w:rPr>
      <w:rFonts w:ascii="Segoe UI" w:hAnsi="Segoe UI"/>
      <w:b/>
      <w:b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5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A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A588C"/>
    <w:pPr>
      <w:spacing w:after="0" w:line="240" w:lineRule="auto"/>
    </w:pPr>
    <w:tblPr>
      <w:tblCellMar>
        <w:left w:w="259" w:type="dxa"/>
        <w:bottom w:w="58" w:type="dxa"/>
        <w:right w:w="115" w:type="dxa"/>
      </w:tblCellMar>
    </w:tblPr>
    <w:tblStylePr w:type="firstCol">
      <w:tblPr/>
      <w:tcPr>
        <w:tcBorders>
          <w:top w:val="nil"/>
          <w:left w:val="nil"/>
          <w:bottom w:val="nil"/>
          <w:right w:val="single" w:sz="2" w:space="0" w:color="A6A6A6" w:themeColor="background1" w:themeShade="A6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F3E0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95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F0D"/>
    <w:pPr>
      <w:spacing w:line="240" w:lineRule="auto"/>
    </w:pPr>
    <w:rPr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F0D"/>
    <w:rPr>
      <w:rFonts w:ascii="Segoe UI" w:hAnsi="Segoe UI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F0D"/>
    <w:rPr>
      <w:rFonts w:ascii="Segoe UI" w:hAnsi="Segoe UI"/>
      <w:b/>
      <w:bCs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vanxer" TargetMode="External"/><Relationship Id="rId18" Type="http://schemas.openxmlformats.org/officeDocument/2006/relationships/hyperlink" Target="https://tech.economictimes.indiatimes.com/news/startups/facebook-selects-7-month-old-flicksup-for-fbstart-program/55345603" TargetMode="External"/><Relationship Id="rId26" Type="http://schemas.openxmlformats.org/officeDocument/2006/relationships/hyperlink" Target="https://www.iitr.ac.in/~CE/indraf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journal-of-transport-and-health" TargetMode="External"/><Relationship Id="rId34" Type="http://schemas.openxmlformats.org/officeDocument/2006/relationships/hyperlink" Target="mailto:indrafce@iitr.ac.in" TargetMode="External"/><Relationship Id="rId7" Type="http://schemas.openxmlformats.org/officeDocument/2006/relationships/hyperlink" Target="mailto:verma99@purdue.edu" TargetMode="External"/><Relationship Id="rId12" Type="http://schemas.openxmlformats.org/officeDocument/2006/relationships/hyperlink" Target="https://en.wikipedia.org/wiki/File:Octicons-mark-github.svg" TargetMode="External"/><Relationship Id="rId17" Type="http://schemas.openxmlformats.org/officeDocument/2006/relationships/hyperlink" Target="https://letsventure.com/flicksup" TargetMode="External"/><Relationship Id="rId25" Type="http://schemas.openxmlformats.org/officeDocument/2006/relationships/hyperlink" Target="https://www.wctrs-society.com/" TargetMode="External"/><Relationship Id="rId33" Type="http://schemas.openxmlformats.org/officeDocument/2006/relationships/hyperlink" Target="http://www.iitr.ac.in/~CE/indrafc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e-kumbh-mela-experiment.com/" TargetMode="External"/><Relationship Id="rId20" Type="http://schemas.openxmlformats.org/officeDocument/2006/relationships/hyperlink" Target="http://www.trb.org/AnnualMeeting/AnnualMeeting.aspx" TargetMode="External"/><Relationship Id="rId29" Type="http://schemas.openxmlformats.org/officeDocument/2006/relationships/hyperlink" Target="https://www.egr.msu.edu/people/profile/gatest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journals.elsevier.com/transportation-research-part-c-emerging-technologies" TargetMode="External"/><Relationship Id="rId32" Type="http://schemas.openxmlformats.org/officeDocument/2006/relationships/hyperlink" Target="https://www.egr.msu.edu/people/profile/pet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ivil.iisc.ernet.in/~ashishv/" TargetMode="External"/><Relationship Id="rId23" Type="http://schemas.openxmlformats.org/officeDocument/2006/relationships/hyperlink" Target="https://www.tphlink.com/icth-2018-mackinac-island.html" TargetMode="External"/><Relationship Id="rId28" Type="http://schemas.openxmlformats.org/officeDocument/2006/relationships/hyperlink" Target="https://github.com/rvanxer/kakuro_solv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rajat-verma-msu/" TargetMode="External"/><Relationship Id="rId19" Type="http://schemas.openxmlformats.org/officeDocument/2006/relationships/hyperlink" Target="http://journals.sagepub.com/home/trr" TargetMode="External"/><Relationship Id="rId31" Type="http://schemas.openxmlformats.org/officeDocument/2006/relationships/hyperlink" Target="mailto:zockaiea@egr.m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iacause.org/if-you-were-a-social-platform-what-would-you-be" TargetMode="External"/><Relationship Id="rId14" Type="http://schemas.openxmlformats.org/officeDocument/2006/relationships/hyperlink" Target="https://www.egr.msu.edu/people/profile/gatestim" TargetMode="External"/><Relationship Id="rId22" Type="http://schemas.openxmlformats.org/officeDocument/2006/relationships/hyperlink" Target="https://www.sciencedirect.com/science/article/pii/S2214140518302263" TargetMode="External"/><Relationship Id="rId27" Type="http://schemas.openxmlformats.org/officeDocument/2006/relationships/hyperlink" Target="https://en.wikipedia.org/wiki/Kakuro" TargetMode="External"/><Relationship Id="rId30" Type="http://schemas.openxmlformats.org/officeDocument/2006/relationships/hyperlink" Target="https://www.egr.msu.edu/people/profile/zockaiea" TargetMode="External"/><Relationship Id="rId35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Verma, Rajat</cp:lastModifiedBy>
  <cp:revision>44</cp:revision>
  <cp:lastPrinted>2020-03-22T23:00:00Z</cp:lastPrinted>
  <dcterms:created xsi:type="dcterms:W3CDTF">2020-03-22T23:06:00Z</dcterms:created>
  <dcterms:modified xsi:type="dcterms:W3CDTF">2020-03-22T23:40:00Z</dcterms:modified>
</cp:coreProperties>
</file>