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center" w:tblpY="1153"/>
        <w:tblW w:w="13765" w:type="dxa"/>
        <w:tblLayout w:type="fixed"/>
        <w:tblCellMar>
          <w:left w:w="115" w:type="dxa"/>
          <w:right w:w="115" w:type="dxa"/>
        </w:tblCellMar>
        <w:tblLook w:val="04A0" w:firstRow="1" w:lastRow="0" w:firstColumn="1" w:lastColumn="0" w:noHBand="0" w:noVBand="1"/>
      </w:tblPr>
      <w:tblGrid>
        <w:gridCol w:w="2753"/>
        <w:gridCol w:w="2753"/>
        <w:gridCol w:w="2753"/>
        <w:gridCol w:w="2753"/>
        <w:gridCol w:w="2753"/>
      </w:tblGrid>
      <w:tr w:rsidR="00247464" w:rsidRPr="0085774E" w14:paraId="3CC115A5" w14:textId="77777777" w:rsidTr="00247464">
        <w:trPr>
          <w:trHeight w:val="332"/>
        </w:trPr>
        <w:tc>
          <w:tcPr>
            <w:tcW w:w="13765" w:type="dxa"/>
            <w:gridSpan w:val="5"/>
            <w:tcBorders>
              <w:bottom w:val="single" w:sz="4" w:space="0" w:color="auto"/>
            </w:tcBorders>
            <w:shd w:val="clear" w:color="auto" w:fill="D9D9D9" w:themeFill="background1" w:themeFillShade="D9"/>
            <w:vAlign w:val="center"/>
          </w:tcPr>
          <w:p w14:paraId="36282285" w14:textId="447B25DF" w:rsidR="00247464" w:rsidRPr="00247464" w:rsidRDefault="00247464" w:rsidP="00247464">
            <w:pPr>
              <w:jc w:val="center"/>
              <w:rPr>
                <w:rFonts w:ascii="Century Gothic" w:hAnsi="Century Gothic" w:cs="Arial"/>
                <w:b/>
                <w:bCs/>
                <w:sz w:val="24"/>
                <w:szCs w:val="24"/>
              </w:rPr>
            </w:pPr>
            <w:r w:rsidRPr="00247464">
              <w:rPr>
                <w:rFonts w:ascii="Century Gothic" w:hAnsi="Century Gothic" w:cs="Arial"/>
                <w:b/>
                <w:bCs/>
                <w:sz w:val="24"/>
                <w:szCs w:val="24"/>
              </w:rPr>
              <w:t>Success Criteria and Notes</w:t>
            </w:r>
          </w:p>
        </w:tc>
      </w:tr>
      <w:tr w:rsidR="00247464" w:rsidRPr="0085774E" w14:paraId="7764D4BB" w14:textId="77777777" w:rsidTr="00247464">
        <w:trPr>
          <w:trHeight w:val="332"/>
        </w:trPr>
        <w:tc>
          <w:tcPr>
            <w:tcW w:w="13765" w:type="dxa"/>
            <w:gridSpan w:val="5"/>
            <w:tcBorders>
              <w:bottom w:val="single" w:sz="4" w:space="0" w:color="auto"/>
            </w:tcBorders>
            <w:shd w:val="clear" w:color="auto" w:fill="FFFFFF" w:themeFill="background1"/>
          </w:tcPr>
          <w:p w14:paraId="56681FCD" w14:textId="77777777" w:rsidR="00247464" w:rsidRPr="00C149E1" w:rsidRDefault="00247464" w:rsidP="00247464">
            <w:pPr>
              <w:jc w:val="center"/>
              <w:rPr>
                <w:rFonts w:ascii="Century Gothic" w:hAnsi="Century Gothic" w:cs="Arial"/>
                <w:b/>
                <w:bCs/>
                <w:sz w:val="10"/>
                <w:szCs w:val="10"/>
              </w:rPr>
            </w:pPr>
          </w:p>
          <w:p w14:paraId="7398D289" w14:textId="1329A827" w:rsidR="00247464" w:rsidRDefault="002E1656" w:rsidP="00247464">
            <w:pPr>
              <w:jc w:val="center"/>
              <w:rPr>
                <w:rFonts w:ascii="Century Gothic" w:hAnsi="Century Gothic" w:cs="Arial"/>
                <w:sz w:val="18"/>
                <w:szCs w:val="18"/>
              </w:rPr>
            </w:pPr>
            <w:r>
              <w:rPr>
                <w:rFonts w:ascii="Century Gothic" w:hAnsi="Century Gothic" w:cs="Arial"/>
                <w:b/>
                <w:bCs/>
                <w:sz w:val="18"/>
                <w:szCs w:val="18"/>
              </w:rPr>
              <w:t xml:space="preserve">Learner Outcome: </w:t>
            </w:r>
            <w:r>
              <w:rPr>
                <w:rFonts w:ascii="Century Gothic" w:hAnsi="Century Gothic" w:cs="Arial"/>
                <w:sz w:val="18"/>
                <w:szCs w:val="18"/>
              </w:rPr>
              <w:t xml:space="preserve">Students will be able to describe </w:t>
            </w:r>
            <w:r w:rsidR="00535E7D">
              <w:rPr>
                <w:rFonts w:ascii="Century Gothic" w:hAnsi="Century Gothic" w:cs="Arial"/>
                <w:sz w:val="18"/>
                <w:szCs w:val="18"/>
              </w:rPr>
              <w:t>how the environment varies from one place to another and</w:t>
            </w:r>
            <w:r w:rsidR="00015656">
              <w:rPr>
                <w:rFonts w:ascii="Century Gothic" w:hAnsi="Century Gothic" w:cs="Arial"/>
                <w:sz w:val="18"/>
                <w:szCs w:val="18"/>
              </w:rPr>
              <w:t xml:space="preserve"> where people, plants, and animals live</w:t>
            </w:r>
            <w:r>
              <w:rPr>
                <w:rFonts w:ascii="Century Gothic" w:hAnsi="Century Gothic" w:cs="Arial"/>
                <w:sz w:val="18"/>
                <w:szCs w:val="18"/>
              </w:rPr>
              <w:t>.</w:t>
            </w:r>
          </w:p>
          <w:p w14:paraId="48D1D485" w14:textId="77777777" w:rsidR="00247464" w:rsidRPr="00C149E1" w:rsidRDefault="00247464" w:rsidP="00247464">
            <w:pPr>
              <w:jc w:val="center"/>
              <w:rPr>
                <w:rFonts w:ascii="Century Gothic" w:hAnsi="Century Gothic" w:cs="Arial"/>
                <w:b/>
                <w:bCs/>
                <w:sz w:val="10"/>
                <w:szCs w:val="10"/>
              </w:rPr>
            </w:pPr>
          </w:p>
          <w:p w14:paraId="34D2CACF" w14:textId="68593B0F" w:rsidR="00247464" w:rsidRDefault="002E1656" w:rsidP="00247464">
            <w:pPr>
              <w:jc w:val="center"/>
              <w:rPr>
                <w:rFonts w:ascii="Century Gothic" w:hAnsi="Century Gothic" w:cs="Arial"/>
                <w:sz w:val="18"/>
                <w:szCs w:val="18"/>
              </w:rPr>
            </w:pPr>
            <w:r>
              <w:rPr>
                <w:rFonts w:ascii="Century Gothic" w:hAnsi="Century Gothic" w:cs="Arial"/>
                <w:b/>
                <w:bCs/>
                <w:sz w:val="18"/>
                <w:szCs w:val="18"/>
              </w:rPr>
              <w:t>Success Criteria:</w:t>
            </w:r>
            <w:r>
              <w:rPr>
                <w:rFonts w:ascii="Century Gothic" w:hAnsi="Century Gothic" w:cs="Arial"/>
                <w:sz w:val="18"/>
                <w:szCs w:val="18"/>
              </w:rPr>
              <w:t xml:space="preserve"> I </w:t>
            </w:r>
            <w:r w:rsidR="00535E7D">
              <w:rPr>
                <w:rFonts w:ascii="Century Gothic" w:hAnsi="Century Gothic" w:cs="Arial"/>
                <w:sz w:val="18"/>
                <w:szCs w:val="18"/>
              </w:rPr>
              <w:t xml:space="preserve">will know how </w:t>
            </w:r>
            <w:r w:rsidR="009C769E">
              <w:rPr>
                <w:rFonts w:ascii="Century Gothic" w:hAnsi="Century Gothic" w:cs="Arial"/>
                <w:sz w:val="18"/>
                <w:szCs w:val="18"/>
              </w:rPr>
              <w:t>people affect the environment</w:t>
            </w:r>
            <w:r w:rsidR="00614281">
              <w:rPr>
                <w:rFonts w:ascii="Century Gothic" w:hAnsi="Century Gothic" w:cs="Arial"/>
                <w:sz w:val="18"/>
                <w:szCs w:val="18"/>
              </w:rPr>
              <w:t>.</w:t>
            </w:r>
          </w:p>
          <w:p w14:paraId="3483B7C5" w14:textId="77777777" w:rsidR="002E1656" w:rsidRPr="00C149E1" w:rsidRDefault="002E1656" w:rsidP="00247464">
            <w:pPr>
              <w:jc w:val="center"/>
              <w:rPr>
                <w:rFonts w:ascii="Century Gothic" w:hAnsi="Century Gothic" w:cs="Arial"/>
                <w:sz w:val="10"/>
                <w:szCs w:val="10"/>
              </w:rPr>
            </w:pPr>
          </w:p>
          <w:p w14:paraId="15BB2E89" w14:textId="505E153E" w:rsidR="00247464" w:rsidRPr="002E1656" w:rsidRDefault="002E1656" w:rsidP="00247464">
            <w:pPr>
              <w:jc w:val="center"/>
              <w:rPr>
                <w:rFonts w:ascii="Century Gothic" w:hAnsi="Century Gothic" w:cs="Arial"/>
                <w:sz w:val="18"/>
                <w:szCs w:val="18"/>
              </w:rPr>
            </w:pPr>
            <w:r>
              <w:rPr>
                <w:rFonts w:ascii="Century Gothic" w:hAnsi="Century Gothic" w:cs="Arial"/>
                <w:b/>
                <w:bCs/>
                <w:sz w:val="18"/>
                <w:szCs w:val="18"/>
              </w:rPr>
              <w:t>Essential Question:</w:t>
            </w:r>
            <w:r>
              <w:rPr>
                <w:rFonts w:ascii="Century Gothic" w:hAnsi="Century Gothic" w:cs="Arial"/>
                <w:sz w:val="18"/>
                <w:szCs w:val="18"/>
              </w:rPr>
              <w:t xml:space="preserve"> “</w:t>
            </w:r>
            <w:r w:rsidR="00344831">
              <w:rPr>
                <w:rFonts w:ascii="Century Gothic" w:hAnsi="Century Gothic" w:cs="Arial"/>
                <w:sz w:val="18"/>
                <w:szCs w:val="18"/>
              </w:rPr>
              <w:t>How do we interact with our planet</w:t>
            </w:r>
            <w:r>
              <w:rPr>
                <w:rFonts w:ascii="Century Gothic" w:hAnsi="Century Gothic" w:cs="Arial"/>
                <w:sz w:val="18"/>
                <w:szCs w:val="18"/>
              </w:rPr>
              <w:t>?”</w:t>
            </w:r>
          </w:p>
          <w:p w14:paraId="48F4EE3F" w14:textId="77777777" w:rsidR="00247464" w:rsidRPr="00C149E1" w:rsidRDefault="00247464" w:rsidP="00247464">
            <w:pPr>
              <w:jc w:val="center"/>
              <w:rPr>
                <w:rFonts w:ascii="Century Gothic" w:hAnsi="Century Gothic" w:cs="Arial"/>
                <w:b/>
                <w:bCs/>
                <w:sz w:val="10"/>
                <w:szCs w:val="10"/>
              </w:rPr>
            </w:pPr>
          </w:p>
        </w:tc>
      </w:tr>
      <w:tr w:rsidR="00247464" w:rsidRPr="0085774E" w14:paraId="666FA1CB" w14:textId="77777777" w:rsidTr="00247464">
        <w:trPr>
          <w:trHeight w:val="332"/>
        </w:trPr>
        <w:tc>
          <w:tcPr>
            <w:tcW w:w="13765" w:type="dxa"/>
            <w:gridSpan w:val="5"/>
            <w:tcBorders>
              <w:bottom w:val="single" w:sz="4" w:space="0" w:color="auto"/>
            </w:tcBorders>
            <w:shd w:val="clear" w:color="auto" w:fill="D9D9D9" w:themeFill="background1" w:themeFillShade="D9"/>
            <w:vAlign w:val="center"/>
          </w:tcPr>
          <w:p w14:paraId="7241EEB6" w14:textId="6EAEA29B" w:rsidR="00247464" w:rsidRPr="00247464" w:rsidRDefault="00247464" w:rsidP="00247464">
            <w:pPr>
              <w:jc w:val="center"/>
              <w:rPr>
                <w:rFonts w:ascii="Century Gothic" w:hAnsi="Century Gothic" w:cs="Arial"/>
                <w:sz w:val="18"/>
                <w:szCs w:val="18"/>
              </w:rPr>
            </w:pPr>
            <w:bookmarkStart w:id="0" w:name="_Hlk153192038"/>
            <w:r w:rsidRPr="00247464">
              <w:rPr>
                <w:rFonts w:ascii="Century Gothic" w:hAnsi="Century Gothic" w:cs="Arial"/>
                <w:b/>
                <w:bCs/>
                <w:sz w:val="24"/>
                <w:szCs w:val="24"/>
              </w:rPr>
              <w:t xml:space="preserve">Social Studies Differentiation/Notes                  Topic:  </w:t>
            </w:r>
            <w:r>
              <w:rPr>
                <w:rFonts w:ascii="Century Gothic" w:hAnsi="Century Gothic" w:cs="Arial"/>
                <w:sz w:val="24"/>
                <w:szCs w:val="24"/>
              </w:rPr>
              <w:t>Our</w:t>
            </w:r>
            <w:r w:rsidR="001E469C">
              <w:rPr>
                <w:rFonts w:ascii="Century Gothic" w:hAnsi="Century Gothic" w:cs="Arial"/>
                <w:sz w:val="24"/>
                <w:szCs w:val="24"/>
              </w:rPr>
              <w:t xml:space="preserve"> Environment</w:t>
            </w:r>
            <w:r w:rsidRPr="00247464">
              <w:rPr>
                <w:rFonts w:ascii="Century Gothic" w:hAnsi="Century Gothic" w:cs="Arial"/>
                <w:b/>
                <w:bCs/>
                <w:sz w:val="24"/>
                <w:szCs w:val="24"/>
              </w:rPr>
              <w:t xml:space="preserve">          Lesson</w:t>
            </w:r>
            <w:r>
              <w:rPr>
                <w:rFonts w:ascii="Century Gothic" w:hAnsi="Century Gothic" w:cs="Arial"/>
                <w:b/>
                <w:bCs/>
                <w:sz w:val="24"/>
                <w:szCs w:val="24"/>
              </w:rPr>
              <w:t xml:space="preserve">: </w:t>
            </w:r>
            <w:r>
              <w:rPr>
                <w:rFonts w:ascii="Century Gothic" w:hAnsi="Century Gothic" w:cs="Arial"/>
                <w:sz w:val="24"/>
                <w:szCs w:val="24"/>
              </w:rPr>
              <w:t xml:space="preserve">Ch. </w:t>
            </w:r>
            <w:r w:rsidR="00D706A2">
              <w:rPr>
                <w:rFonts w:ascii="Century Gothic" w:hAnsi="Century Gothic" w:cs="Arial"/>
                <w:sz w:val="24"/>
                <w:szCs w:val="24"/>
              </w:rPr>
              <w:t>2</w:t>
            </w:r>
            <w:r>
              <w:rPr>
                <w:rFonts w:ascii="Century Gothic" w:hAnsi="Century Gothic" w:cs="Arial"/>
                <w:sz w:val="24"/>
                <w:szCs w:val="24"/>
              </w:rPr>
              <w:t xml:space="preserve">, Lesson </w:t>
            </w:r>
            <w:r w:rsidR="001D641A">
              <w:rPr>
                <w:rFonts w:ascii="Century Gothic" w:hAnsi="Century Gothic" w:cs="Arial"/>
                <w:sz w:val="24"/>
                <w:szCs w:val="24"/>
              </w:rPr>
              <w:t>4 &amp; Assessment</w:t>
            </w:r>
          </w:p>
        </w:tc>
      </w:tr>
      <w:tr w:rsidR="00247464" w:rsidRPr="007264F7" w14:paraId="0A2DE28A" w14:textId="77777777" w:rsidTr="00C065BD">
        <w:trPr>
          <w:trHeight w:val="6250"/>
        </w:trPr>
        <w:tc>
          <w:tcPr>
            <w:tcW w:w="2753" w:type="dxa"/>
            <w:tcBorders>
              <w:top w:val="single" w:sz="4" w:space="0" w:color="auto"/>
            </w:tcBorders>
            <w:shd w:val="clear" w:color="auto" w:fill="FFFFFF" w:themeFill="background1"/>
          </w:tcPr>
          <w:p w14:paraId="639ED551" w14:textId="77777777" w:rsidR="00247464" w:rsidRPr="00247464" w:rsidRDefault="00247464" w:rsidP="00247464">
            <w:pPr>
              <w:widowControl w:val="0"/>
              <w:pBdr>
                <w:top w:val="nil"/>
                <w:left w:val="nil"/>
                <w:bottom w:val="nil"/>
                <w:right w:val="nil"/>
                <w:between w:val="nil"/>
              </w:pBdr>
              <w:jc w:val="center"/>
              <w:rPr>
                <w:rFonts w:ascii="Century Gothic" w:hAnsi="Century Gothic"/>
                <w:b/>
                <w:sz w:val="20"/>
                <w:szCs w:val="20"/>
                <w:u w:val="single"/>
              </w:rPr>
            </w:pPr>
            <w:r w:rsidRPr="00247464">
              <w:rPr>
                <w:rFonts w:ascii="Century Gothic" w:hAnsi="Century Gothic"/>
                <w:b/>
                <w:sz w:val="20"/>
                <w:szCs w:val="20"/>
                <w:u w:val="single"/>
              </w:rPr>
              <w:t>Monday</w:t>
            </w:r>
          </w:p>
          <w:p w14:paraId="09975823" w14:textId="77777777" w:rsidR="005961B5" w:rsidRDefault="005961B5" w:rsidP="005961B5">
            <w:pPr>
              <w:contextualSpacing/>
              <w:jc w:val="center"/>
              <w:rPr>
                <w:rFonts w:ascii="Century Gothic" w:eastAsia="Calibri" w:hAnsi="Century Gothic" w:cs="Arial"/>
                <w:b/>
                <w:bCs/>
                <w:sz w:val="17"/>
                <w:szCs w:val="17"/>
              </w:rPr>
            </w:pPr>
            <w:r w:rsidRPr="005961B5">
              <w:rPr>
                <w:rFonts w:ascii="Century Gothic" w:eastAsia="Calibri" w:hAnsi="Century Gothic" w:cs="Arial"/>
                <w:b/>
                <w:bCs/>
                <w:sz w:val="17"/>
                <w:szCs w:val="17"/>
              </w:rPr>
              <w:t>Chapter 2 Lesson 4</w:t>
            </w:r>
          </w:p>
          <w:p w14:paraId="337497F4" w14:textId="511B42FE" w:rsidR="005961B5" w:rsidRDefault="005961B5" w:rsidP="0070269C">
            <w:pPr>
              <w:contextualSpacing/>
              <w:jc w:val="center"/>
              <w:rPr>
                <w:rFonts w:ascii="Century Gothic" w:eastAsia="Calibri" w:hAnsi="Century Gothic" w:cs="Arial"/>
                <w:b/>
                <w:bCs/>
                <w:sz w:val="17"/>
                <w:szCs w:val="17"/>
              </w:rPr>
            </w:pPr>
            <w:r w:rsidRPr="005961B5">
              <w:rPr>
                <w:rFonts w:ascii="Century Gothic" w:eastAsia="Calibri" w:hAnsi="Century Gothic" w:cs="Arial"/>
                <w:b/>
                <w:bCs/>
                <w:sz w:val="17"/>
                <w:szCs w:val="17"/>
              </w:rPr>
              <w:t>Interacting With the Environment</w:t>
            </w:r>
          </w:p>
          <w:p w14:paraId="6AEB61F8" w14:textId="77777777" w:rsidR="005961B5" w:rsidRDefault="005961B5" w:rsidP="005961B5">
            <w:pPr>
              <w:contextualSpacing/>
              <w:jc w:val="center"/>
              <w:rPr>
                <w:rFonts w:ascii="Century Gothic" w:eastAsia="Calibri" w:hAnsi="Century Gothic" w:cs="Arial"/>
                <w:sz w:val="17"/>
                <w:szCs w:val="17"/>
              </w:rPr>
            </w:pPr>
            <w:r w:rsidRPr="005961B5">
              <w:rPr>
                <w:rFonts w:ascii="Century Gothic" w:eastAsia="Calibri" w:hAnsi="Century Gothic" w:cs="Arial"/>
                <w:sz w:val="17"/>
                <w:szCs w:val="17"/>
              </w:rPr>
              <w:t xml:space="preserve">Prior to starting the lesson ask students why do you think people first settled in your part of the country? How have they changed the environment over time? Read </w:t>
            </w:r>
            <w:proofErr w:type="spellStart"/>
            <w:r w:rsidRPr="005961B5">
              <w:rPr>
                <w:rFonts w:ascii="Century Gothic" w:eastAsia="Calibri" w:hAnsi="Century Gothic" w:cs="Arial"/>
                <w:sz w:val="17"/>
                <w:szCs w:val="17"/>
              </w:rPr>
              <w:t>myWorld</w:t>
            </w:r>
            <w:proofErr w:type="spellEnd"/>
            <w:r w:rsidRPr="005961B5">
              <w:rPr>
                <w:rFonts w:ascii="Century Gothic" w:eastAsia="Calibri" w:hAnsi="Century Gothic" w:cs="Arial"/>
                <w:sz w:val="17"/>
                <w:szCs w:val="17"/>
              </w:rPr>
              <w:t xml:space="preserve"> book pages 68-69. Ask students what landforms, bodies of water, and vegetation make up the environment where you live? Why do people settle communities near natural resources? (People need to be near natural resources because they use the resources to make things they need.)</w:t>
            </w:r>
          </w:p>
          <w:p w14:paraId="690BB963" w14:textId="77777777" w:rsidR="0070269C" w:rsidRDefault="0070269C" w:rsidP="005961B5">
            <w:pPr>
              <w:contextualSpacing/>
              <w:jc w:val="center"/>
              <w:rPr>
                <w:rFonts w:ascii="Century Gothic" w:eastAsia="Calibri" w:hAnsi="Century Gothic" w:cs="Arial"/>
                <w:sz w:val="17"/>
                <w:szCs w:val="17"/>
              </w:rPr>
            </w:pPr>
          </w:p>
          <w:p w14:paraId="3F07FEEE" w14:textId="73C6CA49" w:rsidR="0070269C" w:rsidRDefault="0070269C" w:rsidP="005961B5">
            <w:pPr>
              <w:contextualSpacing/>
              <w:jc w:val="center"/>
              <w:rPr>
                <w:rFonts w:ascii="Century Gothic" w:eastAsia="Calibri" w:hAnsi="Century Gothic" w:cs="Arial"/>
                <w:sz w:val="17"/>
                <w:szCs w:val="17"/>
              </w:rPr>
            </w:pPr>
            <w:r>
              <w:rPr>
                <w:rFonts w:ascii="Century Gothic" w:eastAsia="Calibri" w:hAnsi="Century Gothic" w:cs="Arial"/>
                <w:sz w:val="17"/>
                <w:szCs w:val="17"/>
              </w:rPr>
              <w:t>Students will answer question 1 on page 69.</w:t>
            </w:r>
          </w:p>
          <w:p w14:paraId="02BDF131" w14:textId="77777777" w:rsidR="005961B5" w:rsidRPr="005961B5" w:rsidRDefault="005961B5" w:rsidP="005961B5">
            <w:pPr>
              <w:contextualSpacing/>
              <w:rPr>
                <w:rFonts w:ascii="Century Gothic" w:eastAsia="Calibri" w:hAnsi="Century Gothic" w:cs="Arial"/>
                <w:b/>
                <w:bCs/>
                <w:sz w:val="17"/>
                <w:szCs w:val="17"/>
              </w:rPr>
            </w:pPr>
            <w:r w:rsidRPr="005961B5">
              <w:rPr>
                <w:rFonts w:ascii="Century Gothic" w:eastAsia="Calibri" w:hAnsi="Century Gothic" w:cs="Arial"/>
                <w:sz w:val="17"/>
                <w:szCs w:val="17"/>
              </w:rPr>
              <w:t xml:space="preserve"> </w:t>
            </w:r>
            <w:r w:rsidRPr="005961B5">
              <w:rPr>
                <w:rFonts w:ascii="Century Gothic" w:eastAsia="Calibri" w:hAnsi="Century Gothic" w:cs="Arial"/>
                <w:b/>
                <w:bCs/>
                <w:sz w:val="17"/>
                <w:szCs w:val="17"/>
              </w:rPr>
              <w:t xml:space="preserve">Vocabulary: </w:t>
            </w:r>
          </w:p>
          <w:p w14:paraId="1B33576E" w14:textId="77777777" w:rsidR="005961B5" w:rsidRDefault="005961B5" w:rsidP="005961B5">
            <w:pPr>
              <w:contextualSpacing/>
              <w:jc w:val="center"/>
              <w:rPr>
                <w:rFonts w:ascii="Century Gothic" w:eastAsia="Calibri" w:hAnsi="Century Gothic" w:cs="Arial"/>
                <w:sz w:val="17"/>
                <w:szCs w:val="17"/>
              </w:rPr>
            </w:pPr>
            <w:r w:rsidRPr="005961B5">
              <w:rPr>
                <w:rFonts w:ascii="Century Gothic" w:eastAsia="Calibri" w:hAnsi="Century Gothic" w:cs="Arial"/>
                <w:sz w:val="17"/>
                <w:szCs w:val="17"/>
              </w:rPr>
              <w:t>- Adapt</w:t>
            </w:r>
          </w:p>
          <w:p w14:paraId="746D05AB" w14:textId="77777777" w:rsidR="005961B5" w:rsidRDefault="005961B5" w:rsidP="005961B5">
            <w:pPr>
              <w:contextualSpacing/>
              <w:jc w:val="center"/>
              <w:rPr>
                <w:rFonts w:ascii="Century Gothic" w:eastAsia="Calibri" w:hAnsi="Century Gothic" w:cs="Arial"/>
                <w:sz w:val="17"/>
                <w:szCs w:val="17"/>
              </w:rPr>
            </w:pPr>
            <w:r w:rsidRPr="005961B5">
              <w:rPr>
                <w:rFonts w:ascii="Century Gothic" w:eastAsia="Calibri" w:hAnsi="Century Gothic" w:cs="Arial"/>
                <w:sz w:val="17"/>
                <w:szCs w:val="17"/>
              </w:rPr>
              <w:t xml:space="preserve"> - Modify </w:t>
            </w:r>
          </w:p>
          <w:p w14:paraId="72748B38" w14:textId="25A9A90B" w:rsidR="005961B5" w:rsidRPr="0070269C" w:rsidRDefault="005961B5" w:rsidP="0070269C">
            <w:pPr>
              <w:contextualSpacing/>
              <w:jc w:val="center"/>
              <w:rPr>
                <w:rFonts w:ascii="Century Gothic" w:eastAsia="Calibri" w:hAnsi="Century Gothic" w:cs="Arial"/>
                <w:sz w:val="17"/>
                <w:szCs w:val="17"/>
              </w:rPr>
            </w:pPr>
            <w:r w:rsidRPr="005961B5">
              <w:rPr>
                <w:rFonts w:ascii="Century Gothic" w:eastAsia="Calibri" w:hAnsi="Century Gothic" w:cs="Arial"/>
                <w:sz w:val="17"/>
                <w:szCs w:val="17"/>
              </w:rPr>
              <w:t>- Irrigate</w:t>
            </w:r>
          </w:p>
        </w:tc>
        <w:tc>
          <w:tcPr>
            <w:tcW w:w="2753" w:type="dxa"/>
            <w:tcBorders>
              <w:top w:val="single" w:sz="4" w:space="0" w:color="auto"/>
            </w:tcBorders>
            <w:shd w:val="clear" w:color="auto" w:fill="FFFFFF" w:themeFill="background1"/>
          </w:tcPr>
          <w:p w14:paraId="7C0DD768" w14:textId="77777777" w:rsidR="00247464" w:rsidRPr="00247464" w:rsidRDefault="00247464" w:rsidP="00247464">
            <w:pPr>
              <w:widowControl w:val="0"/>
              <w:pBdr>
                <w:top w:val="nil"/>
                <w:left w:val="nil"/>
                <w:bottom w:val="nil"/>
                <w:right w:val="nil"/>
                <w:between w:val="nil"/>
              </w:pBdr>
              <w:jc w:val="center"/>
              <w:rPr>
                <w:rFonts w:ascii="Century Gothic" w:hAnsi="Century Gothic"/>
                <w:b/>
                <w:sz w:val="20"/>
                <w:szCs w:val="20"/>
                <w:u w:val="single"/>
              </w:rPr>
            </w:pPr>
            <w:r w:rsidRPr="00247464">
              <w:rPr>
                <w:rFonts w:ascii="Century Gothic" w:hAnsi="Century Gothic"/>
                <w:b/>
                <w:sz w:val="20"/>
                <w:szCs w:val="20"/>
                <w:u w:val="single"/>
              </w:rPr>
              <w:t>Tuesday</w:t>
            </w:r>
          </w:p>
          <w:p w14:paraId="3A0D988F" w14:textId="77777777" w:rsidR="00247464" w:rsidRPr="00D93624" w:rsidRDefault="00247464" w:rsidP="00247464">
            <w:pPr>
              <w:widowControl w:val="0"/>
              <w:pBdr>
                <w:top w:val="nil"/>
                <w:left w:val="nil"/>
                <w:bottom w:val="nil"/>
                <w:right w:val="nil"/>
                <w:between w:val="nil"/>
              </w:pBdr>
              <w:rPr>
                <w:rFonts w:ascii="Century Gothic" w:hAnsi="Century Gothic"/>
                <w:b/>
                <w:sz w:val="10"/>
                <w:szCs w:val="10"/>
              </w:rPr>
            </w:pPr>
          </w:p>
          <w:p w14:paraId="1272DA24" w14:textId="10A8AB29" w:rsidR="00CD1B1A" w:rsidRPr="00614281" w:rsidRDefault="00CD1B1A" w:rsidP="00CD1B1A">
            <w:pPr>
              <w:spacing w:line="256" w:lineRule="auto"/>
              <w:jc w:val="center"/>
              <w:rPr>
                <w:rFonts w:ascii="Century Gothic" w:eastAsia="Calibri" w:hAnsi="Century Gothic" w:cs="Arial"/>
                <w:b/>
                <w:bCs/>
                <w:sz w:val="20"/>
                <w:szCs w:val="20"/>
              </w:rPr>
            </w:pPr>
            <w:r w:rsidRPr="00614281">
              <w:rPr>
                <w:rFonts w:ascii="Century Gothic" w:eastAsia="Calibri" w:hAnsi="Century Gothic" w:cs="Arial"/>
                <w:b/>
                <w:bCs/>
                <w:sz w:val="20"/>
                <w:szCs w:val="20"/>
              </w:rPr>
              <w:t>Chapter 2 Lesson</w:t>
            </w:r>
            <w:r w:rsidR="005B7951">
              <w:rPr>
                <w:rFonts w:ascii="Century Gothic" w:eastAsia="Calibri" w:hAnsi="Century Gothic" w:cs="Arial"/>
                <w:b/>
                <w:bCs/>
                <w:sz w:val="20"/>
                <w:szCs w:val="20"/>
              </w:rPr>
              <w:t xml:space="preserve"> 4</w:t>
            </w:r>
            <w:r w:rsidRPr="00614281">
              <w:rPr>
                <w:rFonts w:ascii="Century Gothic" w:eastAsia="Calibri" w:hAnsi="Century Gothic" w:cs="Arial"/>
                <w:b/>
                <w:bCs/>
                <w:sz w:val="20"/>
                <w:szCs w:val="20"/>
              </w:rPr>
              <w:t xml:space="preserve">  </w:t>
            </w:r>
          </w:p>
          <w:p w14:paraId="2C4E5780" w14:textId="51442647" w:rsidR="00912D56" w:rsidRPr="00614281" w:rsidRDefault="005B7951" w:rsidP="00912D56">
            <w:pPr>
              <w:jc w:val="center"/>
              <w:rPr>
                <w:rFonts w:ascii="Century Gothic" w:eastAsia="Calibri" w:hAnsi="Century Gothic" w:cs="Arial"/>
                <w:b/>
                <w:bCs/>
                <w:sz w:val="18"/>
                <w:szCs w:val="18"/>
              </w:rPr>
            </w:pPr>
            <w:r>
              <w:rPr>
                <w:rFonts w:ascii="Century Gothic" w:eastAsia="Calibri" w:hAnsi="Century Gothic" w:cs="Arial"/>
                <w:b/>
                <w:bCs/>
                <w:sz w:val="18"/>
                <w:szCs w:val="18"/>
              </w:rPr>
              <w:t>Interacting With the Environment</w:t>
            </w:r>
          </w:p>
          <w:p w14:paraId="67528A3D" w14:textId="77777777" w:rsidR="00912D56" w:rsidRPr="00912D56" w:rsidRDefault="00912D56" w:rsidP="00912D56">
            <w:pPr>
              <w:jc w:val="center"/>
              <w:rPr>
                <w:rFonts w:ascii="Century Gothic" w:eastAsia="Calibri" w:hAnsi="Century Gothic" w:cs="Arial"/>
                <w:b/>
                <w:bCs/>
                <w:sz w:val="18"/>
                <w:szCs w:val="18"/>
              </w:rPr>
            </w:pPr>
          </w:p>
          <w:p w14:paraId="547F8ECF" w14:textId="2CCECFA1" w:rsidR="00912D56" w:rsidRPr="00912D56" w:rsidRDefault="00912D56" w:rsidP="00912D56">
            <w:pPr>
              <w:jc w:val="center"/>
              <w:rPr>
                <w:rFonts w:ascii="Century Gothic" w:eastAsia="Calibri" w:hAnsi="Century Gothic" w:cs="Arial"/>
                <w:sz w:val="18"/>
                <w:szCs w:val="18"/>
              </w:rPr>
            </w:pPr>
            <w:r w:rsidRPr="00912D56">
              <w:rPr>
                <w:rFonts w:ascii="Century Gothic" w:eastAsia="Calibri" w:hAnsi="Century Gothic" w:cs="Arial"/>
                <w:sz w:val="18"/>
                <w:szCs w:val="18"/>
              </w:rPr>
              <w:t xml:space="preserve">Read </w:t>
            </w:r>
            <w:proofErr w:type="spellStart"/>
            <w:r w:rsidRPr="00912D56">
              <w:rPr>
                <w:rFonts w:ascii="Century Gothic" w:eastAsia="Calibri" w:hAnsi="Century Gothic" w:cs="Arial"/>
                <w:sz w:val="18"/>
                <w:szCs w:val="18"/>
              </w:rPr>
              <w:t>myWorld</w:t>
            </w:r>
            <w:proofErr w:type="spellEnd"/>
            <w:r w:rsidRPr="00912D56">
              <w:rPr>
                <w:rFonts w:ascii="Century Gothic" w:eastAsia="Calibri" w:hAnsi="Century Gothic" w:cs="Arial"/>
                <w:sz w:val="18"/>
                <w:szCs w:val="18"/>
              </w:rPr>
              <w:t xml:space="preserve"> book pages </w:t>
            </w:r>
            <w:r w:rsidR="0042637C">
              <w:rPr>
                <w:rFonts w:ascii="Century Gothic" w:eastAsia="Calibri" w:hAnsi="Century Gothic" w:cs="Arial"/>
                <w:sz w:val="18"/>
                <w:szCs w:val="18"/>
              </w:rPr>
              <w:t>70</w:t>
            </w:r>
            <w:r w:rsidRPr="00912D56">
              <w:rPr>
                <w:rFonts w:ascii="Century Gothic" w:eastAsia="Calibri" w:hAnsi="Century Gothic" w:cs="Arial"/>
                <w:sz w:val="18"/>
                <w:szCs w:val="18"/>
              </w:rPr>
              <w:t>-</w:t>
            </w:r>
            <w:r w:rsidR="0042637C">
              <w:rPr>
                <w:rFonts w:ascii="Century Gothic" w:eastAsia="Calibri" w:hAnsi="Century Gothic" w:cs="Arial"/>
                <w:sz w:val="18"/>
                <w:szCs w:val="18"/>
              </w:rPr>
              <w:t>71</w:t>
            </w:r>
            <w:r w:rsidRPr="00912D56">
              <w:rPr>
                <w:rFonts w:ascii="Century Gothic" w:eastAsia="Calibri" w:hAnsi="Century Gothic" w:cs="Arial"/>
                <w:sz w:val="18"/>
                <w:szCs w:val="18"/>
              </w:rPr>
              <w:t xml:space="preserve">.  </w:t>
            </w:r>
            <w:r w:rsidR="0042637C">
              <w:rPr>
                <w:rFonts w:ascii="Century Gothic" w:eastAsia="Calibri" w:hAnsi="Century Gothic" w:cs="Arial"/>
                <w:sz w:val="18"/>
                <w:szCs w:val="18"/>
              </w:rPr>
              <w:t xml:space="preserve">Invite students to think </w:t>
            </w:r>
            <w:r w:rsidR="001341CA">
              <w:rPr>
                <w:rFonts w:ascii="Century Gothic" w:eastAsia="Calibri" w:hAnsi="Century Gothic" w:cs="Arial"/>
                <w:sz w:val="18"/>
                <w:szCs w:val="18"/>
              </w:rPr>
              <w:t>“why are buildings in cities built upwards?” (</w:t>
            </w:r>
            <w:proofErr w:type="gramStart"/>
            <w:r w:rsidR="001341CA">
              <w:rPr>
                <w:rFonts w:ascii="Century Gothic" w:eastAsia="Calibri" w:hAnsi="Century Gothic" w:cs="Arial"/>
                <w:sz w:val="18"/>
                <w:szCs w:val="18"/>
              </w:rPr>
              <w:t>so</w:t>
            </w:r>
            <w:proofErr w:type="gramEnd"/>
            <w:r w:rsidR="001341CA">
              <w:rPr>
                <w:rFonts w:ascii="Century Gothic" w:eastAsia="Calibri" w:hAnsi="Century Gothic" w:cs="Arial"/>
                <w:sz w:val="18"/>
                <w:szCs w:val="18"/>
              </w:rPr>
              <w:t xml:space="preserve"> they can fit more people)</w:t>
            </w:r>
            <w:r w:rsidR="00822EB7">
              <w:rPr>
                <w:rFonts w:ascii="Century Gothic" w:eastAsia="Calibri" w:hAnsi="Century Gothic" w:cs="Arial"/>
                <w:sz w:val="18"/>
                <w:szCs w:val="18"/>
              </w:rPr>
              <w:t xml:space="preserve"> “What are two ways that people modify transportation in cities?” (people make roads wider and build rail lines so that people can get around</w:t>
            </w:r>
            <w:r w:rsidR="00161251">
              <w:rPr>
                <w:rFonts w:ascii="Century Gothic" w:eastAsia="Calibri" w:hAnsi="Century Gothic" w:cs="Arial"/>
                <w:sz w:val="18"/>
                <w:szCs w:val="18"/>
              </w:rPr>
              <w:t>)</w:t>
            </w:r>
          </w:p>
          <w:p w14:paraId="67C71BE7" w14:textId="77777777" w:rsidR="00247464" w:rsidRPr="00614281" w:rsidRDefault="00247464" w:rsidP="007D4140">
            <w:pPr>
              <w:widowControl w:val="0"/>
              <w:pBdr>
                <w:top w:val="nil"/>
                <w:left w:val="nil"/>
                <w:bottom w:val="nil"/>
                <w:right w:val="nil"/>
                <w:between w:val="nil"/>
              </w:pBdr>
              <w:rPr>
                <w:rFonts w:ascii="Century Gothic" w:hAnsi="Century Gothic"/>
                <w:b/>
                <w:sz w:val="18"/>
                <w:szCs w:val="18"/>
                <w:u w:val="single"/>
              </w:rPr>
            </w:pPr>
          </w:p>
          <w:p w14:paraId="36A26F74" w14:textId="4419DBDB" w:rsidR="00FB20A5" w:rsidRPr="00FB20A5" w:rsidRDefault="00FB20A5" w:rsidP="00FB20A5">
            <w:pPr>
              <w:widowControl w:val="0"/>
              <w:pBdr>
                <w:top w:val="nil"/>
                <w:left w:val="nil"/>
                <w:bottom w:val="nil"/>
                <w:right w:val="nil"/>
                <w:between w:val="nil"/>
              </w:pBdr>
              <w:jc w:val="center"/>
              <w:rPr>
                <w:rFonts w:ascii="Century Gothic" w:hAnsi="Century Gothic"/>
                <w:bCs/>
                <w:sz w:val="17"/>
                <w:szCs w:val="17"/>
              </w:rPr>
            </w:pPr>
            <w:r w:rsidRPr="00614281">
              <w:rPr>
                <w:rFonts w:ascii="Century Gothic" w:hAnsi="Century Gothic"/>
                <w:bCs/>
                <w:sz w:val="18"/>
                <w:szCs w:val="18"/>
              </w:rPr>
              <w:t xml:space="preserve">Students will complete </w:t>
            </w:r>
            <w:r w:rsidR="00A23120">
              <w:rPr>
                <w:rFonts w:ascii="Century Gothic" w:hAnsi="Century Gothic"/>
                <w:bCs/>
                <w:sz w:val="18"/>
                <w:szCs w:val="18"/>
              </w:rPr>
              <w:t>q</w:t>
            </w:r>
            <w:r w:rsidRPr="00614281">
              <w:rPr>
                <w:rFonts w:ascii="Century Gothic" w:hAnsi="Century Gothic"/>
                <w:bCs/>
                <w:sz w:val="18"/>
                <w:szCs w:val="18"/>
              </w:rPr>
              <w:t>uestion 2 on p</w:t>
            </w:r>
            <w:r w:rsidR="00052522">
              <w:rPr>
                <w:rFonts w:ascii="Century Gothic" w:hAnsi="Century Gothic"/>
                <w:bCs/>
                <w:sz w:val="18"/>
                <w:szCs w:val="18"/>
              </w:rPr>
              <w:t>a</w:t>
            </w:r>
            <w:r w:rsidRPr="00614281">
              <w:rPr>
                <w:rFonts w:ascii="Century Gothic" w:hAnsi="Century Gothic"/>
                <w:bCs/>
                <w:sz w:val="18"/>
                <w:szCs w:val="18"/>
              </w:rPr>
              <w:t>g</w:t>
            </w:r>
            <w:r w:rsidR="00052522">
              <w:rPr>
                <w:rFonts w:ascii="Century Gothic" w:hAnsi="Century Gothic"/>
                <w:bCs/>
                <w:sz w:val="18"/>
                <w:szCs w:val="18"/>
              </w:rPr>
              <w:t>e</w:t>
            </w:r>
            <w:r w:rsidRPr="00614281">
              <w:rPr>
                <w:rFonts w:ascii="Century Gothic" w:hAnsi="Century Gothic"/>
                <w:bCs/>
                <w:sz w:val="18"/>
                <w:szCs w:val="18"/>
              </w:rPr>
              <w:t xml:space="preserve"> </w:t>
            </w:r>
            <w:r w:rsidR="00A23120">
              <w:rPr>
                <w:rFonts w:ascii="Century Gothic" w:hAnsi="Century Gothic"/>
                <w:bCs/>
                <w:sz w:val="18"/>
                <w:szCs w:val="18"/>
              </w:rPr>
              <w:t>71</w:t>
            </w:r>
            <w:r>
              <w:rPr>
                <w:rFonts w:ascii="Century Gothic" w:hAnsi="Century Gothic"/>
                <w:bCs/>
                <w:sz w:val="17"/>
                <w:szCs w:val="17"/>
              </w:rPr>
              <w:t xml:space="preserve">. </w:t>
            </w:r>
          </w:p>
        </w:tc>
        <w:tc>
          <w:tcPr>
            <w:tcW w:w="2753" w:type="dxa"/>
            <w:tcBorders>
              <w:top w:val="single" w:sz="4" w:space="0" w:color="auto"/>
            </w:tcBorders>
            <w:shd w:val="clear" w:color="auto" w:fill="FFFFFF" w:themeFill="background1"/>
          </w:tcPr>
          <w:p w14:paraId="109A9640" w14:textId="77777777" w:rsidR="00247464" w:rsidRPr="00247464" w:rsidRDefault="00247464" w:rsidP="00247464">
            <w:pPr>
              <w:widowControl w:val="0"/>
              <w:pBdr>
                <w:top w:val="nil"/>
                <w:left w:val="nil"/>
                <w:bottom w:val="nil"/>
                <w:right w:val="nil"/>
                <w:between w:val="nil"/>
              </w:pBdr>
              <w:jc w:val="center"/>
              <w:rPr>
                <w:rFonts w:ascii="Century Gothic" w:hAnsi="Century Gothic"/>
                <w:b/>
                <w:sz w:val="20"/>
                <w:szCs w:val="20"/>
                <w:u w:val="single"/>
              </w:rPr>
            </w:pPr>
            <w:r w:rsidRPr="00247464">
              <w:rPr>
                <w:rFonts w:ascii="Century Gothic" w:hAnsi="Century Gothic"/>
                <w:b/>
                <w:sz w:val="20"/>
                <w:szCs w:val="20"/>
                <w:u w:val="single"/>
              </w:rPr>
              <w:t>Wednesday</w:t>
            </w:r>
          </w:p>
          <w:p w14:paraId="3A22A0FB" w14:textId="77777777" w:rsidR="00D93624" w:rsidRDefault="00D93624" w:rsidP="00D93624">
            <w:pPr>
              <w:spacing w:line="256" w:lineRule="auto"/>
              <w:jc w:val="center"/>
              <w:rPr>
                <w:rFonts w:ascii="Century Gothic" w:eastAsia="Calibri" w:hAnsi="Century Gothic" w:cs="Arial"/>
                <w:b/>
                <w:bCs/>
                <w:sz w:val="17"/>
                <w:szCs w:val="17"/>
              </w:rPr>
            </w:pPr>
          </w:p>
          <w:p w14:paraId="4E4BE504" w14:textId="4D077E2A" w:rsidR="009343F9" w:rsidRPr="00FB20A5" w:rsidRDefault="009343F9" w:rsidP="009343F9">
            <w:pPr>
              <w:spacing w:line="256" w:lineRule="auto"/>
              <w:jc w:val="center"/>
              <w:rPr>
                <w:rFonts w:ascii="Century Gothic" w:eastAsia="Calibri" w:hAnsi="Century Gothic" w:cs="Arial"/>
                <w:b/>
                <w:bCs/>
                <w:sz w:val="24"/>
                <w:szCs w:val="24"/>
              </w:rPr>
            </w:pPr>
            <w:r w:rsidRPr="00FB20A5">
              <w:rPr>
                <w:rFonts w:ascii="Century Gothic" w:eastAsia="Calibri" w:hAnsi="Century Gothic" w:cs="Arial"/>
                <w:b/>
                <w:bCs/>
                <w:sz w:val="24"/>
                <w:szCs w:val="24"/>
              </w:rPr>
              <w:t xml:space="preserve">Chapter 2 Lesson </w:t>
            </w:r>
            <w:r w:rsidR="006539EA">
              <w:rPr>
                <w:rFonts w:ascii="Century Gothic" w:eastAsia="Calibri" w:hAnsi="Century Gothic" w:cs="Arial"/>
                <w:b/>
                <w:bCs/>
                <w:sz w:val="24"/>
                <w:szCs w:val="24"/>
              </w:rPr>
              <w:t>4</w:t>
            </w:r>
          </w:p>
          <w:p w14:paraId="44FB6A1E" w14:textId="62767A16" w:rsidR="00912D56" w:rsidRPr="00FB20A5" w:rsidRDefault="006539EA" w:rsidP="00912D56">
            <w:pPr>
              <w:jc w:val="center"/>
              <w:rPr>
                <w:rFonts w:ascii="Century Gothic" w:eastAsia="Calibri" w:hAnsi="Century Gothic" w:cs="Arial"/>
                <w:b/>
                <w:bCs/>
              </w:rPr>
            </w:pPr>
            <w:r>
              <w:rPr>
                <w:rFonts w:ascii="Century Gothic" w:eastAsia="Calibri" w:hAnsi="Century Gothic" w:cs="Arial"/>
                <w:b/>
                <w:bCs/>
              </w:rPr>
              <w:t>Interacting With the Environment</w:t>
            </w:r>
          </w:p>
          <w:p w14:paraId="0AC08708" w14:textId="77777777" w:rsidR="00912D56" w:rsidRPr="00912D56" w:rsidRDefault="00912D56" w:rsidP="00912D56">
            <w:pPr>
              <w:jc w:val="center"/>
              <w:rPr>
                <w:rFonts w:ascii="Century Gothic" w:eastAsia="Calibri" w:hAnsi="Century Gothic" w:cs="Arial"/>
                <w:b/>
                <w:bCs/>
              </w:rPr>
            </w:pPr>
          </w:p>
          <w:p w14:paraId="7C22E693" w14:textId="2C146BE2" w:rsidR="00912D56" w:rsidRPr="00912D56" w:rsidRDefault="00912D56" w:rsidP="00912D56">
            <w:pPr>
              <w:jc w:val="center"/>
              <w:rPr>
                <w:rFonts w:ascii="Century Gothic" w:eastAsia="Calibri" w:hAnsi="Century Gothic" w:cs="Arial"/>
              </w:rPr>
            </w:pPr>
            <w:r w:rsidRPr="00912D56">
              <w:rPr>
                <w:rFonts w:ascii="Century Gothic" w:eastAsia="Calibri" w:hAnsi="Century Gothic" w:cs="Arial"/>
              </w:rPr>
              <w:t xml:space="preserve">Read </w:t>
            </w:r>
            <w:proofErr w:type="spellStart"/>
            <w:r w:rsidRPr="00912D56">
              <w:rPr>
                <w:rFonts w:ascii="Century Gothic" w:eastAsia="Calibri" w:hAnsi="Century Gothic" w:cs="Arial"/>
              </w:rPr>
              <w:t>myWorld</w:t>
            </w:r>
            <w:proofErr w:type="spellEnd"/>
            <w:r w:rsidRPr="00912D56">
              <w:rPr>
                <w:rFonts w:ascii="Century Gothic" w:eastAsia="Calibri" w:hAnsi="Century Gothic" w:cs="Arial"/>
              </w:rPr>
              <w:t xml:space="preserve"> book pages </w:t>
            </w:r>
            <w:r w:rsidR="006539EA">
              <w:rPr>
                <w:rFonts w:ascii="Century Gothic" w:eastAsia="Calibri" w:hAnsi="Century Gothic" w:cs="Arial"/>
              </w:rPr>
              <w:t>72</w:t>
            </w:r>
            <w:r w:rsidRPr="00912D56">
              <w:rPr>
                <w:rFonts w:ascii="Century Gothic" w:eastAsia="Calibri" w:hAnsi="Century Gothic" w:cs="Arial"/>
              </w:rPr>
              <w:t>-</w:t>
            </w:r>
            <w:r w:rsidR="006539EA">
              <w:rPr>
                <w:rFonts w:ascii="Century Gothic" w:eastAsia="Calibri" w:hAnsi="Century Gothic" w:cs="Arial"/>
              </w:rPr>
              <w:t>73</w:t>
            </w:r>
            <w:r w:rsidRPr="00912D56">
              <w:rPr>
                <w:rFonts w:ascii="Century Gothic" w:eastAsia="Calibri" w:hAnsi="Century Gothic" w:cs="Arial"/>
              </w:rPr>
              <w:t xml:space="preserve">.  </w:t>
            </w:r>
            <w:r w:rsidR="0052508E">
              <w:rPr>
                <w:rFonts w:ascii="Century Gothic" w:eastAsia="Calibri" w:hAnsi="Century Gothic" w:cs="Arial"/>
              </w:rPr>
              <w:t>S</w:t>
            </w:r>
            <w:r w:rsidR="00897755">
              <w:rPr>
                <w:rFonts w:ascii="Century Gothic" w:eastAsia="Calibri" w:hAnsi="Century Gothic" w:cs="Arial"/>
              </w:rPr>
              <w:t>tudents will discuss why laws were made to protect the environment. (</w:t>
            </w:r>
            <w:proofErr w:type="gramStart"/>
            <w:r w:rsidR="00897755">
              <w:rPr>
                <w:rFonts w:ascii="Century Gothic" w:eastAsia="Calibri" w:hAnsi="Century Gothic" w:cs="Arial"/>
              </w:rPr>
              <w:t>people</w:t>
            </w:r>
            <w:proofErr w:type="gramEnd"/>
            <w:r w:rsidR="00897755">
              <w:rPr>
                <w:rFonts w:ascii="Century Gothic" w:eastAsia="Calibri" w:hAnsi="Century Gothic" w:cs="Arial"/>
              </w:rPr>
              <w:t xml:space="preserve"> began to worry about all the harmful things that were happening to the environment, so laws were passed to protect it.)</w:t>
            </w:r>
          </w:p>
          <w:p w14:paraId="1F09F23B" w14:textId="77777777" w:rsidR="00247464" w:rsidRPr="00FB20A5" w:rsidRDefault="00247464" w:rsidP="00FB20A5">
            <w:pPr>
              <w:widowControl w:val="0"/>
              <w:pBdr>
                <w:top w:val="nil"/>
                <w:left w:val="nil"/>
                <w:bottom w:val="nil"/>
                <w:right w:val="nil"/>
                <w:between w:val="nil"/>
              </w:pBdr>
              <w:jc w:val="center"/>
              <w:rPr>
                <w:rFonts w:ascii="Century Gothic" w:hAnsi="Century Gothic"/>
                <w:bCs/>
              </w:rPr>
            </w:pPr>
          </w:p>
          <w:p w14:paraId="1582D850" w14:textId="4CF71A1E" w:rsidR="00FB20A5" w:rsidRPr="00FB20A5" w:rsidRDefault="00FB20A5" w:rsidP="00FB20A5">
            <w:pPr>
              <w:widowControl w:val="0"/>
              <w:pBdr>
                <w:top w:val="nil"/>
                <w:left w:val="nil"/>
                <w:bottom w:val="nil"/>
                <w:right w:val="nil"/>
                <w:between w:val="nil"/>
              </w:pBdr>
              <w:jc w:val="center"/>
              <w:rPr>
                <w:rFonts w:ascii="Century Gothic" w:hAnsi="Century Gothic"/>
                <w:bCs/>
                <w:sz w:val="17"/>
                <w:szCs w:val="17"/>
              </w:rPr>
            </w:pPr>
            <w:r w:rsidRPr="00FB20A5">
              <w:rPr>
                <w:rFonts w:ascii="Century Gothic" w:hAnsi="Century Gothic"/>
                <w:bCs/>
              </w:rPr>
              <w:t>Students will answer question 3 on p</w:t>
            </w:r>
            <w:r w:rsidR="00897755">
              <w:rPr>
                <w:rFonts w:ascii="Century Gothic" w:hAnsi="Century Gothic"/>
                <w:bCs/>
              </w:rPr>
              <w:t>a</w:t>
            </w:r>
            <w:r w:rsidRPr="00FB20A5">
              <w:rPr>
                <w:rFonts w:ascii="Century Gothic" w:hAnsi="Century Gothic"/>
                <w:bCs/>
              </w:rPr>
              <w:t>g</w:t>
            </w:r>
            <w:r w:rsidR="00897755">
              <w:rPr>
                <w:rFonts w:ascii="Century Gothic" w:hAnsi="Century Gothic"/>
                <w:bCs/>
              </w:rPr>
              <w:t>e</w:t>
            </w:r>
            <w:r w:rsidRPr="00FB20A5">
              <w:rPr>
                <w:rFonts w:ascii="Century Gothic" w:hAnsi="Century Gothic"/>
                <w:bCs/>
              </w:rPr>
              <w:t xml:space="preserve"> </w:t>
            </w:r>
            <w:r w:rsidR="007F27DB">
              <w:rPr>
                <w:rFonts w:ascii="Century Gothic" w:hAnsi="Century Gothic"/>
                <w:bCs/>
              </w:rPr>
              <w:t>73</w:t>
            </w:r>
            <w:r w:rsidRPr="00FB20A5">
              <w:rPr>
                <w:rFonts w:ascii="Century Gothic" w:hAnsi="Century Gothic"/>
                <w:bCs/>
              </w:rPr>
              <w:t>.</w:t>
            </w:r>
          </w:p>
        </w:tc>
        <w:tc>
          <w:tcPr>
            <w:tcW w:w="2753" w:type="dxa"/>
            <w:tcBorders>
              <w:top w:val="single" w:sz="4" w:space="0" w:color="auto"/>
            </w:tcBorders>
            <w:shd w:val="clear" w:color="auto" w:fill="FFFFFF" w:themeFill="background1"/>
          </w:tcPr>
          <w:p w14:paraId="57B13E57" w14:textId="77777777" w:rsidR="00247464" w:rsidRDefault="00247464" w:rsidP="00247464">
            <w:pPr>
              <w:widowControl w:val="0"/>
              <w:pBdr>
                <w:top w:val="nil"/>
                <w:left w:val="nil"/>
                <w:bottom w:val="nil"/>
                <w:right w:val="nil"/>
                <w:between w:val="nil"/>
              </w:pBdr>
              <w:jc w:val="center"/>
              <w:rPr>
                <w:rFonts w:ascii="Century Gothic" w:hAnsi="Century Gothic"/>
                <w:b/>
                <w:sz w:val="17"/>
                <w:szCs w:val="17"/>
                <w:u w:val="single"/>
              </w:rPr>
            </w:pPr>
            <w:r w:rsidRPr="00247464">
              <w:rPr>
                <w:rFonts w:ascii="Century Gothic" w:hAnsi="Century Gothic"/>
                <w:b/>
                <w:sz w:val="20"/>
                <w:szCs w:val="20"/>
                <w:u w:val="single"/>
              </w:rPr>
              <w:t>Thursday</w:t>
            </w:r>
          </w:p>
          <w:p w14:paraId="525A74CC" w14:textId="1B68BE64" w:rsidR="00D93624" w:rsidRPr="007650D5" w:rsidRDefault="00D93624" w:rsidP="00D93624">
            <w:pPr>
              <w:spacing w:line="256" w:lineRule="auto"/>
              <w:jc w:val="center"/>
              <w:rPr>
                <w:rFonts w:ascii="Century Gothic" w:eastAsia="Calibri" w:hAnsi="Century Gothic" w:cs="Arial"/>
                <w:b/>
                <w:bCs/>
                <w:sz w:val="20"/>
                <w:szCs w:val="20"/>
              </w:rPr>
            </w:pPr>
            <w:r w:rsidRPr="007650D5">
              <w:rPr>
                <w:rFonts w:ascii="Century Gothic" w:eastAsia="Calibri" w:hAnsi="Century Gothic" w:cs="Arial"/>
                <w:b/>
                <w:bCs/>
                <w:sz w:val="20"/>
                <w:szCs w:val="20"/>
              </w:rPr>
              <w:t xml:space="preserve">Chapter </w:t>
            </w:r>
            <w:r w:rsidR="00AD081E">
              <w:rPr>
                <w:rFonts w:ascii="Century Gothic" w:eastAsia="Calibri" w:hAnsi="Century Gothic" w:cs="Arial"/>
                <w:b/>
                <w:bCs/>
                <w:sz w:val="20"/>
                <w:szCs w:val="20"/>
              </w:rPr>
              <w:t>2</w:t>
            </w:r>
            <w:r w:rsidRPr="007650D5">
              <w:rPr>
                <w:rFonts w:ascii="Century Gothic" w:eastAsia="Calibri" w:hAnsi="Century Gothic" w:cs="Arial"/>
                <w:b/>
                <w:bCs/>
                <w:sz w:val="20"/>
                <w:szCs w:val="20"/>
              </w:rPr>
              <w:t xml:space="preserve"> Lesson </w:t>
            </w:r>
            <w:r w:rsidR="0026395B">
              <w:rPr>
                <w:rFonts w:ascii="Century Gothic" w:eastAsia="Calibri" w:hAnsi="Century Gothic" w:cs="Arial"/>
                <w:b/>
                <w:bCs/>
                <w:sz w:val="20"/>
                <w:szCs w:val="20"/>
              </w:rPr>
              <w:t>4</w:t>
            </w:r>
          </w:p>
          <w:p w14:paraId="733F9724" w14:textId="05EC0C4F" w:rsidR="00D93624" w:rsidRPr="007650D5" w:rsidRDefault="00D054AC" w:rsidP="00D93624">
            <w:pPr>
              <w:spacing w:line="256" w:lineRule="auto"/>
              <w:jc w:val="center"/>
              <w:rPr>
                <w:rFonts w:ascii="Century Gothic" w:eastAsia="Calibri" w:hAnsi="Century Gothic" w:cs="Arial"/>
                <w:b/>
                <w:bCs/>
                <w:sz w:val="20"/>
                <w:szCs w:val="20"/>
              </w:rPr>
            </w:pPr>
            <w:r>
              <w:rPr>
                <w:rFonts w:ascii="Century Gothic" w:eastAsia="Calibri" w:hAnsi="Century Gothic" w:cs="Arial"/>
                <w:b/>
                <w:bCs/>
                <w:sz w:val="20"/>
                <w:szCs w:val="20"/>
              </w:rPr>
              <w:t>Interacting With the Environment</w:t>
            </w:r>
          </w:p>
          <w:p w14:paraId="2EF99603" w14:textId="302A8B34" w:rsidR="00600E26" w:rsidRDefault="00CB2170" w:rsidP="00F62950">
            <w:pPr>
              <w:jc w:val="center"/>
              <w:rPr>
                <w:rFonts w:ascii="Century Gothic" w:eastAsia="Calibri" w:hAnsi="Century Gothic" w:cs="Arial"/>
              </w:rPr>
            </w:pPr>
            <w:r w:rsidRPr="00C6379B">
              <w:rPr>
                <w:rFonts w:ascii="Century Gothic" w:eastAsia="Calibri" w:hAnsi="Century Gothic" w:cs="Arial"/>
              </w:rPr>
              <w:t xml:space="preserve">Read </w:t>
            </w:r>
            <w:proofErr w:type="spellStart"/>
            <w:r w:rsidRPr="00C6379B">
              <w:rPr>
                <w:rFonts w:ascii="Century Gothic" w:eastAsia="Calibri" w:hAnsi="Century Gothic" w:cs="Arial"/>
              </w:rPr>
              <w:t>myWorld</w:t>
            </w:r>
            <w:proofErr w:type="spellEnd"/>
            <w:r w:rsidRPr="00C6379B">
              <w:rPr>
                <w:rFonts w:ascii="Century Gothic" w:eastAsia="Calibri" w:hAnsi="Century Gothic" w:cs="Arial"/>
              </w:rPr>
              <w:t xml:space="preserve"> book pages </w:t>
            </w:r>
            <w:r w:rsidR="000D0BE7" w:rsidRPr="00C6379B">
              <w:rPr>
                <w:rFonts w:ascii="Century Gothic" w:eastAsia="Calibri" w:hAnsi="Century Gothic" w:cs="Arial"/>
              </w:rPr>
              <w:t>4</w:t>
            </w:r>
            <w:r w:rsidR="00FB20A5" w:rsidRPr="00C6379B">
              <w:rPr>
                <w:rFonts w:ascii="Century Gothic" w:eastAsia="Calibri" w:hAnsi="Century Gothic" w:cs="Arial"/>
              </w:rPr>
              <w:t>6</w:t>
            </w:r>
            <w:r w:rsidRPr="00C6379B">
              <w:rPr>
                <w:rFonts w:ascii="Century Gothic" w:eastAsia="Calibri" w:hAnsi="Century Gothic" w:cs="Arial"/>
              </w:rPr>
              <w:t>-</w:t>
            </w:r>
            <w:r w:rsidR="00D054AC" w:rsidRPr="00C6379B">
              <w:rPr>
                <w:rFonts w:ascii="Century Gothic" w:eastAsia="Calibri" w:hAnsi="Century Gothic" w:cs="Arial"/>
              </w:rPr>
              <w:t>7</w:t>
            </w:r>
            <w:r w:rsidR="0026395B" w:rsidRPr="00C6379B">
              <w:rPr>
                <w:rFonts w:ascii="Century Gothic" w:eastAsia="Calibri" w:hAnsi="Century Gothic" w:cs="Arial"/>
              </w:rPr>
              <w:t>3</w:t>
            </w:r>
            <w:r w:rsidR="00600E26" w:rsidRPr="00C6379B">
              <w:rPr>
                <w:rFonts w:ascii="Century Gothic" w:eastAsia="Calibri" w:hAnsi="Century Gothic" w:cs="Arial"/>
              </w:rPr>
              <w:t>. Then students will complete</w:t>
            </w:r>
            <w:r w:rsidR="00B42370" w:rsidRPr="00C6379B">
              <w:rPr>
                <w:rFonts w:ascii="Century Gothic" w:eastAsia="Calibri" w:hAnsi="Century Gothic" w:cs="Arial"/>
              </w:rPr>
              <w:t xml:space="preserve"> the </w:t>
            </w:r>
            <w:r w:rsidR="006A77EA" w:rsidRPr="00C6379B">
              <w:rPr>
                <w:rFonts w:ascii="Century Gothic" w:eastAsia="Calibri" w:hAnsi="Century Gothic" w:cs="Arial"/>
              </w:rPr>
              <w:t xml:space="preserve">Chapter 2 Review on pages </w:t>
            </w:r>
            <w:r w:rsidR="00D37ECC" w:rsidRPr="00C6379B">
              <w:rPr>
                <w:rFonts w:ascii="Century Gothic" w:eastAsia="Calibri" w:hAnsi="Century Gothic" w:cs="Arial"/>
              </w:rPr>
              <w:t>74-76.</w:t>
            </w:r>
          </w:p>
          <w:p w14:paraId="529CE5C6" w14:textId="77777777" w:rsidR="00C6379B" w:rsidRPr="00C6379B" w:rsidRDefault="00C6379B" w:rsidP="00F62950">
            <w:pPr>
              <w:jc w:val="center"/>
              <w:rPr>
                <w:rFonts w:ascii="Century Gothic" w:hAnsi="Century Gothic" w:cs="Arial"/>
                <w:sz w:val="16"/>
                <w:szCs w:val="16"/>
              </w:rPr>
            </w:pPr>
          </w:p>
          <w:p w14:paraId="0CA15B1B" w14:textId="571E52B3" w:rsidR="00CB2170" w:rsidRDefault="00D37ECC" w:rsidP="00CB2170">
            <w:pPr>
              <w:jc w:val="center"/>
              <w:rPr>
                <w:rFonts w:ascii="Century Gothic" w:eastAsia="Calibri" w:hAnsi="Century Gothic" w:cs="Arial"/>
                <w:b/>
                <w:bCs/>
                <w:sz w:val="24"/>
                <w:szCs w:val="24"/>
                <w:u w:val="single"/>
              </w:rPr>
            </w:pPr>
            <w:r w:rsidRPr="00D37ECC">
              <w:rPr>
                <w:rFonts w:ascii="Century Gothic" w:eastAsia="Calibri" w:hAnsi="Century Gothic" w:cs="Arial"/>
                <w:b/>
                <w:bCs/>
                <w:sz w:val="24"/>
                <w:szCs w:val="24"/>
                <w:highlight w:val="yellow"/>
                <w:u w:val="single"/>
              </w:rPr>
              <w:t>Kagan Strategy:</w:t>
            </w:r>
          </w:p>
          <w:p w14:paraId="65A4406B" w14:textId="4F119AB0" w:rsidR="00432ECB" w:rsidRPr="00432ECB" w:rsidRDefault="00432ECB" w:rsidP="00CB2170">
            <w:pPr>
              <w:jc w:val="center"/>
              <w:rPr>
                <w:rFonts w:ascii="Arial" w:eastAsia="Calibri" w:hAnsi="Arial" w:cs="Arial"/>
                <w:b/>
                <w:bCs/>
                <w:sz w:val="24"/>
                <w:szCs w:val="24"/>
              </w:rPr>
            </w:pPr>
            <w:r w:rsidRPr="00432ECB">
              <w:rPr>
                <w:b/>
                <w:bCs/>
              </w:rPr>
              <w:t>All Write Round Robin</w:t>
            </w:r>
          </w:p>
          <w:p w14:paraId="11974C6F" w14:textId="549BF1CC" w:rsidR="00E56BE1" w:rsidRDefault="009138C8" w:rsidP="00E56BE1">
            <w:pPr>
              <w:spacing w:line="256" w:lineRule="auto"/>
              <w:jc w:val="center"/>
              <w:rPr>
                <w:rFonts w:ascii="Century Gothic" w:eastAsia="Calibri" w:hAnsi="Century Gothic" w:cs="Arial"/>
                <w:sz w:val="18"/>
                <w:szCs w:val="18"/>
              </w:rPr>
            </w:pPr>
            <w:r>
              <w:rPr>
                <w:rFonts w:ascii="Century Gothic" w:eastAsia="Calibri" w:hAnsi="Century Gothic" w:cs="Arial"/>
                <w:sz w:val="18"/>
                <w:szCs w:val="18"/>
              </w:rPr>
              <w:t xml:space="preserve">Teacher </w:t>
            </w:r>
            <w:r w:rsidR="00432ECB">
              <w:rPr>
                <w:rFonts w:ascii="Century Gothic" w:eastAsia="Calibri" w:hAnsi="Century Gothic" w:cs="Arial"/>
                <w:sz w:val="18"/>
                <w:szCs w:val="18"/>
              </w:rPr>
              <w:t xml:space="preserve">will have each team member </w:t>
            </w:r>
            <w:r w:rsidR="00C065BD">
              <w:rPr>
                <w:rFonts w:ascii="Century Gothic" w:eastAsia="Calibri" w:hAnsi="Century Gothic" w:cs="Arial"/>
                <w:sz w:val="18"/>
                <w:szCs w:val="18"/>
              </w:rPr>
              <w:t xml:space="preserve">will </w:t>
            </w:r>
            <w:r w:rsidR="00432ECB">
              <w:rPr>
                <w:rFonts w:ascii="Century Gothic" w:eastAsia="Calibri" w:hAnsi="Century Gothic" w:cs="Arial"/>
                <w:sz w:val="18"/>
                <w:szCs w:val="18"/>
              </w:rPr>
              <w:t>be responsible for completing</w:t>
            </w:r>
            <w:r w:rsidR="00795446">
              <w:rPr>
                <w:rFonts w:ascii="Century Gothic" w:eastAsia="Calibri" w:hAnsi="Century Gothic" w:cs="Arial"/>
                <w:sz w:val="18"/>
                <w:szCs w:val="18"/>
              </w:rPr>
              <w:t xml:space="preserve"> a part of the review pages. </w:t>
            </w:r>
            <w:r w:rsidR="00F455C9">
              <w:rPr>
                <w:rFonts w:ascii="Century Gothic" w:eastAsia="Calibri" w:hAnsi="Century Gothic" w:cs="Arial"/>
                <w:sz w:val="18"/>
                <w:szCs w:val="18"/>
              </w:rPr>
              <w:t>Each member will record the answers given by each member.</w:t>
            </w:r>
            <w:r w:rsidR="00EC7F02">
              <w:rPr>
                <w:rFonts w:ascii="Century Gothic" w:eastAsia="Calibri" w:hAnsi="Century Gothic" w:cs="Arial"/>
                <w:sz w:val="18"/>
                <w:szCs w:val="18"/>
              </w:rPr>
              <w:t xml:space="preserve">  </w:t>
            </w:r>
            <w:r w:rsidR="00F455C9">
              <w:rPr>
                <w:rFonts w:ascii="Century Gothic" w:eastAsia="Calibri" w:hAnsi="Century Gothic" w:cs="Arial"/>
                <w:sz w:val="18"/>
                <w:szCs w:val="18"/>
              </w:rPr>
              <w:t>This could</w:t>
            </w:r>
            <w:r w:rsidR="00EC7F02">
              <w:rPr>
                <w:rFonts w:ascii="Century Gothic" w:eastAsia="Calibri" w:hAnsi="Century Gothic" w:cs="Arial"/>
                <w:sz w:val="18"/>
                <w:szCs w:val="18"/>
              </w:rPr>
              <w:t xml:space="preserve"> have </w:t>
            </w:r>
            <w:r w:rsidR="007F452F">
              <w:rPr>
                <w:rFonts w:ascii="Century Gothic" w:eastAsia="Calibri" w:hAnsi="Century Gothic" w:cs="Arial"/>
                <w:sz w:val="18"/>
                <w:szCs w:val="18"/>
              </w:rPr>
              <w:t xml:space="preserve">a time </w:t>
            </w:r>
            <w:r w:rsidR="00E56BE1">
              <w:rPr>
                <w:rFonts w:ascii="Century Gothic" w:eastAsia="Calibri" w:hAnsi="Century Gothic" w:cs="Arial"/>
                <w:sz w:val="18"/>
                <w:szCs w:val="18"/>
              </w:rPr>
              <w:t xml:space="preserve">limit, if teacher wishes, </w:t>
            </w:r>
            <w:r w:rsidR="007F452F">
              <w:rPr>
                <w:rFonts w:ascii="Century Gothic" w:eastAsia="Calibri" w:hAnsi="Century Gothic" w:cs="Arial"/>
                <w:sz w:val="18"/>
                <w:szCs w:val="18"/>
              </w:rPr>
              <w:t>to complete their respective section</w:t>
            </w:r>
            <w:r w:rsidR="00E56BE1">
              <w:rPr>
                <w:rFonts w:ascii="Century Gothic" w:eastAsia="Calibri" w:hAnsi="Century Gothic" w:cs="Arial"/>
                <w:sz w:val="18"/>
                <w:szCs w:val="18"/>
              </w:rPr>
              <w:t xml:space="preserve">. </w:t>
            </w:r>
          </w:p>
          <w:p w14:paraId="09CA8F72" w14:textId="77777777" w:rsidR="00E56BE1" w:rsidRPr="00E56BE1" w:rsidRDefault="00E56BE1" w:rsidP="00E56BE1">
            <w:pPr>
              <w:spacing w:line="256" w:lineRule="auto"/>
              <w:jc w:val="center"/>
              <w:rPr>
                <w:rFonts w:ascii="Century Gothic" w:eastAsia="Calibri" w:hAnsi="Century Gothic" w:cs="Arial"/>
                <w:sz w:val="8"/>
                <w:szCs w:val="8"/>
              </w:rPr>
            </w:pPr>
          </w:p>
          <w:p w14:paraId="45B1822C" w14:textId="3C709327" w:rsidR="00247464" w:rsidRPr="00C065BD" w:rsidRDefault="00E56BE1" w:rsidP="00C065BD">
            <w:pPr>
              <w:spacing w:line="256" w:lineRule="auto"/>
              <w:jc w:val="center"/>
              <w:rPr>
                <w:rFonts w:ascii="Century Gothic" w:eastAsia="Calibri" w:hAnsi="Century Gothic" w:cs="Arial"/>
                <w:sz w:val="18"/>
                <w:szCs w:val="18"/>
              </w:rPr>
            </w:pPr>
            <w:r>
              <w:rPr>
                <w:rFonts w:ascii="Century Gothic" w:eastAsia="Calibri" w:hAnsi="Century Gothic" w:cs="Arial"/>
                <w:sz w:val="18"/>
                <w:szCs w:val="18"/>
              </w:rPr>
              <w:t>U</w:t>
            </w:r>
            <w:r w:rsidR="00591383">
              <w:rPr>
                <w:rFonts w:ascii="Century Gothic" w:eastAsia="Calibri" w:hAnsi="Century Gothic" w:cs="Arial"/>
                <w:sz w:val="18"/>
                <w:szCs w:val="18"/>
              </w:rPr>
              <w:t>se a randomizer to select who shares first.</w:t>
            </w:r>
          </w:p>
        </w:tc>
        <w:tc>
          <w:tcPr>
            <w:tcW w:w="2753" w:type="dxa"/>
            <w:tcBorders>
              <w:top w:val="single" w:sz="4" w:space="0" w:color="auto"/>
            </w:tcBorders>
            <w:shd w:val="clear" w:color="auto" w:fill="FFFFFF" w:themeFill="background1"/>
          </w:tcPr>
          <w:p w14:paraId="45DBA169" w14:textId="77777777" w:rsidR="00247464" w:rsidRPr="00247464" w:rsidRDefault="00247464" w:rsidP="00247464">
            <w:pPr>
              <w:widowControl w:val="0"/>
              <w:pBdr>
                <w:top w:val="nil"/>
                <w:left w:val="nil"/>
                <w:bottom w:val="nil"/>
                <w:right w:val="nil"/>
                <w:between w:val="nil"/>
              </w:pBdr>
              <w:jc w:val="center"/>
              <w:rPr>
                <w:rFonts w:ascii="Century Gothic" w:hAnsi="Century Gothic"/>
                <w:b/>
                <w:sz w:val="20"/>
                <w:szCs w:val="20"/>
                <w:u w:val="single"/>
              </w:rPr>
            </w:pPr>
            <w:r w:rsidRPr="00247464">
              <w:rPr>
                <w:rFonts w:ascii="Century Gothic" w:hAnsi="Century Gothic"/>
                <w:b/>
                <w:sz w:val="20"/>
                <w:szCs w:val="20"/>
                <w:u w:val="single"/>
              </w:rPr>
              <w:t>Friday</w:t>
            </w:r>
          </w:p>
          <w:p w14:paraId="4FB7FF02" w14:textId="77777777" w:rsidR="008B0CA2" w:rsidRDefault="008B0CA2" w:rsidP="00DD13DF">
            <w:pPr>
              <w:spacing w:line="256" w:lineRule="auto"/>
              <w:jc w:val="center"/>
              <w:rPr>
                <w:rFonts w:ascii="Century Gothic" w:eastAsia="Calibri" w:hAnsi="Century Gothic" w:cs="Arial"/>
                <w:b/>
                <w:bCs/>
              </w:rPr>
            </w:pPr>
          </w:p>
          <w:p w14:paraId="1397E238" w14:textId="77777777" w:rsidR="008B0CA2" w:rsidRDefault="008B0CA2" w:rsidP="00DD13DF">
            <w:pPr>
              <w:spacing w:line="256" w:lineRule="auto"/>
              <w:jc w:val="center"/>
              <w:rPr>
                <w:rFonts w:ascii="Century Gothic" w:eastAsia="Calibri" w:hAnsi="Century Gothic" w:cs="Arial"/>
                <w:b/>
                <w:bCs/>
              </w:rPr>
            </w:pPr>
          </w:p>
          <w:p w14:paraId="3B9105F4" w14:textId="60BED255" w:rsidR="00DD13DF" w:rsidRPr="008B0CA2" w:rsidRDefault="00DD13DF" w:rsidP="00DD13DF">
            <w:pPr>
              <w:spacing w:line="256" w:lineRule="auto"/>
              <w:jc w:val="center"/>
              <w:rPr>
                <w:rFonts w:ascii="Century Gothic" w:eastAsia="Calibri" w:hAnsi="Century Gothic" w:cs="Arial"/>
                <w:b/>
                <w:bCs/>
              </w:rPr>
            </w:pPr>
            <w:r w:rsidRPr="008B0CA2">
              <w:rPr>
                <w:rFonts w:ascii="Century Gothic" w:eastAsia="Calibri" w:hAnsi="Century Gothic" w:cs="Arial"/>
                <w:b/>
                <w:bCs/>
              </w:rPr>
              <w:t>Chapter 2</w:t>
            </w:r>
          </w:p>
          <w:p w14:paraId="20F39954" w14:textId="3818C41A" w:rsidR="00FB20A5" w:rsidRPr="008B0CA2" w:rsidRDefault="00C065BD" w:rsidP="00FB20A5">
            <w:pPr>
              <w:jc w:val="center"/>
              <w:rPr>
                <w:rFonts w:ascii="Century Gothic" w:eastAsia="Calibri" w:hAnsi="Century Gothic" w:cs="Arial"/>
                <w:b/>
                <w:bCs/>
                <w:sz w:val="24"/>
                <w:szCs w:val="24"/>
              </w:rPr>
            </w:pPr>
            <w:r w:rsidRPr="008B0CA2">
              <w:rPr>
                <w:rFonts w:ascii="Century Gothic" w:eastAsia="Calibri" w:hAnsi="Century Gothic" w:cs="Arial"/>
                <w:b/>
                <w:bCs/>
                <w:sz w:val="24"/>
                <w:szCs w:val="24"/>
              </w:rPr>
              <w:t>Te</w:t>
            </w:r>
            <w:r w:rsidR="00302222" w:rsidRPr="008B0CA2">
              <w:rPr>
                <w:rFonts w:ascii="Century Gothic" w:eastAsia="Calibri" w:hAnsi="Century Gothic" w:cs="Arial"/>
                <w:b/>
                <w:bCs/>
                <w:sz w:val="24"/>
                <w:szCs w:val="24"/>
              </w:rPr>
              <w:t>st</w:t>
            </w:r>
          </w:p>
          <w:p w14:paraId="3C4DE117" w14:textId="38F297B2" w:rsidR="00FB20A5" w:rsidRPr="00FB20A5" w:rsidRDefault="00FB20A5" w:rsidP="00FB20A5">
            <w:pPr>
              <w:jc w:val="center"/>
              <w:rPr>
                <w:rFonts w:ascii="Century Gothic" w:eastAsia="Calibri" w:hAnsi="Century Gothic" w:cs="Arial"/>
              </w:rPr>
            </w:pPr>
            <w:r w:rsidRPr="00FB20A5">
              <w:rPr>
                <w:rFonts w:ascii="Century Gothic" w:eastAsia="Calibri" w:hAnsi="Century Gothic" w:cs="Arial"/>
              </w:rPr>
              <w:t xml:space="preserve">Students will </w:t>
            </w:r>
            <w:r w:rsidR="00302222">
              <w:rPr>
                <w:rFonts w:ascii="Century Gothic" w:eastAsia="Calibri" w:hAnsi="Century Gothic" w:cs="Arial"/>
              </w:rPr>
              <w:t xml:space="preserve">complete the </w:t>
            </w:r>
            <w:r w:rsidR="008B0CA2">
              <w:rPr>
                <w:rFonts w:ascii="Century Gothic" w:eastAsia="Calibri" w:hAnsi="Century Gothic" w:cs="Arial"/>
              </w:rPr>
              <w:t>Chapter 2 assessment on SAVVAS.</w:t>
            </w:r>
          </w:p>
          <w:p w14:paraId="12C10454" w14:textId="77777777" w:rsidR="00FB20A5" w:rsidRPr="00FB20A5" w:rsidRDefault="00FB20A5" w:rsidP="00FB20A5">
            <w:pPr>
              <w:jc w:val="center"/>
              <w:rPr>
                <w:rFonts w:ascii="Century Gothic" w:eastAsia="Calibri" w:hAnsi="Century Gothic" w:cs="Arial"/>
              </w:rPr>
            </w:pPr>
          </w:p>
          <w:p w14:paraId="11CFBD3F" w14:textId="565DB11D" w:rsidR="00FB20A5" w:rsidRPr="00FB20A5" w:rsidRDefault="00302222" w:rsidP="00FB20A5">
            <w:pPr>
              <w:jc w:val="center"/>
              <w:rPr>
                <w:rFonts w:ascii="Century Gothic" w:eastAsia="Calibri" w:hAnsi="Century Gothic" w:cs="Arial"/>
                <w:b/>
                <w:bCs/>
                <w:u w:val="single"/>
              </w:rPr>
            </w:pPr>
            <w:r>
              <w:rPr>
                <w:rFonts w:ascii="Century Gothic" w:eastAsia="Calibri" w:hAnsi="Century Gothic" w:cs="Arial"/>
                <w:b/>
                <w:bCs/>
                <w:u w:val="single"/>
              </w:rPr>
              <w:t>Assessment</w:t>
            </w:r>
            <w:r w:rsidR="00FB20A5" w:rsidRPr="00FB20A5">
              <w:rPr>
                <w:rFonts w:ascii="Century Gothic" w:eastAsia="Calibri" w:hAnsi="Century Gothic" w:cs="Arial"/>
                <w:b/>
                <w:bCs/>
                <w:u w:val="single"/>
              </w:rPr>
              <w:t>:</w:t>
            </w:r>
          </w:p>
          <w:p w14:paraId="699BCC3C" w14:textId="07FF1E11" w:rsidR="00FB20A5" w:rsidRPr="00FB20A5" w:rsidRDefault="00302222" w:rsidP="00302222">
            <w:pPr>
              <w:jc w:val="center"/>
              <w:rPr>
                <w:rFonts w:ascii="Century Gothic" w:eastAsia="Calibri" w:hAnsi="Century Gothic" w:cs="Arial"/>
                <w:b/>
                <w:bCs/>
              </w:rPr>
            </w:pPr>
            <w:r>
              <w:rPr>
                <w:rFonts w:ascii="Century Gothic" w:eastAsia="Calibri" w:hAnsi="Century Gothic" w:cs="Arial"/>
              </w:rPr>
              <w:t>Assign Chapter 2 Test on SAVVAS</w:t>
            </w:r>
          </w:p>
          <w:p w14:paraId="4E5ABDBD" w14:textId="2A913D90" w:rsidR="000717F9" w:rsidRPr="00FF1484" w:rsidRDefault="000717F9" w:rsidP="00FF1484">
            <w:pPr>
              <w:spacing w:line="256" w:lineRule="auto"/>
              <w:jc w:val="center"/>
              <w:rPr>
                <w:rFonts w:ascii="Century Gothic" w:eastAsia="Calibri" w:hAnsi="Century Gothic" w:cs="Arial"/>
                <w:sz w:val="20"/>
                <w:szCs w:val="20"/>
              </w:rPr>
            </w:pPr>
          </w:p>
        </w:tc>
      </w:tr>
    </w:tbl>
    <w:tbl>
      <w:tblPr>
        <w:tblStyle w:val="TableGrid"/>
        <w:tblpPr w:leftFromText="180" w:rightFromText="180" w:vertAnchor="page" w:horzAnchor="margin" w:tblpXSpec="center" w:tblpY="9099"/>
        <w:tblW w:w="13860" w:type="dxa"/>
        <w:tblLayout w:type="fixed"/>
        <w:tblCellMar>
          <w:left w:w="115" w:type="dxa"/>
          <w:right w:w="115" w:type="dxa"/>
        </w:tblCellMar>
        <w:tblLook w:val="04A0" w:firstRow="1" w:lastRow="0" w:firstColumn="1" w:lastColumn="0" w:noHBand="0" w:noVBand="1"/>
      </w:tblPr>
      <w:tblGrid>
        <w:gridCol w:w="1350"/>
        <w:gridCol w:w="2065"/>
        <w:gridCol w:w="1350"/>
        <w:gridCol w:w="5760"/>
        <w:gridCol w:w="1350"/>
        <w:gridCol w:w="1985"/>
      </w:tblGrid>
      <w:tr w:rsidR="001D641A" w:rsidRPr="00833DCE" w14:paraId="00DF0CEA" w14:textId="77777777" w:rsidTr="001D641A">
        <w:trPr>
          <w:trHeight w:val="262"/>
        </w:trPr>
        <w:tc>
          <w:tcPr>
            <w:tcW w:w="13860" w:type="dxa"/>
            <w:gridSpan w:val="6"/>
            <w:shd w:val="clear" w:color="auto" w:fill="FFE599" w:themeFill="accent4" w:themeFillTint="66"/>
          </w:tcPr>
          <w:bookmarkEnd w:id="0"/>
          <w:p w14:paraId="6F8949BF" w14:textId="77777777" w:rsidR="001D641A" w:rsidRPr="00C63168" w:rsidRDefault="001D641A" w:rsidP="001D641A">
            <w:pPr>
              <w:jc w:val="center"/>
              <w:rPr>
                <w:rFonts w:ascii="Century Gothic" w:eastAsia="MS Gothic" w:hAnsi="Century Gothic" w:cs="Arial"/>
                <w:b/>
                <w:sz w:val="18"/>
                <w:szCs w:val="18"/>
              </w:rPr>
            </w:pPr>
            <w:r w:rsidRPr="00C63168">
              <w:rPr>
                <w:rFonts w:ascii="Century Gothic" w:eastAsia="MS Gothic" w:hAnsi="Century Gothic" w:cs="Arial"/>
                <w:b/>
                <w:sz w:val="18"/>
                <w:szCs w:val="18"/>
              </w:rPr>
              <w:t>Student Accommodations</w:t>
            </w:r>
          </w:p>
        </w:tc>
      </w:tr>
      <w:tr w:rsidR="001D641A" w:rsidRPr="00833DCE" w14:paraId="51DE3E5C" w14:textId="77777777" w:rsidTr="001D641A">
        <w:trPr>
          <w:trHeight w:val="262"/>
        </w:trPr>
        <w:tc>
          <w:tcPr>
            <w:tcW w:w="1350" w:type="dxa"/>
            <w:shd w:val="clear" w:color="auto" w:fill="D9D9D9" w:themeFill="background1" w:themeFillShade="D9"/>
          </w:tcPr>
          <w:p w14:paraId="07FF2F79" w14:textId="77777777" w:rsidR="001D641A" w:rsidRPr="00C63168" w:rsidRDefault="001D641A" w:rsidP="001D641A">
            <w:pPr>
              <w:jc w:val="center"/>
              <w:rPr>
                <w:rFonts w:ascii="Century Gothic" w:hAnsi="Century Gothic" w:cs="Arial"/>
                <w:b/>
                <w:sz w:val="16"/>
                <w:szCs w:val="16"/>
              </w:rPr>
            </w:pPr>
            <w:r w:rsidRPr="00C63168">
              <w:rPr>
                <w:rFonts w:ascii="Century Gothic" w:hAnsi="Century Gothic" w:cs="Arial"/>
                <w:b/>
                <w:sz w:val="16"/>
                <w:szCs w:val="16"/>
              </w:rPr>
              <w:t>Student Name</w:t>
            </w:r>
          </w:p>
        </w:tc>
        <w:tc>
          <w:tcPr>
            <w:tcW w:w="2065" w:type="dxa"/>
            <w:shd w:val="clear" w:color="auto" w:fill="D9D9D9" w:themeFill="background1" w:themeFillShade="D9"/>
          </w:tcPr>
          <w:p w14:paraId="63CCECDA" w14:textId="77777777" w:rsidR="001D641A" w:rsidRPr="00C63168" w:rsidRDefault="001D641A" w:rsidP="001D641A">
            <w:pPr>
              <w:jc w:val="center"/>
              <w:rPr>
                <w:rFonts w:ascii="Century Gothic" w:hAnsi="Century Gothic" w:cs="Arial"/>
                <w:b/>
                <w:sz w:val="16"/>
                <w:szCs w:val="16"/>
              </w:rPr>
            </w:pPr>
            <w:r w:rsidRPr="00C63168">
              <w:rPr>
                <w:rFonts w:ascii="Century Gothic" w:eastAsia="MS Gothic" w:hAnsi="Century Gothic" w:cs="Arial"/>
                <w:b/>
                <w:sz w:val="16"/>
                <w:szCs w:val="16"/>
              </w:rPr>
              <w:t>ESOL Strategies</w:t>
            </w:r>
          </w:p>
        </w:tc>
        <w:tc>
          <w:tcPr>
            <w:tcW w:w="1350" w:type="dxa"/>
            <w:shd w:val="clear" w:color="auto" w:fill="D9D9D9" w:themeFill="background1" w:themeFillShade="D9"/>
          </w:tcPr>
          <w:p w14:paraId="47A75FDE" w14:textId="77777777" w:rsidR="001D641A" w:rsidRPr="00C63168" w:rsidRDefault="001D641A" w:rsidP="001D641A">
            <w:pPr>
              <w:jc w:val="center"/>
              <w:rPr>
                <w:rFonts w:ascii="Century Gothic" w:hAnsi="Century Gothic" w:cs="Arial"/>
                <w:b/>
                <w:sz w:val="16"/>
                <w:szCs w:val="16"/>
              </w:rPr>
            </w:pPr>
            <w:r w:rsidRPr="00C63168">
              <w:rPr>
                <w:rFonts w:ascii="Century Gothic" w:hAnsi="Century Gothic" w:cs="Arial"/>
                <w:b/>
                <w:sz w:val="16"/>
                <w:szCs w:val="16"/>
              </w:rPr>
              <w:t>Student Name</w:t>
            </w:r>
          </w:p>
        </w:tc>
        <w:tc>
          <w:tcPr>
            <w:tcW w:w="5760" w:type="dxa"/>
            <w:shd w:val="clear" w:color="auto" w:fill="D9D9D9" w:themeFill="background1" w:themeFillShade="D9"/>
          </w:tcPr>
          <w:p w14:paraId="7B15A2C2" w14:textId="77777777" w:rsidR="001D641A" w:rsidRPr="00C63168" w:rsidRDefault="001D641A" w:rsidP="001D641A">
            <w:pPr>
              <w:jc w:val="center"/>
              <w:rPr>
                <w:rFonts w:ascii="Century Gothic" w:hAnsi="Century Gothic" w:cs="Arial"/>
                <w:b/>
                <w:sz w:val="16"/>
                <w:szCs w:val="16"/>
              </w:rPr>
            </w:pPr>
            <w:r w:rsidRPr="00C63168">
              <w:rPr>
                <w:rFonts w:ascii="Century Gothic" w:eastAsia="MS Gothic" w:hAnsi="Century Gothic" w:cs="Arial"/>
                <w:b/>
                <w:sz w:val="16"/>
                <w:szCs w:val="16"/>
              </w:rPr>
              <w:t>ESE Strategies</w:t>
            </w:r>
          </w:p>
        </w:tc>
        <w:tc>
          <w:tcPr>
            <w:tcW w:w="1350" w:type="dxa"/>
            <w:shd w:val="clear" w:color="auto" w:fill="D9D9D9" w:themeFill="background1" w:themeFillShade="D9"/>
          </w:tcPr>
          <w:p w14:paraId="0811E7E3" w14:textId="77777777" w:rsidR="001D641A" w:rsidRPr="00C63168" w:rsidRDefault="001D641A" w:rsidP="001D641A">
            <w:pPr>
              <w:jc w:val="center"/>
              <w:rPr>
                <w:rFonts w:ascii="Century Gothic" w:hAnsi="Century Gothic" w:cs="Arial"/>
                <w:b/>
                <w:sz w:val="16"/>
                <w:szCs w:val="16"/>
              </w:rPr>
            </w:pPr>
            <w:r w:rsidRPr="00C63168">
              <w:rPr>
                <w:rFonts w:ascii="Century Gothic" w:hAnsi="Century Gothic" w:cs="Arial"/>
                <w:b/>
                <w:sz w:val="16"/>
                <w:szCs w:val="16"/>
              </w:rPr>
              <w:t>Student Name</w:t>
            </w:r>
          </w:p>
        </w:tc>
        <w:tc>
          <w:tcPr>
            <w:tcW w:w="1985" w:type="dxa"/>
            <w:shd w:val="clear" w:color="auto" w:fill="D9D9D9" w:themeFill="background1" w:themeFillShade="D9"/>
          </w:tcPr>
          <w:p w14:paraId="31F9A93C" w14:textId="77777777" w:rsidR="001D641A" w:rsidRPr="00C63168" w:rsidRDefault="001D641A" w:rsidP="001D641A">
            <w:pPr>
              <w:jc w:val="center"/>
              <w:rPr>
                <w:rFonts w:ascii="Century Gothic" w:hAnsi="Century Gothic" w:cs="Arial"/>
                <w:b/>
                <w:sz w:val="16"/>
                <w:szCs w:val="16"/>
              </w:rPr>
            </w:pPr>
            <w:r w:rsidRPr="00C63168">
              <w:rPr>
                <w:rFonts w:ascii="Century Gothic" w:eastAsia="MS Gothic" w:hAnsi="Century Gothic" w:cs="Arial"/>
                <w:b/>
                <w:sz w:val="16"/>
                <w:szCs w:val="16"/>
              </w:rPr>
              <w:t>Gifted Strategies</w:t>
            </w:r>
          </w:p>
        </w:tc>
      </w:tr>
      <w:tr w:rsidR="001D641A" w:rsidRPr="00833DCE" w14:paraId="2D56D0F1" w14:textId="77777777" w:rsidTr="001D641A">
        <w:trPr>
          <w:trHeight w:val="244"/>
        </w:trPr>
        <w:tc>
          <w:tcPr>
            <w:tcW w:w="1350" w:type="dxa"/>
            <w:vAlign w:val="bottom"/>
          </w:tcPr>
          <w:p w14:paraId="560B27E9" w14:textId="4DBEF64A" w:rsidR="001D641A" w:rsidRPr="00833DCE" w:rsidRDefault="001D641A" w:rsidP="001D641A">
            <w:pPr>
              <w:rPr>
                <w:rFonts w:ascii="Century Gothic" w:hAnsi="Century Gothic" w:cs="Arial"/>
                <w:sz w:val="17"/>
                <w:szCs w:val="17"/>
              </w:rPr>
            </w:pPr>
          </w:p>
        </w:tc>
        <w:tc>
          <w:tcPr>
            <w:tcW w:w="2065" w:type="dxa"/>
            <w:vAlign w:val="bottom"/>
          </w:tcPr>
          <w:p w14:paraId="05070358" w14:textId="7300B165" w:rsidR="001D641A" w:rsidRPr="00C63168" w:rsidRDefault="00000000" w:rsidP="001D641A">
            <w:pPr>
              <w:rPr>
                <w:rFonts w:ascii="Century Gothic" w:hAnsi="Century Gothic" w:cs="Arial"/>
                <w:sz w:val="17"/>
                <w:szCs w:val="17"/>
              </w:rPr>
            </w:pPr>
            <w:sdt>
              <w:sdtPr>
                <w:rPr>
                  <w:rFonts w:ascii="Century Gothic" w:hAnsi="Century Gothic" w:cs="Arial"/>
                  <w:sz w:val="17"/>
                  <w:szCs w:val="17"/>
                </w:rPr>
                <w:alias w:val="ESOL Strategies"/>
                <w:tag w:val="ESOL Strategies"/>
                <w:id w:val="531613827"/>
                <w:placeholder>
                  <w:docPart w:val="C500D5109DDC4D2A97E362DEF0AA651A"/>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listItem w:displayText="ELLevation Strategy: Type in strategy used" w:value="ELLevation Strategy: Type in strategy used"/>
                  <w:listItem w:displayText="Vocabulary- Use of cognates" w:value="Vocabulary- Use of cognates"/>
                  <w:listItem w:displayText="Visual Schedule and Routines" w:value="Visual Schedule and Routines"/>
                  <w:listItem w:displayText="Sentence Frames and Straters" w:value="Sentence Frames and Straters"/>
                </w:dropDownList>
              </w:sdtPr>
              <w:sdtContent>
                <w:r w:rsidR="00947E6A" w:rsidRPr="005A6E48">
                  <w:rPr>
                    <w:rStyle w:val="PlaceholderText"/>
                  </w:rPr>
                  <w:t>Choose an item.</w:t>
                </w:r>
              </w:sdtContent>
            </w:sdt>
          </w:p>
        </w:tc>
        <w:tc>
          <w:tcPr>
            <w:tcW w:w="1350" w:type="dxa"/>
            <w:vAlign w:val="bottom"/>
          </w:tcPr>
          <w:p w14:paraId="7917F772" w14:textId="38A989A8" w:rsidR="001D641A" w:rsidRPr="00833DCE" w:rsidRDefault="00947E6A" w:rsidP="001D641A">
            <w:pPr>
              <w:rPr>
                <w:rFonts w:ascii="Century Gothic" w:hAnsi="Century Gothic" w:cs="Arial"/>
                <w:sz w:val="17"/>
                <w:szCs w:val="17"/>
              </w:rPr>
            </w:pPr>
            <w:r>
              <w:rPr>
                <w:rFonts w:ascii="Century Gothic" w:hAnsi="Century Gothic" w:cs="Arial"/>
                <w:sz w:val="17"/>
                <w:szCs w:val="17"/>
              </w:rPr>
              <w:t>C.</w:t>
            </w:r>
            <w:proofErr w:type="gramStart"/>
            <w:r>
              <w:rPr>
                <w:rFonts w:ascii="Century Gothic" w:hAnsi="Century Gothic" w:cs="Arial"/>
                <w:sz w:val="17"/>
                <w:szCs w:val="17"/>
              </w:rPr>
              <w:t>N.S</w:t>
            </w:r>
            <w:proofErr w:type="gramEnd"/>
          </w:p>
        </w:tc>
        <w:sdt>
          <w:sdtPr>
            <w:rPr>
              <w:rStyle w:val="Style1"/>
              <w:rFonts w:ascii="Century Gothic" w:hAnsi="Century Gothic" w:cs="Arial"/>
              <w:sz w:val="14"/>
              <w:szCs w:val="14"/>
            </w:rPr>
            <w:alias w:val="ESE Strategies"/>
            <w:tag w:val="ESE Strategies"/>
            <w:id w:val="629287655"/>
            <w:placeholder>
              <w:docPart w:val="487312D6B6184EC0B8EA0502A370A4E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5760" w:type="dxa"/>
                <w:vAlign w:val="bottom"/>
              </w:tcPr>
              <w:p w14:paraId="277CBE43" w14:textId="7BED32A1" w:rsidR="001D641A" w:rsidRPr="00833DCE" w:rsidRDefault="00947E6A" w:rsidP="001D641A">
                <w:pPr>
                  <w:jc w:val="center"/>
                  <w:rPr>
                    <w:rFonts w:ascii="Century Gothic" w:hAnsi="Century Gothic" w:cs="Arial"/>
                    <w:sz w:val="17"/>
                    <w:szCs w:val="17"/>
                  </w:rPr>
                </w:pPr>
                <w:r>
                  <w:rPr>
                    <w:rStyle w:val="Style1"/>
                    <w:rFonts w:ascii="Century Gothic" w:hAnsi="Century Gothic" w:cs="Arial"/>
                    <w:sz w:val="14"/>
                    <w:szCs w:val="14"/>
                  </w:rPr>
                  <w:t>Allow extended time frames to complete assignments, projects and tests</w:t>
                </w:r>
              </w:p>
            </w:tc>
          </w:sdtContent>
        </w:sdt>
        <w:tc>
          <w:tcPr>
            <w:tcW w:w="1350" w:type="dxa"/>
            <w:vAlign w:val="bottom"/>
          </w:tcPr>
          <w:p w14:paraId="779BCEE7" w14:textId="77777777" w:rsidR="001D641A" w:rsidRPr="00833DCE" w:rsidRDefault="001D641A" w:rsidP="001D641A">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1076933081"/>
            <w:placeholder>
              <w:docPart w:val="EB6FA89097244FCDAB025DCE40221C99"/>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1985" w:type="dxa"/>
              </w:tcPr>
              <w:p w14:paraId="2F5D6775" w14:textId="77777777" w:rsidR="001D641A" w:rsidRPr="00833DCE" w:rsidRDefault="001D641A" w:rsidP="001D641A">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1D641A" w:rsidRPr="00833DCE" w14:paraId="38FE714E" w14:textId="77777777" w:rsidTr="001D641A">
        <w:trPr>
          <w:trHeight w:val="262"/>
        </w:trPr>
        <w:tc>
          <w:tcPr>
            <w:tcW w:w="1350" w:type="dxa"/>
            <w:vAlign w:val="bottom"/>
          </w:tcPr>
          <w:p w14:paraId="769A746E" w14:textId="31FB62A7" w:rsidR="001D641A" w:rsidRPr="00833DCE" w:rsidRDefault="001D641A" w:rsidP="001D641A">
            <w:pPr>
              <w:rPr>
                <w:rFonts w:ascii="Century Gothic" w:hAnsi="Century Gothic" w:cs="Arial"/>
                <w:sz w:val="17"/>
                <w:szCs w:val="17"/>
              </w:rPr>
            </w:pPr>
          </w:p>
        </w:tc>
        <w:tc>
          <w:tcPr>
            <w:tcW w:w="2065" w:type="dxa"/>
            <w:vAlign w:val="bottom"/>
          </w:tcPr>
          <w:p w14:paraId="1E7199B9" w14:textId="0D7D964A" w:rsidR="001D641A" w:rsidRPr="00833DCE" w:rsidRDefault="00000000" w:rsidP="001D641A">
            <w:pPr>
              <w:rPr>
                <w:rFonts w:ascii="Century Gothic" w:hAnsi="Century Gothic" w:cs="Arial"/>
                <w:sz w:val="17"/>
                <w:szCs w:val="17"/>
              </w:rPr>
            </w:pPr>
            <w:sdt>
              <w:sdtPr>
                <w:rPr>
                  <w:rFonts w:ascii="Century Gothic" w:hAnsi="Century Gothic" w:cs="Arial"/>
                  <w:sz w:val="17"/>
                  <w:szCs w:val="17"/>
                </w:rPr>
                <w:alias w:val="ESOL Strategies"/>
                <w:tag w:val="ESOL Strategies"/>
                <w:id w:val="160595147"/>
                <w:placeholder>
                  <w:docPart w:val="D3965E07F6CA4D04B0DE49415FEB6F14"/>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listItem w:displayText="ELLevation Strategy: Type in strategy used" w:value="ELLevation Strategy: Type in strategy used"/>
                  <w:listItem w:displayText="Vocabulary- Use of cognates" w:value="Vocabulary- Use of cognates"/>
                  <w:listItem w:displayText="Visual Schedule and Routines" w:value="Visual Schedule and Routines"/>
                  <w:listItem w:displayText="Sentence Frames and Straters" w:value="Sentence Frames and Straters"/>
                </w:dropDownList>
              </w:sdtPr>
              <w:sdtContent>
                <w:r w:rsidR="00947E6A" w:rsidRPr="005A6E48">
                  <w:rPr>
                    <w:rStyle w:val="PlaceholderText"/>
                  </w:rPr>
                  <w:t>Choose an item.</w:t>
                </w:r>
              </w:sdtContent>
            </w:sdt>
          </w:p>
        </w:tc>
        <w:tc>
          <w:tcPr>
            <w:tcW w:w="1350" w:type="dxa"/>
            <w:vAlign w:val="bottom"/>
          </w:tcPr>
          <w:p w14:paraId="07230821" w14:textId="004FEA4C" w:rsidR="001D641A" w:rsidRPr="00833DCE" w:rsidRDefault="00947E6A" w:rsidP="001D641A">
            <w:pPr>
              <w:rPr>
                <w:rFonts w:ascii="Century Gothic" w:hAnsi="Century Gothic" w:cs="Arial"/>
                <w:sz w:val="17"/>
                <w:szCs w:val="17"/>
              </w:rPr>
            </w:pPr>
            <w:proofErr w:type="gramStart"/>
            <w:r>
              <w:rPr>
                <w:rFonts w:ascii="Century Gothic" w:hAnsi="Century Gothic" w:cs="Arial"/>
                <w:sz w:val="17"/>
                <w:szCs w:val="17"/>
              </w:rPr>
              <w:t>S.S</w:t>
            </w:r>
            <w:proofErr w:type="gramEnd"/>
          </w:p>
        </w:tc>
        <w:sdt>
          <w:sdtPr>
            <w:rPr>
              <w:rStyle w:val="Style1"/>
              <w:rFonts w:ascii="Century Gothic" w:hAnsi="Century Gothic" w:cs="Arial"/>
              <w:sz w:val="17"/>
              <w:szCs w:val="17"/>
            </w:rPr>
            <w:alias w:val="ESE Strategies"/>
            <w:tag w:val="ESE Strategies"/>
            <w:id w:val="1560747636"/>
            <w:placeholder>
              <w:docPart w:val="3D95615A82564CCBBAD7BC4823D94D5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5760" w:type="dxa"/>
                <w:vAlign w:val="bottom"/>
              </w:tcPr>
              <w:p w14:paraId="65FB9D1F" w14:textId="5C47E0D1" w:rsidR="001D641A" w:rsidRPr="00833DCE" w:rsidRDefault="00947E6A" w:rsidP="001D641A">
                <w:pPr>
                  <w:jc w:val="center"/>
                  <w:rPr>
                    <w:rFonts w:ascii="Century Gothic" w:hAnsi="Century Gothic" w:cs="Arial"/>
                    <w:sz w:val="17"/>
                    <w:szCs w:val="17"/>
                  </w:rPr>
                </w:pPr>
                <w:r>
                  <w:rPr>
                    <w:rStyle w:val="Style1"/>
                    <w:rFonts w:ascii="Century Gothic" w:hAnsi="Century Gothic" w:cs="Arial"/>
                    <w:sz w:val="17"/>
                    <w:szCs w:val="17"/>
                  </w:rPr>
                  <w:t>Use short, distinctive directions &amp; have students paraphrase what is said</w:t>
                </w:r>
              </w:p>
            </w:tc>
          </w:sdtContent>
        </w:sdt>
        <w:tc>
          <w:tcPr>
            <w:tcW w:w="1350" w:type="dxa"/>
            <w:vAlign w:val="bottom"/>
          </w:tcPr>
          <w:p w14:paraId="00C7A4E1" w14:textId="77777777" w:rsidR="001D641A" w:rsidRPr="00833DCE" w:rsidRDefault="001D641A" w:rsidP="001D641A">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1766605044"/>
            <w:placeholder>
              <w:docPart w:val="87D23D0BE6434CF7AE3F3FCCD286D3D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1985" w:type="dxa"/>
              </w:tcPr>
              <w:p w14:paraId="060CED76" w14:textId="77777777" w:rsidR="001D641A" w:rsidRPr="00833DCE" w:rsidRDefault="001D641A" w:rsidP="001D641A">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1D641A" w:rsidRPr="00833DCE" w14:paraId="42D23A6D" w14:textId="77777777" w:rsidTr="001D641A">
        <w:trPr>
          <w:trHeight w:val="244"/>
        </w:trPr>
        <w:tc>
          <w:tcPr>
            <w:tcW w:w="1350" w:type="dxa"/>
            <w:vAlign w:val="bottom"/>
          </w:tcPr>
          <w:p w14:paraId="144D8D78" w14:textId="14047E7B" w:rsidR="001D641A" w:rsidRPr="00833DCE" w:rsidRDefault="001D641A" w:rsidP="001D641A">
            <w:pPr>
              <w:rPr>
                <w:rFonts w:ascii="Century Gothic" w:hAnsi="Century Gothic" w:cs="Arial"/>
                <w:sz w:val="17"/>
                <w:szCs w:val="17"/>
              </w:rPr>
            </w:pPr>
          </w:p>
        </w:tc>
        <w:tc>
          <w:tcPr>
            <w:tcW w:w="2065" w:type="dxa"/>
            <w:vAlign w:val="bottom"/>
          </w:tcPr>
          <w:p w14:paraId="7E38FDCC" w14:textId="5FB27E46" w:rsidR="001D641A" w:rsidRPr="00833DCE" w:rsidRDefault="00000000" w:rsidP="001D641A">
            <w:pPr>
              <w:rPr>
                <w:rFonts w:ascii="Century Gothic" w:hAnsi="Century Gothic" w:cs="Arial"/>
                <w:sz w:val="17"/>
                <w:szCs w:val="17"/>
              </w:rPr>
            </w:pPr>
            <w:sdt>
              <w:sdtPr>
                <w:rPr>
                  <w:rFonts w:ascii="Century Gothic" w:hAnsi="Century Gothic" w:cs="Arial"/>
                  <w:sz w:val="17"/>
                  <w:szCs w:val="17"/>
                </w:rPr>
                <w:alias w:val="ESOL Strategies"/>
                <w:tag w:val="ESOL Strategies"/>
                <w:id w:val="880975229"/>
                <w:placeholder>
                  <w:docPart w:val="0CED712CFF7F4A30A6F921F4EA22ECD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listItem w:displayText="ELLevation Strategy: Type in strategy used" w:value="ELLevation Strategy: Type in strategy used"/>
                  <w:listItem w:displayText="Vocabulary- Use of cognates" w:value="Vocabulary- Use of cognates"/>
                  <w:listItem w:displayText="Visual Schedule and Routines" w:value="Visual Schedule and Routines"/>
                  <w:listItem w:displayText="Sentence Frames and Straters" w:value="Sentence Frames and Straters"/>
                </w:dropDownList>
              </w:sdtPr>
              <w:sdtContent>
                <w:r w:rsidR="00947E6A" w:rsidRPr="005A6E48">
                  <w:rPr>
                    <w:rStyle w:val="PlaceholderText"/>
                  </w:rPr>
                  <w:t>Choose an item.</w:t>
                </w:r>
              </w:sdtContent>
            </w:sdt>
          </w:p>
        </w:tc>
        <w:tc>
          <w:tcPr>
            <w:tcW w:w="1350" w:type="dxa"/>
            <w:vAlign w:val="bottom"/>
          </w:tcPr>
          <w:p w14:paraId="6B6D66B4" w14:textId="1AF183DE" w:rsidR="001D641A" w:rsidRPr="00833DCE" w:rsidRDefault="001D641A" w:rsidP="001D641A">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38311962"/>
            <w:placeholder>
              <w:docPart w:val="3D08B6524E5B4E708BBC5AF599579519"/>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5760" w:type="dxa"/>
                <w:vAlign w:val="bottom"/>
              </w:tcPr>
              <w:p w14:paraId="5F0A014C" w14:textId="49414B56" w:rsidR="001D641A" w:rsidRPr="00833DCE" w:rsidRDefault="00947E6A" w:rsidP="001D641A">
                <w:pPr>
                  <w:jc w:val="center"/>
                  <w:rPr>
                    <w:rFonts w:ascii="Century Gothic" w:hAnsi="Century Gothic" w:cs="Arial"/>
                    <w:sz w:val="17"/>
                    <w:szCs w:val="17"/>
                  </w:rPr>
                </w:pPr>
                <w:r w:rsidRPr="00C00B84">
                  <w:rPr>
                    <w:rStyle w:val="PlaceholderText"/>
                    <w:rFonts w:ascii="Times New Roman" w:hAnsi="Times New Roman" w:cs="Times New Roman"/>
                  </w:rPr>
                  <w:t>Choose an item.</w:t>
                </w:r>
              </w:p>
            </w:tc>
          </w:sdtContent>
        </w:sdt>
        <w:tc>
          <w:tcPr>
            <w:tcW w:w="1350" w:type="dxa"/>
            <w:vAlign w:val="bottom"/>
          </w:tcPr>
          <w:p w14:paraId="1DE0AED5" w14:textId="77777777" w:rsidR="001D641A" w:rsidRPr="00833DCE" w:rsidRDefault="001D641A" w:rsidP="001D641A">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632684894"/>
            <w:placeholder>
              <w:docPart w:val="12312B20BE6F43A89BA9341578CC250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1985" w:type="dxa"/>
              </w:tcPr>
              <w:p w14:paraId="4F9FDC46" w14:textId="77777777" w:rsidR="001D641A" w:rsidRPr="00833DCE" w:rsidRDefault="001D641A" w:rsidP="001D641A">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1D641A" w:rsidRPr="00833DCE" w14:paraId="4E384824" w14:textId="77777777" w:rsidTr="001D641A">
        <w:trPr>
          <w:trHeight w:val="262"/>
        </w:trPr>
        <w:tc>
          <w:tcPr>
            <w:tcW w:w="1350" w:type="dxa"/>
            <w:vAlign w:val="bottom"/>
          </w:tcPr>
          <w:p w14:paraId="16184F00" w14:textId="0B74F80C" w:rsidR="001D641A" w:rsidRPr="00833DCE" w:rsidRDefault="001D641A" w:rsidP="001D641A">
            <w:pPr>
              <w:rPr>
                <w:rFonts w:ascii="Century Gothic" w:hAnsi="Century Gothic" w:cs="Arial"/>
                <w:sz w:val="17"/>
                <w:szCs w:val="17"/>
              </w:rPr>
            </w:pPr>
          </w:p>
        </w:tc>
        <w:tc>
          <w:tcPr>
            <w:tcW w:w="2065" w:type="dxa"/>
            <w:vAlign w:val="bottom"/>
          </w:tcPr>
          <w:p w14:paraId="3D9B7FF4" w14:textId="71EA42C7" w:rsidR="001D641A" w:rsidRPr="00833DCE" w:rsidRDefault="00000000" w:rsidP="001D641A">
            <w:pPr>
              <w:rPr>
                <w:rFonts w:ascii="Century Gothic" w:hAnsi="Century Gothic" w:cs="Arial"/>
                <w:sz w:val="17"/>
                <w:szCs w:val="17"/>
              </w:rPr>
            </w:pPr>
            <w:sdt>
              <w:sdtPr>
                <w:rPr>
                  <w:rFonts w:ascii="Century Gothic" w:hAnsi="Century Gothic" w:cs="Arial"/>
                  <w:sz w:val="17"/>
                  <w:szCs w:val="17"/>
                </w:rPr>
                <w:alias w:val="ESOL Strategies"/>
                <w:tag w:val="ESOL Strategies"/>
                <w:id w:val="1700966863"/>
                <w:placeholder>
                  <w:docPart w:val="04F5A20CB99D4F3C8729CFB9FB37679B"/>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listItem w:displayText="ELLevation Strategy: Type in strategy used" w:value="ELLevation Strategy: Type in strategy used"/>
                  <w:listItem w:displayText="Vocabulary- Use of cognates" w:value="Vocabulary- Use of cognates"/>
                  <w:listItem w:displayText="Visual Schedule and Routines" w:value="Visual Schedule and Routines"/>
                  <w:listItem w:displayText="Sentence Frames and Straters" w:value="Sentence Frames and Straters"/>
                </w:dropDownList>
              </w:sdtPr>
              <w:sdtContent>
                <w:r w:rsidR="00947E6A" w:rsidRPr="005A6E48">
                  <w:rPr>
                    <w:rStyle w:val="PlaceholderText"/>
                  </w:rPr>
                  <w:t>Choose an item.</w:t>
                </w:r>
              </w:sdtContent>
            </w:sdt>
          </w:p>
        </w:tc>
        <w:tc>
          <w:tcPr>
            <w:tcW w:w="1350" w:type="dxa"/>
            <w:vAlign w:val="bottom"/>
          </w:tcPr>
          <w:p w14:paraId="11887C06" w14:textId="2E397CB4" w:rsidR="001D641A" w:rsidRPr="00833DCE" w:rsidRDefault="001D641A" w:rsidP="001D641A">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534472794"/>
            <w:placeholder>
              <w:docPart w:val="3E6D9294CE674082BC5757CD35A9D073"/>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5760" w:type="dxa"/>
                <w:vAlign w:val="bottom"/>
              </w:tcPr>
              <w:p w14:paraId="3C0AB77D" w14:textId="06F3CD51" w:rsidR="001D641A" w:rsidRPr="00833DCE" w:rsidRDefault="00947E6A" w:rsidP="001D641A">
                <w:pPr>
                  <w:jc w:val="center"/>
                  <w:rPr>
                    <w:rFonts w:ascii="Century Gothic" w:hAnsi="Century Gothic" w:cs="Arial"/>
                    <w:sz w:val="17"/>
                    <w:szCs w:val="17"/>
                  </w:rPr>
                </w:pPr>
                <w:r w:rsidRPr="00C00B84">
                  <w:rPr>
                    <w:rStyle w:val="PlaceholderText"/>
                    <w:rFonts w:ascii="Times New Roman" w:hAnsi="Times New Roman" w:cs="Times New Roman"/>
                  </w:rPr>
                  <w:t>Choose an item.</w:t>
                </w:r>
              </w:p>
            </w:tc>
          </w:sdtContent>
        </w:sdt>
        <w:tc>
          <w:tcPr>
            <w:tcW w:w="1350" w:type="dxa"/>
            <w:vAlign w:val="bottom"/>
          </w:tcPr>
          <w:p w14:paraId="022E10ED" w14:textId="77777777" w:rsidR="001D641A" w:rsidRPr="00833DCE" w:rsidRDefault="001D641A" w:rsidP="001D641A">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1388634916"/>
            <w:placeholder>
              <w:docPart w:val="2F448C7C68F2477E8B775DD84B271FCA"/>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1985" w:type="dxa"/>
              </w:tcPr>
              <w:p w14:paraId="3C4C17C2" w14:textId="77777777" w:rsidR="001D641A" w:rsidRPr="00833DCE" w:rsidRDefault="001D641A" w:rsidP="001D641A">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1D641A" w:rsidRPr="00833DCE" w14:paraId="179EE3A0" w14:textId="77777777" w:rsidTr="001D641A">
        <w:trPr>
          <w:trHeight w:val="244"/>
        </w:trPr>
        <w:tc>
          <w:tcPr>
            <w:tcW w:w="1350" w:type="dxa"/>
            <w:vAlign w:val="bottom"/>
          </w:tcPr>
          <w:p w14:paraId="603475AD" w14:textId="215CA327" w:rsidR="001D641A" w:rsidRPr="00833DCE" w:rsidRDefault="001D641A" w:rsidP="001D641A">
            <w:pPr>
              <w:rPr>
                <w:rFonts w:ascii="Century Gothic" w:hAnsi="Century Gothic" w:cs="Arial"/>
                <w:sz w:val="17"/>
                <w:szCs w:val="17"/>
              </w:rPr>
            </w:pPr>
          </w:p>
        </w:tc>
        <w:tc>
          <w:tcPr>
            <w:tcW w:w="2065" w:type="dxa"/>
            <w:vAlign w:val="bottom"/>
          </w:tcPr>
          <w:p w14:paraId="57935D91" w14:textId="0DEC28E3" w:rsidR="001D641A" w:rsidRPr="00833DCE" w:rsidRDefault="00000000" w:rsidP="001D641A">
            <w:pPr>
              <w:rPr>
                <w:rFonts w:ascii="Century Gothic" w:hAnsi="Century Gothic" w:cs="Arial"/>
                <w:sz w:val="17"/>
                <w:szCs w:val="17"/>
              </w:rPr>
            </w:pPr>
            <w:sdt>
              <w:sdtPr>
                <w:rPr>
                  <w:rFonts w:ascii="Century Gothic" w:hAnsi="Century Gothic" w:cs="Arial"/>
                  <w:sz w:val="17"/>
                  <w:szCs w:val="17"/>
                </w:rPr>
                <w:alias w:val="ESOL Strategies"/>
                <w:tag w:val="ESOL Strategies"/>
                <w:id w:val="-1898119395"/>
                <w:placeholder>
                  <w:docPart w:val="CEEEC48DC3C442F8B4F58511C0DF7DA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listItem w:displayText="ELLevation Strategy: Type in strategy used" w:value="ELLevation Strategy: Type in strategy used"/>
                  <w:listItem w:displayText="Vocabulary- Use of cognates" w:value="Vocabulary- Use of cognates"/>
                  <w:listItem w:displayText="Visual Schedule and Routines" w:value="Visual Schedule and Routines"/>
                  <w:listItem w:displayText="Sentence Frames and Straters" w:value="Sentence Frames and Straters"/>
                </w:dropDownList>
              </w:sdtPr>
              <w:sdtContent>
                <w:r w:rsidR="00947E6A" w:rsidRPr="005A6E48">
                  <w:rPr>
                    <w:rStyle w:val="PlaceholderText"/>
                  </w:rPr>
                  <w:t>Choose an item.</w:t>
                </w:r>
              </w:sdtContent>
            </w:sdt>
          </w:p>
        </w:tc>
        <w:tc>
          <w:tcPr>
            <w:tcW w:w="1350" w:type="dxa"/>
            <w:vAlign w:val="bottom"/>
          </w:tcPr>
          <w:p w14:paraId="4B7956D9" w14:textId="1B990EC2" w:rsidR="001D641A" w:rsidRPr="00833DCE" w:rsidRDefault="001D641A" w:rsidP="001D641A">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994849672"/>
            <w:placeholder>
              <w:docPart w:val="2CAEB4EDA0A1494A833371FE2C3C0C0B"/>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5760" w:type="dxa"/>
                <w:vAlign w:val="bottom"/>
              </w:tcPr>
              <w:p w14:paraId="09058E23" w14:textId="0EFA4ED8" w:rsidR="001D641A" w:rsidRPr="00833DCE" w:rsidRDefault="00947E6A" w:rsidP="001D641A">
                <w:pPr>
                  <w:jc w:val="center"/>
                  <w:rPr>
                    <w:rFonts w:ascii="Century Gothic" w:hAnsi="Century Gothic" w:cs="Arial"/>
                    <w:sz w:val="17"/>
                    <w:szCs w:val="17"/>
                  </w:rPr>
                </w:pPr>
                <w:r w:rsidRPr="00C00B84">
                  <w:rPr>
                    <w:rStyle w:val="PlaceholderText"/>
                    <w:rFonts w:ascii="Times New Roman" w:hAnsi="Times New Roman" w:cs="Times New Roman"/>
                  </w:rPr>
                  <w:t>Choose an item.</w:t>
                </w:r>
              </w:p>
            </w:tc>
          </w:sdtContent>
        </w:sdt>
        <w:tc>
          <w:tcPr>
            <w:tcW w:w="1350" w:type="dxa"/>
            <w:vAlign w:val="bottom"/>
          </w:tcPr>
          <w:p w14:paraId="352A9D3F" w14:textId="77777777" w:rsidR="001D641A" w:rsidRPr="00833DCE" w:rsidRDefault="001D641A" w:rsidP="001D641A">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837039936"/>
            <w:placeholder>
              <w:docPart w:val="40AB91C3E5E449CE9EC3B3151B9DE3A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1985" w:type="dxa"/>
              </w:tcPr>
              <w:p w14:paraId="3EDF4D22" w14:textId="77777777" w:rsidR="001D641A" w:rsidRPr="00833DCE" w:rsidRDefault="001D641A" w:rsidP="001D641A">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1D641A" w:rsidRPr="00833DCE" w14:paraId="28DE5E32" w14:textId="77777777" w:rsidTr="001D641A">
        <w:trPr>
          <w:trHeight w:val="262"/>
        </w:trPr>
        <w:tc>
          <w:tcPr>
            <w:tcW w:w="1350" w:type="dxa"/>
            <w:vAlign w:val="bottom"/>
          </w:tcPr>
          <w:p w14:paraId="458F3589" w14:textId="79EBCAE2" w:rsidR="001D641A" w:rsidRPr="00833DCE" w:rsidRDefault="001D641A" w:rsidP="001D641A">
            <w:pPr>
              <w:rPr>
                <w:rFonts w:ascii="Century Gothic" w:hAnsi="Century Gothic" w:cs="Arial"/>
                <w:sz w:val="17"/>
                <w:szCs w:val="17"/>
              </w:rPr>
            </w:pPr>
          </w:p>
        </w:tc>
        <w:tc>
          <w:tcPr>
            <w:tcW w:w="2065" w:type="dxa"/>
            <w:vAlign w:val="bottom"/>
          </w:tcPr>
          <w:p w14:paraId="22059C64" w14:textId="61365B51" w:rsidR="001D641A" w:rsidRPr="00833DCE" w:rsidRDefault="00000000" w:rsidP="001D641A">
            <w:pPr>
              <w:rPr>
                <w:rFonts w:ascii="Century Gothic" w:hAnsi="Century Gothic" w:cs="Arial"/>
                <w:sz w:val="17"/>
                <w:szCs w:val="17"/>
              </w:rPr>
            </w:pPr>
            <w:sdt>
              <w:sdtPr>
                <w:rPr>
                  <w:rFonts w:ascii="Century Gothic" w:hAnsi="Century Gothic" w:cs="Arial"/>
                  <w:sz w:val="17"/>
                  <w:szCs w:val="17"/>
                </w:rPr>
                <w:alias w:val="ESOL Strategies"/>
                <w:tag w:val="ESOL Strategies"/>
                <w:id w:val="-2105256669"/>
                <w:placeholder>
                  <w:docPart w:val="9E75ECBB7F624698941050D8FDDEC9DB"/>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listItem w:displayText="ELLevation Strategy: Type in strategy used" w:value="ELLevation Strategy: Type in strategy used"/>
                  <w:listItem w:displayText="Vocabulary- Use of cognates" w:value="Vocabulary- Use of cognates"/>
                  <w:listItem w:displayText="Visual Schedule and Routines" w:value="Visual Schedule and Routines"/>
                  <w:listItem w:displayText="Sentence Frames and Straters" w:value="Sentence Frames and Straters"/>
                </w:dropDownList>
              </w:sdtPr>
              <w:sdtContent>
                <w:r w:rsidR="00947E6A" w:rsidRPr="005A6E48">
                  <w:rPr>
                    <w:rStyle w:val="PlaceholderText"/>
                  </w:rPr>
                  <w:t>Choose an item.</w:t>
                </w:r>
              </w:sdtContent>
            </w:sdt>
          </w:p>
        </w:tc>
        <w:tc>
          <w:tcPr>
            <w:tcW w:w="1350" w:type="dxa"/>
            <w:vAlign w:val="bottom"/>
          </w:tcPr>
          <w:p w14:paraId="4C4D7714" w14:textId="77777777" w:rsidR="001D641A" w:rsidRPr="00833DCE" w:rsidRDefault="001D641A" w:rsidP="001D641A">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86228888"/>
            <w:placeholder>
              <w:docPart w:val="9BC21E929C7C48F092D3EED1FF0C9CCF"/>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5760" w:type="dxa"/>
                <w:vAlign w:val="bottom"/>
              </w:tcPr>
              <w:p w14:paraId="52DE106F" w14:textId="77777777" w:rsidR="001D641A" w:rsidRPr="00833DCE" w:rsidRDefault="001D641A" w:rsidP="001D641A">
                <w:pPr>
                  <w:jc w:val="cente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1350" w:type="dxa"/>
            <w:vAlign w:val="bottom"/>
          </w:tcPr>
          <w:p w14:paraId="2C2947D2" w14:textId="77777777" w:rsidR="001D641A" w:rsidRPr="00833DCE" w:rsidRDefault="001D641A" w:rsidP="001D641A">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647787742"/>
            <w:placeholder>
              <w:docPart w:val="581CBC7ACB424F7BA2327B40EB45A4A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1985" w:type="dxa"/>
              </w:tcPr>
              <w:p w14:paraId="46B5006E" w14:textId="77777777" w:rsidR="001D641A" w:rsidRPr="00833DCE" w:rsidRDefault="001D641A" w:rsidP="001D641A">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bl>
    <w:p w14:paraId="7BFC787E" w14:textId="043D46B8" w:rsidR="0052202C" w:rsidRDefault="0052202C" w:rsidP="00614281"/>
    <w:sectPr w:rsidR="0052202C" w:rsidSect="00F07FA4">
      <w:headerReference w:type="even" r:id="rId10"/>
      <w:headerReference w:type="default" r:id="rId11"/>
      <w:footerReference w:type="even" r:id="rId12"/>
      <w:footerReference w:type="default" r:id="rId13"/>
      <w:headerReference w:type="first" r:id="rId14"/>
      <w:footerReference w:type="firs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BD25E" w14:textId="77777777" w:rsidR="009F251C" w:rsidRDefault="009F251C" w:rsidP="002E2C10">
      <w:pPr>
        <w:spacing w:after="0" w:line="240" w:lineRule="auto"/>
      </w:pPr>
      <w:r>
        <w:separator/>
      </w:r>
    </w:p>
  </w:endnote>
  <w:endnote w:type="continuationSeparator" w:id="0">
    <w:p w14:paraId="779B2A00" w14:textId="77777777" w:rsidR="009F251C" w:rsidRDefault="009F251C" w:rsidP="002E2C10">
      <w:pPr>
        <w:spacing w:after="0" w:line="240" w:lineRule="auto"/>
      </w:pPr>
      <w:r>
        <w:continuationSeparator/>
      </w:r>
    </w:p>
  </w:endnote>
  <w:endnote w:type="continuationNotice" w:id="1">
    <w:p w14:paraId="2989B7BA" w14:textId="77777777" w:rsidR="009F251C" w:rsidRDefault="009F25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A14D0" w14:textId="77777777" w:rsidR="00947E6A" w:rsidRDefault="00947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010C0" w14:textId="77777777" w:rsidR="00947E6A" w:rsidRDefault="00947E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BACED" w14:textId="77777777" w:rsidR="00947E6A" w:rsidRDefault="00947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E92DB" w14:textId="77777777" w:rsidR="009F251C" w:rsidRDefault="009F251C" w:rsidP="002E2C10">
      <w:pPr>
        <w:spacing w:after="0" w:line="240" w:lineRule="auto"/>
      </w:pPr>
      <w:r>
        <w:separator/>
      </w:r>
    </w:p>
  </w:footnote>
  <w:footnote w:type="continuationSeparator" w:id="0">
    <w:p w14:paraId="63172128" w14:textId="77777777" w:rsidR="009F251C" w:rsidRDefault="009F251C" w:rsidP="002E2C10">
      <w:pPr>
        <w:spacing w:after="0" w:line="240" w:lineRule="auto"/>
      </w:pPr>
      <w:r>
        <w:continuationSeparator/>
      </w:r>
    </w:p>
  </w:footnote>
  <w:footnote w:type="continuationNotice" w:id="1">
    <w:p w14:paraId="3F694E14" w14:textId="77777777" w:rsidR="009F251C" w:rsidRDefault="009F25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F543C" w14:textId="77777777" w:rsidR="00947E6A" w:rsidRDefault="00947E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00193" w14:textId="7D5054AC" w:rsidR="002E2C10" w:rsidRDefault="00247464">
    <w:pPr>
      <w:pStyle w:val="Header"/>
    </w:pPr>
    <w:r>
      <w:rPr>
        <w:rFonts w:ascii="Calibri" w:eastAsia="Calibri" w:hAnsi="Calibri" w:cs="Calibri"/>
        <w:noProof/>
      </w:rPr>
      <w:drawing>
        <wp:anchor distT="0" distB="0" distL="114300" distR="114300" simplePos="0" relativeHeight="251658240" behindDoc="1" locked="0" layoutInCell="1" allowOverlap="1" wp14:anchorId="2AD5EF6B" wp14:editId="45E9D992">
          <wp:simplePos x="0" y="0"/>
          <wp:positionH relativeFrom="column">
            <wp:posOffset>-243840</wp:posOffset>
          </wp:positionH>
          <wp:positionV relativeFrom="paragraph">
            <wp:posOffset>-129540</wp:posOffset>
          </wp:positionV>
          <wp:extent cx="1562100" cy="298450"/>
          <wp:effectExtent l="0" t="0" r="0" b="6350"/>
          <wp:wrapTight wrapText="bothSides">
            <wp:wrapPolygon edited="0">
              <wp:start x="0" y="0"/>
              <wp:lineTo x="0" y="20681"/>
              <wp:lineTo x="21337" y="20681"/>
              <wp:lineTo x="21337" y="0"/>
              <wp:lineTo x="0" y="0"/>
            </wp:wrapPolygon>
          </wp:wrapTight>
          <wp:docPr id="9" name="Picture 9"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2.png" descr="A close-up of a logo&#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562100" cy="298450"/>
                  </a:xfrm>
                  <a:prstGeom prst="rect">
                    <a:avLst/>
                  </a:prstGeom>
                  <a:ln/>
                </pic:spPr>
              </pic:pic>
            </a:graphicData>
          </a:graphic>
        </wp:anchor>
      </w:drawing>
    </w:r>
    <w:r w:rsidR="0008087C" w:rsidRPr="0031017C">
      <w:rPr>
        <w:rFonts w:ascii="Arial" w:hAnsi="Arial" w:cs="Arial"/>
        <w:b/>
        <w:bCs/>
        <w:sz w:val="28"/>
        <w:szCs w:val="28"/>
      </w:rPr>
      <w:t>Social</w:t>
    </w:r>
    <w:r w:rsidR="0008087C">
      <w:rPr>
        <w:b/>
        <w:bCs/>
      </w:rPr>
      <w:t xml:space="preserve"> </w:t>
    </w:r>
    <w:r w:rsidR="0008087C" w:rsidRPr="0031017C">
      <w:rPr>
        <w:rFonts w:ascii="Arial" w:hAnsi="Arial" w:cs="Arial"/>
        <w:b/>
        <w:bCs/>
        <w:sz w:val="28"/>
        <w:szCs w:val="28"/>
      </w:rPr>
      <w:t>Studies</w:t>
    </w:r>
    <w:r w:rsidR="002E2C10">
      <w:rPr>
        <w:rFonts w:ascii="Arial" w:hAnsi="Arial" w:cs="Arial"/>
        <w:b/>
        <w:bCs/>
        <w:sz w:val="28"/>
        <w:szCs w:val="28"/>
      </w:rPr>
      <w:t xml:space="preserve"> Elementary </w:t>
    </w:r>
    <w:r w:rsidR="002E2C10" w:rsidRPr="0E1D3C53">
      <w:rPr>
        <w:b/>
        <w:bCs/>
        <w:sz w:val="28"/>
        <w:szCs w:val="28"/>
      </w:rPr>
      <w:t xml:space="preserve"> </w:t>
    </w:r>
    <w:r w:rsidR="00F07FA4">
      <w:rPr>
        <w:b/>
        <w:bCs/>
        <w:sz w:val="28"/>
        <w:szCs w:val="28"/>
      </w:rPr>
      <w:t xml:space="preserve">    </w:t>
    </w:r>
    <w:r w:rsidR="002E2C10" w:rsidRPr="0E1D3C53">
      <w:rPr>
        <w:b/>
        <w:bCs/>
        <w:sz w:val="28"/>
        <w:szCs w:val="28"/>
      </w:rPr>
      <w:t xml:space="preserve"> </w:t>
    </w:r>
    <w:r w:rsidR="00F07FA4">
      <w:rPr>
        <w:b/>
        <w:bCs/>
        <w:sz w:val="28"/>
        <w:szCs w:val="28"/>
      </w:rPr>
      <w:t xml:space="preserve">  </w:t>
    </w:r>
    <w:r w:rsidR="002E2C10" w:rsidRPr="0E1D3C53">
      <w:rPr>
        <w:rFonts w:ascii="Arial" w:hAnsi="Arial" w:cs="Arial"/>
        <w:b/>
        <w:bCs/>
      </w:rPr>
      <w:t xml:space="preserve">Teacher Name:  </w:t>
    </w:r>
    <w:r w:rsidR="002E2C10">
      <w:rPr>
        <w:rFonts w:ascii="Arial" w:hAnsi="Arial" w:cs="Arial"/>
        <w:b/>
      </w:rPr>
      <w:tab/>
    </w:r>
    <w:r w:rsidR="00947E6A">
      <w:rPr>
        <w:rFonts w:ascii="Arial" w:hAnsi="Arial" w:cs="Arial"/>
        <w:bCs/>
      </w:rPr>
      <w:t>Vargas</w:t>
    </w:r>
    <w:r>
      <w:rPr>
        <w:rFonts w:ascii="Arial" w:hAnsi="Arial" w:cs="Arial"/>
        <w:b/>
      </w:rPr>
      <w:t xml:space="preserve">           </w:t>
    </w:r>
    <w:r w:rsidR="002E2C10" w:rsidRPr="0E1D3C53">
      <w:rPr>
        <w:rFonts w:ascii="Arial" w:hAnsi="Arial" w:cs="Arial"/>
        <w:b/>
        <w:bCs/>
      </w:rPr>
      <w:t xml:space="preserve">Grade:    </w:t>
    </w:r>
    <w:r>
      <w:rPr>
        <w:rFonts w:ascii="Arial" w:hAnsi="Arial" w:cs="Arial"/>
      </w:rPr>
      <w:t>3</w:t>
    </w:r>
    <w:r w:rsidR="002E2C10" w:rsidRPr="0E1D3C53">
      <w:rPr>
        <w:rFonts w:ascii="Arial" w:hAnsi="Arial" w:cs="Arial"/>
        <w:b/>
        <w:bCs/>
      </w:rPr>
      <w:t xml:space="preserve">       Date:</w:t>
    </w:r>
    <w:r>
      <w:rPr>
        <w:rFonts w:ascii="Arial" w:hAnsi="Arial" w:cs="Arial"/>
      </w:rPr>
      <w:t xml:space="preserve"> </w:t>
    </w:r>
    <w:r w:rsidR="009C769E">
      <w:rPr>
        <w:rFonts w:ascii="Arial" w:hAnsi="Arial" w:cs="Arial"/>
      </w:rPr>
      <w:t>10</w:t>
    </w:r>
    <w:r>
      <w:rPr>
        <w:rFonts w:ascii="Arial" w:hAnsi="Arial" w:cs="Arial"/>
      </w:rPr>
      <w:t>-</w:t>
    </w:r>
    <w:r w:rsidR="00C6379B">
      <w:rPr>
        <w:rFonts w:ascii="Arial" w:hAnsi="Arial" w:cs="Arial"/>
      </w:rPr>
      <w:t>6</w:t>
    </w:r>
    <w:r>
      <w:rPr>
        <w:rFonts w:ascii="Arial" w:hAnsi="Arial" w:cs="Arial"/>
      </w:rPr>
      <w:t xml:space="preserve">-25 to </w:t>
    </w:r>
    <w:r w:rsidR="00614281">
      <w:rPr>
        <w:rFonts w:ascii="Arial" w:hAnsi="Arial" w:cs="Arial"/>
      </w:rPr>
      <w:t>10</w:t>
    </w:r>
    <w:r>
      <w:rPr>
        <w:rFonts w:ascii="Arial" w:hAnsi="Arial" w:cs="Arial"/>
      </w:rPr>
      <w:t>-</w:t>
    </w:r>
    <w:r w:rsidR="00C6379B">
      <w:rPr>
        <w:rFonts w:ascii="Arial" w:hAnsi="Arial" w:cs="Arial"/>
      </w:rPr>
      <w:t>10</w:t>
    </w:r>
    <w:r>
      <w:rPr>
        <w:rFonts w:ascii="Arial" w:hAnsi="Arial" w:cs="Arial"/>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CD412" w14:textId="77777777" w:rsidR="00947E6A" w:rsidRDefault="00947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E1B56"/>
    <w:multiLevelType w:val="hybridMultilevel"/>
    <w:tmpl w:val="2EC6CC2C"/>
    <w:lvl w:ilvl="0" w:tplc="8C4E38DE">
      <w:start w:val="1"/>
      <w:numFmt w:val="bullet"/>
      <w:lvlText w:val="-"/>
      <w:lvlJc w:val="left"/>
      <w:pPr>
        <w:ind w:left="720" w:hanging="360"/>
      </w:pPr>
      <w:rPr>
        <w:rFonts w:ascii="Century Gothic" w:eastAsia="Calibri" w:hAnsi="Century Gothic"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003560C"/>
    <w:multiLevelType w:val="hybridMultilevel"/>
    <w:tmpl w:val="36248DCE"/>
    <w:lvl w:ilvl="0" w:tplc="1818CF88">
      <w:start w:val="2"/>
      <w:numFmt w:val="bullet"/>
      <w:lvlText w:val="-"/>
      <w:lvlJc w:val="left"/>
      <w:pPr>
        <w:ind w:left="720" w:hanging="360"/>
      </w:pPr>
      <w:rPr>
        <w:rFonts w:ascii="Century Gothic" w:eastAsiaTheme="minorHAnsi" w:hAnsi="Century Gothic"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884532">
    <w:abstractNumId w:val="0"/>
  </w:num>
  <w:num w:numId="2" w16cid:durableId="374427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10"/>
    <w:rsid w:val="00001299"/>
    <w:rsid w:val="000102FF"/>
    <w:rsid w:val="00015656"/>
    <w:rsid w:val="00017858"/>
    <w:rsid w:val="000214C2"/>
    <w:rsid w:val="00045B84"/>
    <w:rsid w:val="00052470"/>
    <w:rsid w:val="00052522"/>
    <w:rsid w:val="000717F9"/>
    <w:rsid w:val="0008087C"/>
    <w:rsid w:val="000947AF"/>
    <w:rsid w:val="000D0BE7"/>
    <w:rsid w:val="00120F7B"/>
    <w:rsid w:val="001341CA"/>
    <w:rsid w:val="00161251"/>
    <w:rsid w:val="0017610B"/>
    <w:rsid w:val="001C3CDE"/>
    <w:rsid w:val="001D641A"/>
    <w:rsid w:val="001E469C"/>
    <w:rsid w:val="0021016D"/>
    <w:rsid w:val="002207CF"/>
    <w:rsid w:val="00242AB6"/>
    <w:rsid w:val="00247464"/>
    <w:rsid w:val="0026395B"/>
    <w:rsid w:val="002740E3"/>
    <w:rsid w:val="002E1656"/>
    <w:rsid w:val="002E2C10"/>
    <w:rsid w:val="00302222"/>
    <w:rsid w:val="0031017C"/>
    <w:rsid w:val="00311022"/>
    <w:rsid w:val="00335115"/>
    <w:rsid w:val="00344831"/>
    <w:rsid w:val="003A3249"/>
    <w:rsid w:val="003C0A06"/>
    <w:rsid w:val="003E481B"/>
    <w:rsid w:val="0042637C"/>
    <w:rsid w:val="00432ECB"/>
    <w:rsid w:val="00447A9B"/>
    <w:rsid w:val="004B2E17"/>
    <w:rsid w:val="004E4279"/>
    <w:rsid w:val="004E5B85"/>
    <w:rsid w:val="004F0015"/>
    <w:rsid w:val="0052202C"/>
    <w:rsid w:val="0052508E"/>
    <w:rsid w:val="00525518"/>
    <w:rsid w:val="00535E7D"/>
    <w:rsid w:val="0054007B"/>
    <w:rsid w:val="00542AEF"/>
    <w:rsid w:val="00556B85"/>
    <w:rsid w:val="005819BA"/>
    <w:rsid w:val="00591383"/>
    <w:rsid w:val="005961B5"/>
    <w:rsid w:val="005B7951"/>
    <w:rsid w:val="005E4B4C"/>
    <w:rsid w:val="005E71FA"/>
    <w:rsid w:val="00600E26"/>
    <w:rsid w:val="00614281"/>
    <w:rsid w:val="00635291"/>
    <w:rsid w:val="0064450B"/>
    <w:rsid w:val="006539EA"/>
    <w:rsid w:val="00655351"/>
    <w:rsid w:val="006668B5"/>
    <w:rsid w:val="006A77EA"/>
    <w:rsid w:val="006D7943"/>
    <w:rsid w:val="0070269C"/>
    <w:rsid w:val="00716672"/>
    <w:rsid w:val="00725737"/>
    <w:rsid w:val="00733AC5"/>
    <w:rsid w:val="00754AE9"/>
    <w:rsid w:val="007650D5"/>
    <w:rsid w:val="0078506A"/>
    <w:rsid w:val="00795446"/>
    <w:rsid w:val="007D194A"/>
    <w:rsid w:val="007D4140"/>
    <w:rsid w:val="007E4C98"/>
    <w:rsid w:val="007F27DB"/>
    <w:rsid w:val="007F452F"/>
    <w:rsid w:val="007F67E0"/>
    <w:rsid w:val="00803AB9"/>
    <w:rsid w:val="00807849"/>
    <w:rsid w:val="00817F8A"/>
    <w:rsid w:val="00822EB7"/>
    <w:rsid w:val="00827EB9"/>
    <w:rsid w:val="00897755"/>
    <w:rsid w:val="008B0CA2"/>
    <w:rsid w:val="008C383A"/>
    <w:rsid w:val="008D5493"/>
    <w:rsid w:val="008F097E"/>
    <w:rsid w:val="009066A6"/>
    <w:rsid w:val="00910AD6"/>
    <w:rsid w:val="0091107C"/>
    <w:rsid w:val="00912D56"/>
    <w:rsid w:val="009138C8"/>
    <w:rsid w:val="00916B12"/>
    <w:rsid w:val="00932C48"/>
    <w:rsid w:val="009343F9"/>
    <w:rsid w:val="00942E78"/>
    <w:rsid w:val="00947E6A"/>
    <w:rsid w:val="009975D7"/>
    <w:rsid w:val="009B308C"/>
    <w:rsid w:val="009B667E"/>
    <w:rsid w:val="009C769E"/>
    <w:rsid w:val="009F251C"/>
    <w:rsid w:val="00A23120"/>
    <w:rsid w:val="00AB34D9"/>
    <w:rsid w:val="00AB7A02"/>
    <w:rsid w:val="00AD081E"/>
    <w:rsid w:val="00AE7F1C"/>
    <w:rsid w:val="00B246BB"/>
    <w:rsid w:val="00B42370"/>
    <w:rsid w:val="00B8406E"/>
    <w:rsid w:val="00BA6D80"/>
    <w:rsid w:val="00C01319"/>
    <w:rsid w:val="00C065BD"/>
    <w:rsid w:val="00C149E1"/>
    <w:rsid w:val="00C34BFC"/>
    <w:rsid w:val="00C6379B"/>
    <w:rsid w:val="00C91FB9"/>
    <w:rsid w:val="00CB2170"/>
    <w:rsid w:val="00CD1153"/>
    <w:rsid w:val="00CD1B1A"/>
    <w:rsid w:val="00CE0BE0"/>
    <w:rsid w:val="00D054AC"/>
    <w:rsid w:val="00D077D4"/>
    <w:rsid w:val="00D1776D"/>
    <w:rsid w:val="00D37ECC"/>
    <w:rsid w:val="00D60865"/>
    <w:rsid w:val="00D706A2"/>
    <w:rsid w:val="00D75F3A"/>
    <w:rsid w:val="00D93624"/>
    <w:rsid w:val="00DA1856"/>
    <w:rsid w:val="00DB52D2"/>
    <w:rsid w:val="00DC0314"/>
    <w:rsid w:val="00DD13DF"/>
    <w:rsid w:val="00E24D24"/>
    <w:rsid w:val="00E3522C"/>
    <w:rsid w:val="00E417F4"/>
    <w:rsid w:val="00E56BE1"/>
    <w:rsid w:val="00E81AD5"/>
    <w:rsid w:val="00E863AF"/>
    <w:rsid w:val="00E93635"/>
    <w:rsid w:val="00EA13D7"/>
    <w:rsid w:val="00EA3CAE"/>
    <w:rsid w:val="00EC1343"/>
    <w:rsid w:val="00EC7F02"/>
    <w:rsid w:val="00F07FA4"/>
    <w:rsid w:val="00F31E73"/>
    <w:rsid w:val="00F455C9"/>
    <w:rsid w:val="00F62950"/>
    <w:rsid w:val="00F62DE4"/>
    <w:rsid w:val="00F713D9"/>
    <w:rsid w:val="00F80E15"/>
    <w:rsid w:val="00F916E7"/>
    <w:rsid w:val="00FB1DC1"/>
    <w:rsid w:val="00FB20A5"/>
    <w:rsid w:val="00FC286A"/>
    <w:rsid w:val="00FE49BF"/>
    <w:rsid w:val="00FE68DD"/>
    <w:rsid w:val="00FF1484"/>
    <w:rsid w:val="080F30A0"/>
    <w:rsid w:val="299C8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C090"/>
  <w15:chartTrackingRefBased/>
  <w15:docId w15:val="{F95F6F36-B641-423A-8D3A-41CCBBAD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C1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C10"/>
  </w:style>
  <w:style w:type="paragraph" w:styleId="Footer">
    <w:name w:val="footer"/>
    <w:basedOn w:val="Normal"/>
    <w:link w:val="FooterChar"/>
    <w:uiPriority w:val="99"/>
    <w:unhideWhenUsed/>
    <w:rsid w:val="002E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C10"/>
  </w:style>
  <w:style w:type="table" w:styleId="TableGrid">
    <w:name w:val="Table Grid"/>
    <w:basedOn w:val="TableNormal"/>
    <w:uiPriority w:val="39"/>
    <w:rsid w:val="002E2C1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2C10"/>
    <w:rPr>
      <w:color w:val="808080"/>
    </w:rPr>
  </w:style>
  <w:style w:type="character" w:customStyle="1" w:styleId="Style1">
    <w:name w:val="Style1"/>
    <w:basedOn w:val="DefaultParagraphFont"/>
    <w:uiPriority w:val="1"/>
    <w:rsid w:val="002E2C10"/>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500D5109DDC4D2A97E362DEF0AA651A"/>
        <w:category>
          <w:name w:val="General"/>
          <w:gallery w:val="placeholder"/>
        </w:category>
        <w:types>
          <w:type w:val="bbPlcHdr"/>
        </w:types>
        <w:behaviors>
          <w:behavior w:val="content"/>
        </w:behaviors>
        <w:guid w:val="{869D828B-7ECB-4B7A-878E-A9B209E2A917}"/>
      </w:docPartPr>
      <w:docPartBody>
        <w:p w:rsidR="003B7F77" w:rsidRDefault="003B7F77" w:rsidP="003B7F77">
          <w:pPr>
            <w:pStyle w:val="C500D5109DDC4D2A97E362DEF0AA651A"/>
          </w:pPr>
          <w:r w:rsidRPr="005A6E48">
            <w:rPr>
              <w:rStyle w:val="PlaceholderText"/>
            </w:rPr>
            <w:t>Choose an item.</w:t>
          </w:r>
        </w:p>
      </w:docPartBody>
    </w:docPart>
    <w:docPart>
      <w:docPartPr>
        <w:name w:val="487312D6B6184EC0B8EA0502A370A4E6"/>
        <w:category>
          <w:name w:val="General"/>
          <w:gallery w:val="placeholder"/>
        </w:category>
        <w:types>
          <w:type w:val="bbPlcHdr"/>
        </w:types>
        <w:behaviors>
          <w:behavior w:val="content"/>
        </w:behaviors>
        <w:guid w:val="{C36CB7E6-77DB-42E2-B7B7-677FEB2A50E6}"/>
      </w:docPartPr>
      <w:docPartBody>
        <w:p w:rsidR="003B7F77" w:rsidRDefault="003B7F77" w:rsidP="003B7F77">
          <w:pPr>
            <w:pStyle w:val="487312D6B6184EC0B8EA0502A370A4E6"/>
          </w:pPr>
          <w:r w:rsidRPr="00C00B84">
            <w:rPr>
              <w:rStyle w:val="PlaceholderText"/>
              <w:rFonts w:ascii="Times New Roman" w:hAnsi="Times New Roman" w:cs="Times New Roman"/>
            </w:rPr>
            <w:t>Choose an item.</w:t>
          </w:r>
        </w:p>
      </w:docPartBody>
    </w:docPart>
    <w:docPart>
      <w:docPartPr>
        <w:name w:val="EB6FA89097244FCDAB025DCE40221C99"/>
        <w:category>
          <w:name w:val="General"/>
          <w:gallery w:val="placeholder"/>
        </w:category>
        <w:types>
          <w:type w:val="bbPlcHdr"/>
        </w:types>
        <w:behaviors>
          <w:behavior w:val="content"/>
        </w:behaviors>
        <w:guid w:val="{CCF15406-019C-40F7-A828-9A9F9A28D241}"/>
      </w:docPartPr>
      <w:docPartBody>
        <w:p w:rsidR="003B7F77" w:rsidRDefault="003B7F77" w:rsidP="003B7F77">
          <w:pPr>
            <w:pStyle w:val="EB6FA89097244FCDAB025DCE40221C99"/>
          </w:pPr>
          <w:r w:rsidRPr="005A6E48">
            <w:rPr>
              <w:rStyle w:val="PlaceholderText"/>
            </w:rPr>
            <w:t>Choose an item.</w:t>
          </w:r>
        </w:p>
      </w:docPartBody>
    </w:docPart>
    <w:docPart>
      <w:docPartPr>
        <w:name w:val="D3965E07F6CA4D04B0DE49415FEB6F14"/>
        <w:category>
          <w:name w:val="General"/>
          <w:gallery w:val="placeholder"/>
        </w:category>
        <w:types>
          <w:type w:val="bbPlcHdr"/>
        </w:types>
        <w:behaviors>
          <w:behavior w:val="content"/>
        </w:behaviors>
        <w:guid w:val="{6B5BCF7F-C25E-4D89-9AF6-8B42EBD6712D}"/>
      </w:docPartPr>
      <w:docPartBody>
        <w:p w:rsidR="003B7F77" w:rsidRDefault="003B7F77" w:rsidP="003B7F77">
          <w:pPr>
            <w:pStyle w:val="D3965E07F6CA4D04B0DE49415FEB6F14"/>
          </w:pPr>
          <w:r w:rsidRPr="005A6E48">
            <w:rPr>
              <w:rStyle w:val="PlaceholderText"/>
            </w:rPr>
            <w:t>Choose an item.</w:t>
          </w:r>
        </w:p>
      </w:docPartBody>
    </w:docPart>
    <w:docPart>
      <w:docPartPr>
        <w:name w:val="3D95615A82564CCBBAD7BC4823D94D5A"/>
        <w:category>
          <w:name w:val="General"/>
          <w:gallery w:val="placeholder"/>
        </w:category>
        <w:types>
          <w:type w:val="bbPlcHdr"/>
        </w:types>
        <w:behaviors>
          <w:behavior w:val="content"/>
        </w:behaviors>
        <w:guid w:val="{0421FB68-01FD-4D90-8F48-0B2B0F07DD7F}"/>
      </w:docPartPr>
      <w:docPartBody>
        <w:p w:rsidR="003B7F77" w:rsidRDefault="003B7F77" w:rsidP="003B7F77">
          <w:pPr>
            <w:pStyle w:val="3D95615A82564CCBBAD7BC4823D94D5A"/>
          </w:pPr>
          <w:r w:rsidRPr="00C00B84">
            <w:rPr>
              <w:rStyle w:val="PlaceholderText"/>
              <w:rFonts w:ascii="Times New Roman" w:hAnsi="Times New Roman" w:cs="Times New Roman"/>
            </w:rPr>
            <w:t>Choose an item.</w:t>
          </w:r>
        </w:p>
      </w:docPartBody>
    </w:docPart>
    <w:docPart>
      <w:docPartPr>
        <w:name w:val="87D23D0BE6434CF7AE3F3FCCD286D3D1"/>
        <w:category>
          <w:name w:val="General"/>
          <w:gallery w:val="placeholder"/>
        </w:category>
        <w:types>
          <w:type w:val="bbPlcHdr"/>
        </w:types>
        <w:behaviors>
          <w:behavior w:val="content"/>
        </w:behaviors>
        <w:guid w:val="{0476F533-0CE1-4645-8C89-73AA3797E13B}"/>
      </w:docPartPr>
      <w:docPartBody>
        <w:p w:rsidR="003B7F77" w:rsidRDefault="003B7F77" w:rsidP="003B7F77">
          <w:pPr>
            <w:pStyle w:val="87D23D0BE6434CF7AE3F3FCCD286D3D1"/>
          </w:pPr>
          <w:r w:rsidRPr="005A6E48">
            <w:rPr>
              <w:rStyle w:val="PlaceholderText"/>
            </w:rPr>
            <w:t>Choose an item.</w:t>
          </w:r>
        </w:p>
      </w:docPartBody>
    </w:docPart>
    <w:docPart>
      <w:docPartPr>
        <w:name w:val="0CED712CFF7F4A30A6F921F4EA22ECD6"/>
        <w:category>
          <w:name w:val="General"/>
          <w:gallery w:val="placeholder"/>
        </w:category>
        <w:types>
          <w:type w:val="bbPlcHdr"/>
        </w:types>
        <w:behaviors>
          <w:behavior w:val="content"/>
        </w:behaviors>
        <w:guid w:val="{3F25BBFF-3535-4861-9DA3-BC394D38D422}"/>
      </w:docPartPr>
      <w:docPartBody>
        <w:p w:rsidR="003B7F77" w:rsidRDefault="003B7F77" w:rsidP="003B7F77">
          <w:pPr>
            <w:pStyle w:val="0CED712CFF7F4A30A6F921F4EA22ECD6"/>
          </w:pPr>
          <w:r w:rsidRPr="005A6E48">
            <w:rPr>
              <w:rStyle w:val="PlaceholderText"/>
            </w:rPr>
            <w:t>Choose an item.</w:t>
          </w:r>
        </w:p>
      </w:docPartBody>
    </w:docPart>
    <w:docPart>
      <w:docPartPr>
        <w:name w:val="3D08B6524E5B4E708BBC5AF599579519"/>
        <w:category>
          <w:name w:val="General"/>
          <w:gallery w:val="placeholder"/>
        </w:category>
        <w:types>
          <w:type w:val="bbPlcHdr"/>
        </w:types>
        <w:behaviors>
          <w:behavior w:val="content"/>
        </w:behaviors>
        <w:guid w:val="{638F2E43-3CD7-4FA7-B304-F5568542DE69}"/>
      </w:docPartPr>
      <w:docPartBody>
        <w:p w:rsidR="003B7F77" w:rsidRDefault="003B7F77" w:rsidP="003B7F77">
          <w:pPr>
            <w:pStyle w:val="3D08B6524E5B4E708BBC5AF599579519"/>
          </w:pPr>
          <w:r w:rsidRPr="00C00B84">
            <w:rPr>
              <w:rStyle w:val="PlaceholderText"/>
              <w:rFonts w:ascii="Times New Roman" w:hAnsi="Times New Roman" w:cs="Times New Roman"/>
            </w:rPr>
            <w:t>Choose an item.</w:t>
          </w:r>
        </w:p>
      </w:docPartBody>
    </w:docPart>
    <w:docPart>
      <w:docPartPr>
        <w:name w:val="12312B20BE6F43A89BA9341578CC2501"/>
        <w:category>
          <w:name w:val="General"/>
          <w:gallery w:val="placeholder"/>
        </w:category>
        <w:types>
          <w:type w:val="bbPlcHdr"/>
        </w:types>
        <w:behaviors>
          <w:behavior w:val="content"/>
        </w:behaviors>
        <w:guid w:val="{8239F21B-629F-4730-89E1-3F000EDFF7FF}"/>
      </w:docPartPr>
      <w:docPartBody>
        <w:p w:rsidR="003B7F77" w:rsidRDefault="003B7F77" w:rsidP="003B7F77">
          <w:pPr>
            <w:pStyle w:val="12312B20BE6F43A89BA9341578CC2501"/>
          </w:pPr>
          <w:r w:rsidRPr="005A6E48">
            <w:rPr>
              <w:rStyle w:val="PlaceholderText"/>
            </w:rPr>
            <w:t>Choose an item.</w:t>
          </w:r>
        </w:p>
      </w:docPartBody>
    </w:docPart>
    <w:docPart>
      <w:docPartPr>
        <w:name w:val="04F5A20CB99D4F3C8729CFB9FB37679B"/>
        <w:category>
          <w:name w:val="General"/>
          <w:gallery w:val="placeholder"/>
        </w:category>
        <w:types>
          <w:type w:val="bbPlcHdr"/>
        </w:types>
        <w:behaviors>
          <w:behavior w:val="content"/>
        </w:behaviors>
        <w:guid w:val="{00367C5A-0DCD-477B-8015-B6E6FF422DD5}"/>
      </w:docPartPr>
      <w:docPartBody>
        <w:p w:rsidR="003B7F77" w:rsidRDefault="003B7F77" w:rsidP="003B7F77">
          <w:pPr>
            <w:pStyle w:val="04F5A20CB99D4F3C8729CFB9FB37679B"/>
          </w:pPr>
          <w:r w:rsidRPr="005A6E48">
            <w:rPr>
              <w:rStyle w:val="PlaceholderText"/>
            </w:rPr>
            <w:t>Choose an item.</w:t>
          </w:r>
        </w:p>
      </w:docPartBody>
    </w:docPart>
    <w:docPart>
      <w:docPartPr>
        <w:name w:val="3E6D9294CE674082BC5757CD35A9D073"/>
        <w:category>
          <w:name w:val="General"/>
          <w:gallery w:val="placeholder"/>
        </w:category>
        <w:types>
          <w:type w:val="bbPlcHdr"/>
        </w:types>
        <w:behaviors>
          <w:behavior w:val="content"/>
        </w:behaviors>
        <w:guid w:val="{689C3482-ACAC-4D24-969C-8B7E269140AC}"/>
      </w:docPartPr>
      <w:docPartBody>
        <w:p w:rsidR="003B7F77" w:rsidRDefault="003B7F77" w:rsidP="003B7F77">
          <w:pPr>
            <w:pStyle w:val="3E6D9294CE674082BC5757CD35A9D073"/>
          </w:pPr>
          <w:r w:rsidRPr="00C00B84">
            <w:rPr>
              <w:rStyle w:val="PlaceholderText"/>
              <w:rFonts w:ascii="Times New Roman" w:hAnsi="Times New Roman" w:cs="Times New Roman"/>
            </w:rPr>
            <w:t>Choose an item.</w:t>
          </w:r>
        </w:p>
      </w:docPartBody>
    </w:docPart>
    <w:docPart>
      <w:docPartPr>
        <w:name w:val="2F448C7C68F2477E8B775DD84B271FCA"/>
        <w:category>
          <w:name w:val="General"/>
          <w:gallery w:val="placeholder"/>
        </w:category>
        <w:types>
          <w:type w:val="bbPlcHdr"/>
        </w:types>
        <w:behaviors>
          <w:behavior w:val="content"/>
        </w:behaviors>
        <w:guid w:val="{6E69148C-5174-41CB-A057-BA46FF9F82C0}"/>
      </w:docPartPr>
      <w:docPartBody>
        <w:p w:rsidR="003B7F77" w:rsidRDefault="003B7F77" w:rsidP="003B7F77">
          <w:pPr>
            <w:pStyle w:val="2F448C7C68F2477E8B775DD84B271FCA"/>
          </w:pPr>
          <w:r w:rsidRPr="005A6E48">
            <w:rPr>
              <w:rStyle w:val="PlaceholderText"/>
            </w:rPr>
            <w:t>Choose an item.</w:t>
          </w:r>
        </w:p>
      </w:docPartBody>
    </w:docPart>
    <w:docPart>
      <w:docPartPr>
        <w:name w:val="CEEEC48DC3C442F8B4F58511C0DF7DA5"/>
        <w:category>
          <w:name w:val="General"/>
          <w:gallery w:val="placeholder"/>
        </w:category>
        <w:types>
          <w:type w:val="bbPlcHdr"/>
        </w:types>
        <w:behaviors>
          <w:behavior w:val="content"/>
        </w:behaviors>
        <w:guid w:val="{DF4A90DC-ACFD-455A-936F-5DF021758F66}"/>
      </w:docPartPr>
      <w:docPartBody>
        <w:p w:rsidR="003B7F77" w:rsidRDefault="003B7F77" w:rsidP="003B7F77">
          <w:pPr>
            <w:pStyle w:val="CEEEC48DC3C442F8B4F58511C0DF7DA5"/>
          </w:pPr>
          <w:r w:rsidRPr="005A6E48">
            <w:rPr>
              <w:rStyle w:val="PlaceholderText"/>
            </w:rPr>
            <w:t>Choose an item.</w:t>
          </w:r>
        </w:p>
      </w:docPartBody>
    </w:docPart>
    <w:docPart>
      <w:docPartPr>
        <w:name w:val="2CAEB4EDA0A1494A833371FE2C3C0C0B"/>
        <w:category>
          <w:name w:val="General"/>
          <w:gallery w:val="placeholder"/>
        </w:category>
        <w:types>
          <w:type w:val="bbPlcHdr"/>
        </w:types>
        <w:behaviors>
          <w:behavior w:val="content"/>
        </w:behaviors>
        <w:guid w:val="{998D24B4-C638-4DC5-B689-409E3D92EFE6}"/>
      </w:docPartPr>
      <w:docPartBody>
        <w:p w:rsidR="003B7F77" w:rsidRDefault="003B7F77" w:rsidP="003B7F77">
          <w:pPr>
            <w:pStyle w:val="2CAEB4EDA0A1494A833371FE2C3C0C0B"/>
          </w:pPr>
          <w:r w:rsidRPr="00C00B84">
            <w:rPr>
              <w:rStyle w:val="PlaceholderText"/>
              <w:rFonts w:ascii="Times New Roman" w:hAnsi="Times New Roman" w:cs="Times New Roman"/>
            </w:rPr>
            <w:t>Choose an item.</w:t>
          </w:r>
        </w:p>
      </w:docPartBody>
    </w:docPart>
    <w:docPart>
      <w:docPartPr>
        <w:name w:val="40AB91C3E5E449CE9EC3B3151B9DE3A0"/>
        <w:category>
          <w:name w:val="General"/>
          <w:gallery w:val="placeholder"/>
        </w:category>
        <w:types>
          <w:type w:val="bbPlcHdr"/>
        </w:types>
        <w:behaviors>
          <w:behavior w:val="content"/>
        </w:behaviors>
        <w:guid w:val="{25E75D67-9E3D-4E92-A37C-E3A6B7AB6E0B}"/>
      </w:docPartPr>
      <w:docPartBody>
        <w:p w:rsidR="003B7F77" w:rsidRDefault="003B7F77" w:rsidP="003B7F77">
          <w:pPr>
            <w:pStyle w:val="40AB91C3E5E449CE9EC3B3151B9DE3A0"/>
          </w:pPr>
          <w:r w:rsidRPr="005A6E48">
            <w:rPr>
              <w:rStyle w:val="PlaceholderText"/>
            </w:rPr>
            <w:t>Choose an item.</w:t>
          </w:r>
        </w:p>
      </w:docPartBody>
    </w:docPart>
    <w:docPart>
      <w:docPartPr>
        <w:name w:val="9E75ECBB7F624698941050D8FDDEC9DB"/>
        <w:category>
          <w:name w:val="General"/>
          <w:gallery w:val="placeholder"/>
        </w:category>
        <w:types>
          <w:type w:val="bbPlcHdr"/>
        </w:types>
        <w:behaviors>
          <w:behavior w:val="content"/>
        </w:behaviors>
        <w:guid w:val="{CEEE3FAB-930B-44FE-A58E-D9FBB481B19E}"/>
      </w:docPartPr>
      <w:docPartBody>
        <w:p w:rsidR="003B7F77" w:rsidRDefault="003B7F77" w:rsidP="003B7F77">
          <w:pPr>
            <w:pStyle w:val="9E75ECBB7F624698941050D8FDDEC9DB"/>
          </w:pPr>
          <w:r w:rsidRPr="005A6E48">
            <w:rPr>
              <w:rStyle w:val="PlaceholderText"/>
            </w:rPr>
            <w:t>Choose an item.</w:t>
          </w:r>
        </w:p>
      </w:docPartBody>
    </w:docPart>
    <w:docPart>
      <w:docPartPr>
        <w:name w:val="9BC21E929C7C48F092D3EED1FF0C9CCF"/>
        <w:category>
          <w:name w:val="General"/>
          <w:gallery w:val="placeholder"/>
        </w:category>
        <w:types>
          <w:type w:val="bbPlcHdr"/>
        </w:types>
        <w:behaviors>
          <w:behavior w:val="content"/>
        </w:behaviors>
        <w:guid w:val="{25912916-8A43-48E5-8187-87F51660DCE7}"/>
      </w:docPartPr>
      <w:docPartBody>
        <w:p w:rsidR="003B7F77" w:rsidRDefault="003B7F77" w:rsidP="003B7F77">
          <w:pPr>
            <w:pStyle w:val="9BC21E929C7C48F092D3EED1FF0C9CCF"/>
          </w:pPr>
          <w:r w:rsidRPr="00C00B84">
            <w:rPr>
              <w:rStyle w:val="PlaceholderText"/>
              <w:rFonts w:ascii="Times New Roman" w:hAnsi="Times New Roman" w:cs="Times New Roman"/>
            </w:rPr>
            <w:t>Choose an item.</w:t>
          </w:r>
        </w:p>
      </w:docPartBody>
    </w:docPart>
    <w:docPart>
      <w:docPartPr>
        <w:name w:val="581CBC7ACB424F7BA2327B40EB45A4A8"/>
        <w:category>
          <w:name w:val="General"/>
          <w:gallery w:val="placeholder"/>
        </w:category>
        <w:types>
          <w:type w:val="bbPlcHdr"/>
        </w:types>
        <w:behaviors>
          <w:behavior w:val="content"/>
        </w:behaviors>
        <w:guid w:val="{8D3702A6-1C2E-4FBC-BA3B-330D2ED071F1}"/>
      </w:docPartPr>
      <w:docPartBody>
        <w:p w:rsidR="003B7F77" w:rsidRDefault="003B7F77" w:rsidP="003B7F77">
          <w:pPr>
            <w:pStyle w:val="581CBC7ACB424F7BA2327B40EB45A4A8"/>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FD"/>
    <w:rsid w:val="00017858"/>
    <w:rsid w:val="000E35DC"/>
    <w:rsid w:val="00242AB6"/>
    <w:rsid w:val="00311022"/>
    <w:rsid w:val="003B7F77"/>
    <w:rsid w:val="005819BA"/>
    <w:rsid w:val="006A6A24"/>
    <w:rsid w:val="00716672"/>
    <w:rsid w:val="00733AC5"/>
    <w:rsid w:val="0091107C"/>
    <w:rsid w:val="0091493B"/>
    <w:rsid w:val="00930A5D"/>
    <w:rsid w:val="009422E4"/>
    <w:rsid w:val="00A418DA"/>
    <w:rsid w:val="00AE446D"/>
    <w:rsid w:val="00B2477D"/>
    <w:rsid w:val="00BD36FD"/>
    <w:rsid w:val="00C213A8"/>
    <w:rsid w:val="00CD1153"/>
    <w:rsid w:val="00D24093"/>
    <w:rsid w:val="00EA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F77"/>
    <w:rPr>
      <w:color w:val="808080"/>
    </w:rPr>
  </w:style>
  <w:style w:type="paragraph" w:customStyle="1" w:styleId="C500D5109DDC4D2A97E362DEF0AA651A">
    <w:name w:val="C500D5109DDC4D2A97E362DEF0AA651A"/>
    <w:rsid w:val="003B7F77"/>
    <w:pPr>
      <w:spacing w:line="278" w:lineRule="auto"/>
    </w:pPr>
    <w:rPr>
      <w:sz w:val="24"/>
      <w:szCs w:val="24"/>
    </w:rPr>
  </w:style>
  <w:style w:type="paragraph" w:customStyle="1" w:styleId="487312D6B6184EC0B8EA0502A370A4E6">
    <w:name w:val="487312D6B6184EC0B8EA0502A370A4E6"/>
    <w:rsid w:val="003B7F77"/>
    <w:pPr>
      <w:spacing w:line="278" w:lineRule="auto"/>
    </w:pPr>
    <w:rPr>
      <w:sz w:val="24"/>
      <w:szCs w:val="24"/>
    </w:rPr>
  </w:style>
  <w:style w:type="paragraph" w:customStyle="1" w:styleId="EB6FA89097244FCDAB025DCE40221C99">
    <w:name w:val="EB6FA89097244FCDAB025DCE40221C99"/>
    <w:rsid w:val="003B7F77"/>
    <w:pPr>
      <w:spacing w:line="278" w:lineRule="auto"/>
    </w:pPr>
    <w:rPr>
      <w:sz w:val="24"/>
      <w:szCs w:val="24"/>
    </w:rPr>
  </w:style>
  <w:style w:type="paragraph" w:customStyle="1" w:styleId="D3965E07F6CA4D04B0DE49415FEB6F14">
    <w:name w:val="D3965E07F6CA4D04B0DE49415FEB6F14"/>
    <w:rsid w:val="003B7F77"/>
    <w:pPr>
      <w:spacing w:line="278" w:lineRule="auto"/>
    </w:pPr>
    <w:rPr>
      <w:sz w:val="24"/>
      <w:szCs w:val="24"/>
    </w:rPr>
  </w:style>
  <w:style w:type="paragraph" w:customStyle="1" w:styleId="3D95615A82564CCBBAD7BC4823D94D5A">
    <w:name w:val="3D95615A82564CCBBAD7BC4823D94D5A"/>
    <w:rsid w:val="003B7F77"/>
    <w:pPr>
      <w:spacing w:line="278" w:lineRule="auto"/>
    </w:pPr>
    <w:rPr>
      <w:sz w:val="24"/>
      <w:szCs w:val="24"/>
    </w:rPr>
  </w:style>
  <w:style w:type="paragraph" w:customStyle="1" w:styleId="87D23D0BE6434CF7AE3F3FCCD286D3D1">
    <w:name w:val="87D23D0BE6434CF7AE3F3FCCD286D3D1"/>
    <w:rsid w:val="003B7F77"/>
    <w:pPr>
      <w:spacing w:line="278" w:lineRule="auto"/>
    </w:pPr>
    <w:rPr>
      <w:sz w:val="24"/>
      <w:szCs w:val="24"/>
    </w:rPr>
  </w:style>
  <w:style w:type="paragraph" w:customStyle="1" w:styleId="0CED712CFF7F4A30A6F921F4EA22ECD6">
    <w:name w:val="0CED712CFF7F4A30A6F921F4EA22ECD6"/>
    <w:rsid w:val="003B7F77"/>
    <w:pPr>
      <w:spacing w:line="278" w:lineRule="auto"/>
    </w:pPr>
    <w:rPr>
      <w:sz w:val="24"/>
      <w:szCs w:val="24"/>
    </w:rPr>
  </w:style>
  <w:style w:type="paragraph" w:customStyle="1" w:styleId="3D08B6524E5B4E708BBC5AF599579519">
    <w:name w:val="3D08B6524E5B4E708BBC5AF599579519"/>
    <w:rsid w:val="003B7F77"/>
    <w:pPr>
      <w:spacing w:line="278" w:lineRule="auto"/>
    </w:pPr>
    <w:rPr>
      <w:sz w:val="24"/>
      <w:szCs w:val="24"/>
    </w:rPr>
  </w:style>
  <w:style w:type="paragraph" w:customStyle="1" w:styleId="12312B20BE6F43A89BA9341578CC2501">
    <w:name w:val="12312B20BE6F43A89BA9341578CC2501"/>
    <w:rsid w:val="003B7F77"/>
    <w:pPr>
      <w:spacing w:line="278" w:lineRule="auto"/>
    </w:pPr>
    <w:rPr>
      <w:sz w:val="24"/>
      <w:szCs w:val="24"/>
    </w:rPr>
  </w:style>
  <w:style w:type="paragraph" w:customStyle="1" w:styleId="04F5A20CB99D4F3C8729CFB9FB37679B">
    <w:name w:val="04F5A20CB99D4F3C8729CFB9FB37679B"/>
    <w:rsid w:val="003B7F77"/>
    <w:pPr>
      <w:spacing w:line="278" w:lineRule="auto"/>
    </w:pPr>
    <w:rPr>
      <w:sz w:val="24"/>
      <w:szCs w:val="24"/>
    </w:rPr>
  </w:style>
  <w:style w:type="paragraph" w:customStyle="1" w:styleId="3E6D9294CE674082BC5757CD35A9D073">
    <w:name w:val="3E6D9294CE674082BC5757CD35A9D073"/>
    <w:rsid w:val="003B7F77"/>
    <w:pPr>
      <w:spacing w:line="278" w:lineRule="auto"/>
    </w:pPr>
    <w:rPr>
      <w:sz w:val="24"/>
      <w:szCs w:val="24"/>
    </w:rPr>
  </w:style>
  <w:style w:type="paragraph" w:customStyle="1" w:styleId="2F448C7C68F2477E8B775DD84B271FCA">
    <w:name w:val="2F448C7C68F2477E8B775DD84B271FCA"/>
    <w:rsid w:val="003B7F77"/>
    <w:pPr>
      <w:spacing w:line="278" w:lineRule="auto"/>
    </w:pPr>
    <w:rPr>
      <w:sz w:val="24"/>
      <w:szCs w:val="24"/>
    </w:rPr>
  </w:style>
  <w:style w:type="paragraph" w:customStyle="1" w:styleId="CEEEC48DC3C442F8B4F58511C0DF7DA5">
    <w:name w:val="CEEEC48DC3C442F8B4F58511C0DF7DA5"/>
    <w:rsid w:val="003B7F77"/>
    <w:pPr>
      <w:spacing w:line="278" w:lineRule="auto"/>
    </w:pPr>
    <w:rPr>
      <w:sz w:val="24"/>
      <w:szCs w:val="24"/>
    </w:rPr>
  </w:style>
  <w:style w:type="paragraph" w:customStyle="1" w:styleId="2CAEB4EDA0A1494A833371FE2C3C0C0B">
    <w:name w:val="2CAEB4EDA0A1494A833371FE2C3C0C0B"/>
    <w:rsid w:val="003B7F77"/>
    <w:pPr>
      <w:spacing w:line="278" w:lineRule="auto"/>
    </w:pPr>
    <w:rPr>
      <w:sz w:val="24"/>
      <w:szCs w:val="24"/>
    </w:rPr>
  </w:style>
  <w:style w:type="paragraph" w:customStyle="1" w:styleId="40AB91C3E5E449CE9EC3B3151B9DE3A0">
    <w:name w:val="40AB91C3E5E449CE9EC3B3151B9DE3A0"/>
    <w:rsid w:val="003B7F77"/>
    <w:pPr>
      <w:spacing w:line="278" w:lineRule="auto"/>
    </w:pPr>
    <w:rPr>
      <w:sz w:val="24"/>
      <w:szCs w:val="24"/>
    </w:rPr>
  </w:style>
  <w:style w:type="paragraph" w:customStyle="1" w:styleId="9E75ECBB7F624698941050D8FDDEC9DB">
    <w:name w:val="9E75ECBB7F624698941050D8FDDEC9DB"/>
    <w:rsid w:val="003B7F77"/>
    <w:pPr>
      <w:spacing w:line="278" w:lineRule="auto"/>
    </w:pPr>
    <w:rPr>
      <w:sz w:val="24"/>
      <w:szCs w:val="24"/>
    </w:rPr>
  </w:style>
  <w:style w:type="paragraph" w:customStyle="1" w:styleId="9BC21E929C7C48F092D3EED1FF0C9CCF">
    <w:name w:val="9BC21E929C7C48F092D3EED1FF0C9CCF"/>
    <w:rsid w:val="003B7F77"/>
    <w:pPr>
      <w:spacing w:line="278" w:lineRule="auto"/>
    </w:pPr>
    <w:rPr>
      <w:sz w:val="24"/>
      <w:szCs w:val="24"/>
    </w:rPr>
  </w:style>
  <w:style w:type="paragraph" w:customStyle="1" w:styleId="581CBC7ACB424F7BA2327B40EB45A4A8">
    <w:name w:val="581CBC7ACB424F7BA2327B40EB45A4A8"/>
    <w:rsid w:val="003B7F7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5FDB91619E854C95DA9E24087DEABC" ma:contentTypeVersion="3" ma:contentTypeDescription="Create a new document." ma:contentTypeScope="" ma:versionID="92c39ca2b2da6f08e8260e55dbb0773f">
  <xsd:schema xmlns:xsd="http://www.w3.org/2001/XMLSchema" xmlns:xs="http://www.w3.org/2001/XMLSchema" xmlns:p="http://schemas.microsoft.com/office/2006/metadata/properties" xmlns:ns2="9957062a-0a52-4bd0-85fc-13e7b658ad52" targetNamespace="http://schemas.microsoft.com/office/2006/metadata/properties" ma:root="true" ma:fieldsID="1d3f8506331ea4f6481da84175c06c9b" ns2:_="">
    <xsd:import namespace="9957062a-0a52-4bd0-85fc-13e7b658ad5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7062a-0a52-4bd0-85fc-13e7b658ad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42D0A0-39C0-4976-B53F-40BAD4E8A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7062a-0a52-4bd0-85fc-13e7b658ad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287DE8-44B5-403F-8F1F-46F83AA9BC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CACD71-2B1D-4197-83C6-776236E7C1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Kerin Casey</dc:creator>
  <cp:keywords/>
  <dc:description/>
  <cp:lastModifiedBy>Ricardo Vargas</cp:lastModifiedBy>
  <cp:revision>2</cp:revision>
  <dcterms:created xsi:type="dcterms:W3CDTF">2025-10-04T16:38:00Z</dcterms:created>
  <dcterms:modified xsi:type="dcterms:W3CDTF">2025-10-04T16:38:00Z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0x010100DB5FDB91619E854C95DA9E24087DEABC</vt:lpwstr>
  </property>
  <property fmtid="{D5CDD505-2E9C-101B-9397-08002B2CF9AE}" pid="3" name="Order">
    <vt:r8>2361300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