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Aula: Detalhamento de Funcionalidades</w:t>
      </w:r>
    </w:p>
    <w:p>
      <w:pPr>
        <w:jc w:val="center"/>
      </w:pPr>
      <w:r>
        <w:rPr>
          <w:b/>
        </w:rPr>
        <w:t>Engenharia de Software – 2º ano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Turma: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Professor:</w:t>
            </w:r>
          </w:p>
        </w:tc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1417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Duração sugerida: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 a 2 aulas</w:t>
            </w:r>
          </w:p>
        </w:tc>
      </w:tr>
    </w:tbl>
    <w:p/>
    <w:p>
      <w:pPr>
        <w:pStyle w:val="Heading1"/>
      </w:pPr>
      <w:r>
        <w:t>Objetivos da aula</w:t>
      </w:r>
    </w:p>
    <w:p>
      <w:pPr>
        <w:pStyle w:val="ListBullet"/>
      </w:pPr>
      <w:r>
        <w:t>Transformar uma funcionalidade genérica em uma especificação mais clara.</w:t>
      </w:r>
    </w:p>
    <w:p>
      <w:pPr>
        <w:pStyle w:val="ListBullet"/>
      </w:pPr>
      <w:r>
        <w:t>Identificar usuário, objetivo, dados necessários e regras de negócio.</w:t>
      </w:r>
    </w:p>
    <w:p>
      <w:pPr>
        <w:pStyle w:val="ListBullet"/>
      </w:pPr>
      <w:r>
        <w:t>Descrever o fluxo principal e situações de erro.</w:t>
      </w:r>
    </w:p>
    <w:p>
      <w:pPr>
        <w:pStyle w:val="ListBullet"/>
      </w:pPr>
      <w:r>
        <w:t>Criar critérios de aceitação que permitam verificar se a funcionalidade está pronta.</w:t>
      </w:r>
    </w:p>
    <w:p>
      <w:pPr>
        <w:pStyle w:val="Heading1"/>
      </w:pPr>
      <w:r>
        <w:t>Materiais</w:t>
      </w:r>
    </w:p>
    <w:p>
      <w:pPr>
        <w:pStyle w:val="ListBullet"/>
      </w:pPr>
      <w:r>
        <w:t>Ideias e lista de funcionalidades produzidas na aula anterior.</w:t>
      </w:r>
    </w:p>
    <w:p>
      <w:pPr>
        <w:pStyle w:val="ListBullet"/>
      </w:pPr>
      <w:r>
        <w:t>Uma cópia da ficha de detalhamento por funcionalidade.</w:t>
      </w:r>
    </w:p>
    <w:p>
      <w:pPr>
        <w:pStyle w:val="ListBullet"/>
      </w:pPr>
      <w:r>
        <w:t>Caderno ou computador para revisão do projeto.</w:t>
      </w:r>
    </w:p>
    <w:p>
      <w:pPr>
        <w:pStyle w:val="Heading1"/>
      </w:pPr>
      <w:r>
        <w:t>Passo a passo da aula</w:t>
      </w:r>
    </w:p>
    <w:p>
      <w:pPr>
        <w:pStyle w:val="Heading2"/>
      </w:pPr>
      <w:r>
        <w:t>1. Retomada do projeto – 10 minutos</w:t>
      </w:r>
    </w:p>
    <w:p>
      <w:r>
        <w:t>Peça que cada grupo releia a ideia do projeto e a lista de funcionalidades criada anteriormente. Explique que nomes como “fazer login”, “emprestar livro” ou “cadastrar produto” ainda são vagos e precisam ser detalhados.</w:t>
      </w:r>
    </w:p>
    <w:p>
      <w:pPr>
        <w:pStyle w:val="Heading2"/>
      </w:pPr>
      <w:r>
        <w:t>2. Pergunta inicial – 5 minutos</w:t>
      </w:r>
    </w:p>
    <w:p>
      <w:r>
        <w:t>Escreva no quadro: “O que o sistema precisa saber e verificar para realizar um empréstimo de livro?”. Registre as respostas sem corrigir de imediato.</w:t>
      </w:r>
    </w:p>
    <w:p>
      <w:pPr>
        <w:pStyle w:val="Heading2"/>
      </w:pPr>
      <w:r>
        <w:t>3. Apresentação do modelo – 15 minutos</w:t>
      </w:r>
    </w:p>
    <w:p>
      <w:r>
        <w:t>Apresente os campos da ficha: usuário, história de usuário, dados necessários, regras de negócio, fluxo principal, situações de erro e critérios de aceitação.</w:t>
      </w:r>
    </w:p>
    <w:p>
      <w:pPr>
        <w:pStyle w:val="Heading2"/>
      </w:pPr>
      <w:r>
        <w:t>4. Exemplo coletivo – 20 minutos</w:t>
      </w:r>
    </w:p>
    <w:p>
      <w:r>
        <w:t>Preencha com a turma o exemplo “Realizar empréstimo de livro”. Compare as respostas iniciais com a especificação final.</w:t>
      </w:r>
    </w:p>
    <w:p>
      <w:pPr>
        <w:pStyle w:val="Heading2"/>
      </w:pPr>
      <w:r>
        <w:t>5. Escolha da funcionalidade – 5 minutos</w:t>
      </w:r>
    </w:p>
    <w:p>
      <w:r>
        <w:t>Cada grupo escolhe uma funcionalidade principal do próprio projeto. Oriente a escolher uma ação importante e concreta, não algo amplo como “gerenciar sistema”.</w:t>
      </w:r>
    </w:p>
    <w:p>
      <w:pPr>
        <w:pStyle w:val="Heading2"/>
      </w:pPr>
      <w:r>
        <w:t>6. Preenchimento em grupo – 25 minutos</w:t>
      </w:r>
    </w:p>
    <w:p>
      <w:r>
        <w:t>Os grupos preenchem uma ficha. Todos devem participar: um lê, outro registra e outro questiona regras e erros. Em duplas, alternar as funções.</w:t>
      </w:r>
    </w:p>
    <w:p>
      <w:pPr>
        <w:pStyle w:val="Heading2"/>
      </w:pPr>
      <w:r>
        <w:t>7. Revisão cruzada – 10 minutos</w:t>
      </w:r>
    </w:p>
    <w:p>
      <w:r>
        <w:t>Troque as fichas entre dois grupos. O grupo revisor deve marcar dúvidas, regras ausentes e situações de erro não previstas.</w:t>
      </w:r>
    </w:p>
    <w:p>
      <w:pPr>
        <w:pStyle w:val="Heading2"/>
      </w:pPr>
      <w:r>
        <w:t>8. Ajustes finais – 10 minutos</w:t>
      </w:r>
    </w:p>
    <w:p>
      <w:r>
        <w:t>Cada grupo revisa sua ficha com base nos comentários recebidos.</w:t>
      </w:r>
    </w:p>
    <w:p>
      <w:pPr>
        <w:pStyle w:val="Heading2"/>
      </w:pPr>
      <w:r>
        <w:t>9. Fechamento – 10 minutos</w:t>
      </w:r>
    </w:p>
    <w:p>
      <w:r>
        <w:t>Cada grupo apresenta apenas uma regra de negócio, uma situação de erro e um critério de aceitação. Reforce que uma funcionalidade pronta precisa poder ser testada.</w:t>
      </w:r>
    </w:p>
    <w:p>
      <w:pPr>
        <w:pStyle w:val="Heading1"/>
      </w:pPr>
      <w:r>
        <w:t>Orientações ao professor</w:t>
      </w:r>
    </w:p>
    <w:p>
      <w:pPr>
        <w:pStyle w:val="ListBullet"/>
      </w:pPr>
      <w:r>
        <w:t>Peça qualidade, não quantidade. Uma funcionalidade bem detalhada é melhor que cinco vagas.</w:t>
      </w:r>
    </w:p>
    <w:p>
      <w:pPr>
        <w:pStyle w:val="ListBullet"/>
      </w:pPr>
      <w:r>
        <w:t>Evite introduzir include, extend ou outros elementos formais da UML nesta aula.</w:t>
      </w:r>
    </w:p>
    <w:p>
      <w:pPr>
        <w:pStyle w:val="ListBullet"/>
      </w:pPr>
      <w:r>
        <w:t>Não aceite critérios como “o sistema deve funcionar corretamente”. O critério precisa ser verificável.</w:t>
      </w:r>
    </w:p>
    <w:p>
      <w:pPr>
        <w:pStyle w:val="ListBullet"/>
      </w:pPr>
      <w:r>
        <w:t>Perguntas úteis: Quem realiza a ação? Quais dados são usados? O que pode impedir a operação? O que muda depois que ela termina?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Exemplo preenchido: empréstimo de livro</w:t>
      </w:r>
    </w:p>
    <w:p>
      <w:r>
        <w:rPr>
          <w:b/>
        </w:rPr>
        <w:t>Nome da funcionalidade</w:t>
      </w:r>
    </w:p>
    <w:p>
      <w:pPr>
        <w:spacing w:after="120"/>
      </w:pPr>
      <w:r>
        <w:t>Realizar empréstimo de livro</w:t>
      </w:r>
    </w:p>
    <w:p>
      <w:r>
        <w:rPr>
          <w:b/>
        </w:rPr>
        <w:t>Usuário</w:t>
      </w:r>
    </w:p>
    <w:p>
      <w:pPr>
        <w:spacing w:after="120"/>
      </w:pPr>
      <w:r>
        <w:t>Bibliotecário ou responsável pela biblioteca</w:t>
      </w:r>
    </w:p>
    <w:p>
      <w:r>
        <w:rPr>
          <w:b/>
        </w:rPr>
        <w:t>História de usuário</w:t>
      </w:r>
    </w:p>
    <w:p>
      <w:pPr>
        <w:spacing w:after="120"/>
      </w:pPr>
      <w:r>
        <w:t>Como bibliotecário, quero registrar o empréstimo de um exemplar para controlar quem está com cada livro e qual é a data prevista de devolução.</w:t>
      </w:r>
    </w:p>
    <w:p>
      <w:r>
        <w:rPr>
          <w:b/>
        </w:rPr>
        <w:t>Dados necessários</w:t>
      </w:r>
    </w:p>
    <w:p>
      <w:pPr>
        <w:spacing w:after="120"/>
      </w:pPr>
      <w:r>
        <w:t>Aluno ou leitor; livro; exemplar; data do empréstimo; prazo de devolução; usuário responsável pelo registro.</w:t>
      </w:r>
    </w:p>
    <w:p>
      <w:pPr>
        <w:pStyle w:val="Heading2"/>
      </w:pPr>
      <w:r>
        <w:t>Regras de negócio</w:t>
      </w:r>
    </w:p>
    <w:p>
      <w:pPr>
        <w:pStyle w:val="ListNumber"/>
      </w:pPr>
      <w:r>
        <w:t>O leitor deve estar cadastrado e ativo.</w:t>
      </w:r>
    </w:p>
    <w:p>
      <w:pPr>
        <w:pStyle w:val="ListNumber"/>
      </w:pPr>
      <w:r>
        <w:t>O exemplar deve estar disponível.</w:t>
      </w:r>
    </w:p>
    <w:p>
      <w:pPr>
        <w:pStyle w:val="ListNumber"/>
      </w:pPr>
      <w:r>
        <w:t>O leitor não pode estar bloqueado por atraso.</w:t>
      </w:r>
    </w:p>
    <w:p>
      <w:pPr>
        <w:pStyle w:val="ListNumber"/>
      </w:pPr>
      <w:r>
        <w:t>Cada leitor pode ter no máximo três empréstimos ativos.</w:t>
      </w:r>
    </w:p>
    <w:p>
      <w:pPr>
        <w:pStyle w:val="ListNumber"/>
      </w:pPr>
      <w:r>
        <w:t>O prazo padrão de devolução é de sete dias.</w:t>
      </w:r>
    </w:p>
    <w:p>
      <w:pPr>
        <w:pStyle w:val="ListNumber"/>
      </w:pPr>
      <w:r>
        <w:t>Um exemplar não pode estar em dois empréstimos ativos ao mesmo tempo.</w:t>
      </w:r>
    </w:p>
    <w:p>
      <w:pPr>
        <w:pStyle w:val="Heading2"/>
      </w:pPr>
      <w:r>
        <w:t>Fluxo principal</w:t>
      </w:r>
    </w:p>
    <w:p>
      <w:pPr>
        <w:pStyle w:val="ListNumber"/>
      </w:pPr>
      <w:r>
        <w:t>O bibliotecário identifica o leitor.</w:t>
      </w:r>
    </w:p>
    <w:p>
      <w:pPr>
        <w:pStyle w:val="ListNumber"/>
      </w:pPr>
      <w:r>
        <w:t>O sistema apresenta os dados e a situação do leitor.</w:t>
      </w:r>
    </w:p>
    <w:p>
      <w:pPr>
        <w:pStyle w:val="ListNumber"/>
      </w:pPr>
      <w:r>
        <w:t>O bibliotecário identifica o livro ou exemplar.</w:t>
      </w:r>
    </w:p>
    <w:p>
      <w:pPr>
        <w:pStyle w:val="ListNumber"/>
      </w:pPr>
      <w:r>
        <w:t>O sistema verifica a disponibilidade e as regras de empréstimo.</w:t>
      </w:r>
    </w:p>
    <w:p>
      <w:pPr>
        <w:pStyle w:val="ListNumber"/>
      </w:pPr>
      <w:r>
        <w:t>O bibliotecário confirma a operação.</w:t>
      </w:r>
    </w:p>
    <w:p>
      <w:pPr>
        <w:pStyle w:val="ListNumber"/>
      </w:pPr>
      <w:r>
        <w:t>O sistema registra o empréstimo.</w:t>
      </w:r>
    </w:p>
    <w:p>
      <w:pPr>
        <w:pStyle w:val="ListNumber"/>
      </w:pPr>
      <w:r>
        <w:t>O sistema marca o exemplar como indisponível e informa a data prevista de devolução.</w:t>
      </w:r>
    </w:p>
    <w:p>
      <w:pPr>
        <w:pStyle w:val="Heading2"/>
      </w:pPr>
      <w:r>
        <w:t>Situações alternativas ou erros</w:t>
      </w:r>
    </w:p>
    <w:p>
      <w:pPr>
        <w:pStyle w:val="ListBullet"/>
      </w:pPr>
      <w:r>
        <w:t>Leitor não encontrado.</w:t>
      </w:r>
    </w:p>
    <w:p>
      <w:pPr>
        <w:pStyle w:val="ListBullet"/>
      </w:pPr>
      <w:r>
        <w:t>Exemplar não encontrado.</w:t>
      </w:r>
    </w:p>
    <w:p>
      <w:pPr>
        <w:pStyle w:val="ListBullet"/>
      </w:pPr>
      <w:r>
        <w:t>Exemplar indisponível.</w:t>
      </w:r>
    </w:p>
    <w:p>
      <w:pPr>
        <w:pStyle w:val="ListBullet"/>
      </w:pPr>
      <w:r>
        <w:t>Leitor bloqueado por atraso.</w:t>
      </w:r>
    </w:p>
    <w:p>
      <w:pPr>
        <w:pStyle w:val="ListBullet"/>
      </w:pPr>
      <w:r>
        <w:t>Limite de empréstimos atingido.</w:t>
      </w:r>
    </w:p>
    <w:p>
      <w:pPr>
        <w:pStyle w:val="ListBullet"/>
      </w:pPr>
      <w:r>
        <w:t>Dados obrigatórios ausentes.</w:t>
      </w:r>
    </w:p>
    <w:p>
      <w:pPr>
        <w:pStyle w:val="Heading2"/>
      </w:pPr>
      <w:r>
        <w:t>Critérios de aceitação</w:t>
      </w:r>
    </w:p>
    <w:p>
      <w:pPr>
        <w:pStyle w:val="ListBullet"/>
      </w:pPr>
      <w:r>
        <w:t>O sistema permite selecionar apenas leitores cadastrados.</w:t>
      </w:r>
    </w:p>
    <w:p>
      <w:pPr>
        <w:pStyle w:val="ListBullet"/>
      </w:pPr>
      <w:r>
        <w:t>O sistema impede o empréstimo de exemplar indisponível.</w:t>
      </w:r>
    </w:p>
    <w:p>
      <w:pPr>
        <w:pStyle w:val="ListBullet"/>
      </w:pPr>
      <w:r>
        <w:t>O sistema impede a operação quando o leitor está bloqueado.</w:t>
      </w:r>
    </w:p>
    <w:p>
      <w:pPr>
        <w:pStyle w:val="ListBullet"/>
      </w:pPr>
      <w:r>
        <w:t>Ao concluir, o empréstimo fica associado ao leitor e ao exemplar.</w:t>
      </w:r>
    </w:p>
    <w:p>
      <w:pPr>
        <w:pStyle w:val="ListBullet"/>
      </w:pPr>
      <w:r>
        <w:t>O exemplar passa para a situação “indisponível”.</w:t>
      </w:r>
    </w:p>
    <w:p>
      <w:pPr>
        <w:pStyle w:val="ListBullet"/>
      </w:pPr>
      <w:r>
        <w:t>A data prevista de devolução é registrada e apresentada.</w:t>
      </w:r>
    </w:p>
    <w:p>
      <w:pPr>
        <w:pStyle w:val="Heading2"/>
      </w:pPr>
      <w:r>
        <w:t>Cenário de teste</w:t>
      </w:r>
    </w:p>
    <w:p>
      <w:r>
        <w:rPr>
          <w:b/>
        </w:rPr>
        <w:t xml:space="preserve">Dado que </w:t>
      </w:r>
      <w:r>
        <w:t xml:space="preserve">o leitor está ativo e possui menos de três empréstimos, </w:t>
      </w:r>
      <w:r>
        <w:rPr>
          <w:b/>
        </w:rPr>
        <w:t xml:space="preserve">quando </w:t>
      </w:r>
      <w:r>
        <w:t xml:space="preserve">o bibliotecário confirmar o empréstimo de um exemplar disponível, </w:t>
      </w:r>
      <w:r>
        <w:rPr>
          <w:b/>
        </w:rPr>
        <w:t xml:space="preserve">então </w:t>
      </w:r>
      <w:r>
        <w:t>o sistema deve registrar a operação, associá-la ao leitor e marcar o exemplar como indisponível.</w:t>
      </w:r>
    </w:p>
    <w:p>
      <w:pPr>
        <w:sectPr>
          <w:pgSz w:w="12240" w:h="15840"/>
          <w:pgMar w:top="907" w:right="1020" w:bottom="907" w:left="1020" w:header="720" w:footer="720" w:gutter="0"/>
          <w:cols w:space="720"/>
          <w:docGrid w:linePitch="360"/>
        </w:sectPr>
      </w:pPr>
    </w:p>
    <w:p>
      <w:pPr>
        <w:pStyle w:val="Title"/>
        <w:jc w:val="center"/>
      </w:pPr>
      <w:r>
        <w:t>Ficha de Detalhamento de Funcionalidade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Projeto: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Grupo: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Integrantes: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Turma: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  <w:tr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Funcionalidade: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r>
              <w:rPr>
                <w:b/>
              </w:rPr>
              <w:t>Data:</w:t>
            </w:r>
          </w:p>
        </w:tc>
        <w:tc>
          <w:tcPr>
            <w:tcW w:type="dxa" w:w="263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</w:p>
        </w:tc>
      </w:tr>
    </w:tbl>
    <w:p/>
    <w:p>
      <w:pPr>
        <w:pStyle w:val="Heading2"/>
      </w:pPr>
      <w:r>
        <w:t>1. Usuário</w:t>
      </w:r>
    </w:p>
    <w:p>
      <w:r>
        <w:rPr>
          <w:i/>
        </w:rPr>
        <w:t>Quem utiliza esta funcionalidade?</w:t>
      </w:r>
    </w:p>
    <w:p>
      <w:pPr>
        <w:spacing w:after="140"/>
      </w:pPr>
      <w:r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2. História de usuário</w:t>
      </w:r>
    </w:p>
    <w:p>
      <w:r>
        <w:rPr>
          <w:i/>
        </w:rPr>
        <w:t>Complete: Como [usuário], quero [ação], para [objetivo].</w:t>
      </w:r>
    </w:p>
    <w:p>
      <w:pPr>
        <w:spacing w:after="140"/>
      </w:pPr>
      <w:r>
        <w:t>Como ________________________________, quero __________________________________</w:t>
        <w:br/>
        <w:t>para __________________________________________________________________________.</w:t>
      </w:r>
    </w:p>
    <w:p>
      <w:pPr>
        <w:pStyle w:val="Heading2"/>
      </w:pPr>
      <w:r>
        <w:t>3. Dados necessários</w:t>
      </w:r>
    </w:p>
    <w:p>
      <w:r>
        <w:rPr>
          <w:i/>
        </w:rPr>
        <w:t>Quais informações o sistema precisa receber, consultar ou registrar?</w:t>
      </w:r>
    </w:p>
    <w:p>
      <w:pPr>
        <w:spacing w:after="140"/>
      </w:pPr>
      <w:r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t>4. _____________________________________________________________________________</w:t>
      </w:r>
    </w:p>
    <w:p>
      <w:pPr>
        <w:pStyle w:val="Heading2"/>
      </w:pPr>
      <w:r>
        <w:t>4. Regras de negócio</w:t>
      </w:r>
    </w:p>
    <w:p>
      <w:r>
        <w:rPr>
          <w:i/>
        </w:rPr>
        <w:t>Quais condições devem ser respeitadas? O que é permitido ou proibido?</w:t>
      </w:r>
    </w:p>
    <w:p>
      <w:pPr>
        <w:spacing w:after="140"/>
      </w:pPr>
      <w:r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t>4. _____________________________________________________________________________</w:t>
      </w:r>
    </w:p>
    <w:p>
      <w:pPr>
        <w:pStyle w:val="Heading2"/>
      </w:pPr>
      <w:r>
        <w:t>5. Fluxo principal</w:t>
      </w:r>
    </w:p>
    <w:p>
      <w:r>
        <w:rPr>
          <w:i/>
        </w:rPr>
        <w:t>Descreva o caminho normal da funcionalidade, em ordem.</w:t>
      </w:r>
    </w:p>
    <w:p>
      <w:pPr>
        <w:spacing w:after="140"/>
      </w:pPr>
      <w:r>
        <w:t>1. _____________________________________________________________________________</w:t>
        <w:br/>
        <w:t>2. _____________________________________________________________________________</w:t>
        <w:br/>
        <w:t>3. _____________________________________________________________________________</w:t>
        <w:br/>
        <w:t>4. _____________________________________________________________________________</w:t>
        <w:br/>
        <w:t>5. _____________________________________________________________________________</w:t>
        <w:br/>
        <w:t>6. _____________________________________________________________________________</w:t>
      </w:r>
    </w:p>
    <w:p>
      <w:pPr>
        <w:pStyle w:val="Heading2"/>
      </w:pPr>
      <w:r>
        <w:t>6. Situações alternativas ou erros</w:t>
      </w:r>
    </w:p>
    <w:p>
      <w:r>
        <w:rPr>
          <w:i/>
        </w:rPr>
        <w:t>O que pode dar errado? Como o sistema deve responder?</w:t>
      </w:r>
    </w:p>
    <w:p>
      <w:pPr>
        <w:spacing w:after="140"/>
      </w:pPr>
      <w:r>
        <w:t>• ______________________________________________________________________________</w:t>
        <w:br/>
        <w:t>• ______________________________________________________________________________</w:t>
        <w:br/>
        <w:t>• ______________________________________________________________________________</w:t>
        <w:br/>
        <w:t>• ______________________________________________________________________________</w:t>
      </w:r>
    </w:p>
    <w:p>
      <w:pPr>
        <w:pStyle w:val="Heading2"/>
      </w:pPr>
      <w:r>
        <w:t>7. Critérios de aceitação</w:t>
      </w:r>
    </w:p>
    <w:p>
      <w:r>
        <w:rPr>
          <w:i/>
        </w:rPr>
        <w:t>Como podemos verificar se a funcionalidade está pronta?</w:t>
      </w:r>
    </w:p>
    <w:p>
      <w:pPr>
        <w:spacing w:after="140"/>
      </w:pPr>
      <w:r>
        <w:t>□ ______________________________________________________________________________</w:t>
        <w:br/>
        <w:t>□ ______________________________________________________________________________</w:t>
        <w:br/>
        <w:t>□ ______________________________________________________________________________</w:t>
        <w:br/>
        <w:t>□ ______________________________________________________________________________</w:t>
      </w:r>
    </w:p>
    <w:p>
      <w:pPr>
        <w:pStyle w:val="Heading2"/>
      </w:pPr>
      <w:r>
        <w:t>8. Cenário de teste</w:t>
      </w:r>
    </w:p>
    <w:p>
      <w:r>
        <w:rPr>
          <w:i/>
        </w:rPr>
        <w:t>Use o formato Dado que / Quando / Então.</w:t>
      </w:r>
    </w:p>
    <w:p>
      <w:pPr>
        <w:spacing w:after="140"/>
      </w:pPr>
      <w:r>
        <w:t>Dado que ______________________________________________________________________,</w:t>
        <w:br/>
        <w:t>quando _________________________________________________________________________,</w:t>
        <w:br/>
        <w:t>então __________________________________________________________________________.</w:t>
      </w:r>
    </w:p>
    <w:p>
      <w:pPr>
        <w:pStyle w:val="Heading2"/>
      </w:pPr>
      <w:r>
        <w:t>Revisão por outro grupo</w:t>
      </w:r>
    </w:p>
    <w:p>
      <w:r>
        <w:t>□ Sim   □ Parcialmente   □ Não — O usuário está claramente identificado?</w:t>
      </w:r>
    </w:p>
    <w:p>
      <w:r>
        <w:t>□ Sim   □ Parcialmente   □ Não — As regras podem ser verificadas?</w:t>
      </w:r>
    </w:p>
    <w:p>
      <w:r>
        <w:t>□ Sim   □ Parcialmente   □ Não — Foram previstas situações de erro?</w:t>
      </w:r>
    </w:p>
    <w:p>
      <w:r>
        <w:t>□ Sim   □ Parcialmente   □ Não — Os critérios de aceitação são objetivos?</w:t>
      </w:r>
    </w:p>
    <w:p>
      <w:r>
        <w:t>Sugestão de melhoria: ____________________________________________________________</w:t>
        <w:br/>
        <w:t>________________________________________________________________________________</w:t>
      </w:r>
    </w:p>
    <w:sectPr w:rsidR="00FC693F" w:rsidRPr="0006063C" w:rsidSect="00034616">
      <w:pgSz w:w="12240" w:h="15840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