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2143125" cy="1304925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Arimo Regular" w:eastAsia="Arimo Regular" w:hAnsi="Arimo Regular" w:cs="Arimo Regular"/>
          <w:strike w:val="true"/>
          <w:color w:val="000000"/>
          <w:sz w:val="36.0"/>
        </w:rPr>
        <w:jc w:val="right"/>
        <w:widowControl w:val="1"/>
      </w:pPr>
      <w:r w:rsidR="00000000" w:rsidDel="00000000" w:rsidRPr="00000000">
        <w:rPr>
          <w:rFonts w:ascii="Arimo Regular" w:eastAsia="Arimo Regular" w:hAnsi="Arimo Regular" w:cs="Arimo Regular"/>
          <w:strike w:val="true"/>
          <w:color w:val="FFCC00"/>
          <w:sz w:val="36.0"/>
          <w:u w:val="single"/>
          <w:vertAlign w:val="baseline"/>
        </w:rPr>
        <w:t xml:space="preserve">I</w:t>
      </w:r>
      <w:r w:rsidR="00000000" w:rsidDel="00000000" w:rsidRPr="00000000">
        <w:rPr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ES Joan Ramis i RamisAv. de Vives Llull, 15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Arimo Regular" w:eastAsia="Arimo Regular" w:hAnsi="Arimo Regular" w:cs="Arimo Regular"/>
          <w:strike w:val="true"/>
          <w:color w:val="000000"/>
          <w:sz w:val="36.0"/>
        </w:rPr>
        <w:jc w:val="right"/>
        <w:widowControl w:val="1"/>
      </w:pPr>
      <w:r w:rsidR="00000000" w:rsidDel="00000000" w:rsidRPr="00000000">
        <w:rPr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Russell Vásquez, alumne del curs 1r de cicle formatiu de grau mijà de Sistemes Microinformàtics i Xarxes(SMX) per haver obtingut el títol de «</w:t>
      </w:r>
      <w:r w:rsidR="00000000" w:rsidDel="00000000" w:rsidRPr="00000000">
        <w:rPr>
          <w:b w:val="true"/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Millor Alumne</w:t>
      </w:r>
      <w:r w:rsidR="00000000" w:rsidDel="00000000" w:rsidRPr="00000000">
        <w:rPr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» en el curs 2025/2026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Arimo Regular" w:eastAsia="Arimo Regular" w:hAnsi="Arimo Regular" w:cs="Arimo Regular"/>
          <w:strike w:val="true"/>
          <w:color w:val="000000"/>
          <w:sz w:val="36.0"/>
        </w:rPr>
        <w:jc w:val="right"/>
        <w:widowControl w:val="1"/>
      </w:pPr>
      <w:r w:rsidR="00000000" w:rsidDel="00000000" w:rsidRPr="00000000">
        <w:rPr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En virtut de la seva destacada actuació en tots els àmbits del curs, així com pel seu compromís, responsabilitat i treball constant, que han permès que obtingui el reconeixement de «</w:t>
      </w:r>
      <w:r w:rsidR="00000000" w:rsidDel="00000000" w:rsidRPr="00000000">
        <w:rPr>
          <w:b w:val="true"/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Millor Alumne»</w:t>
      </w:r>
      <w:r w:rsidR="00000000" w:rsidDel="00000000" w:rsidRPr="00000000">
        <w:rPr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 del curs 2025/2026.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jc w:val="right"/>
        <w:widowControl w:val="1"/>
      </w:pPr>
      <w:r w:rsidR="00000000" w:rsidDel="00000000" w:rsidRPr="00000000">
        <w:rPr>
          <w:rFonts w:ascii="Arimo Regular" w:eastAsia="Arimo Regular" w:hAnsi="Arimo Regular" w:cs="Arimo Regular"/>
          <w:i w:val="true"/>
          <w:strike w:val="true"/>
          <w:color w:val="FFCC00"/>
          <w:sz w:val="36.0"/>
          <w:u w:val="single"/>
          <w:vertAlign w:val="baseline"/>
        </w:rPr>
        <w:t xml:space="preserve">Aquest diploma es concedeix com a reconeixement a la seva tasca d'excel·lència, la qual ha estat fonamental per mantenir els estàndards més alts del curs.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9" w:type="default"/>
      <w:footerReference xmlns:r="http://schemas.openxmlformats.org/officeDocument/2006/relationships" r:id="rID10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d853dc3c-ae75-f5fe-9827-7f6013d067c3" w:fontKey="{00000000-0000-0000-0000-000000000000}" w:subsetted="0"/>
  </w:font>
  <w:font w:name="Arimo Regular">
    <w:embedRegular xmlns:r="http://schemas.openxmlformats.org/officeDocument/2006/relationships" r:id="rId70cd84d2-42c4-2ded-ec77-a964af1bdc01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114440918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114440918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1.9999885559082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114440918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1.9999885559082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media/image1.png" Type="http://schemas.openxmlformats.org/officeDocument/2006/relationships/image"/><Relationship Id="rID9" Target="header1.xml" Type="http://schemas.openxmlformats.org/officeDocument/2006/relationships/header"/><Relationship Id="rID10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d853dc3c-ae75-f5fe-9827-7f6013d067c3" Target="fonts/Roboto.ttf" Type="http://schemas.openxmlformats.org/officeDocument/2006/relationships/font"/><Relationship Id="rId70cd84d2-42c4-2ded-ec77-a964af1bdc01" Target="fonts/ArimoRegular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