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CC11" w14:textId="78E247F3" w:rsidR="00BA3E13" w:rsidRPr="00330CAC" w:rsidRDefault="00BA3E13">
      <w:pPr>
        <w:rPr>
          <w:rFonts w:cstheme="minorHAnsi"/>
          <w:sz w:val="24"/>
          <w:szCs w:val="24"/>
        </w:rPr>
      </w:pPr>
    </w:p>
    <w:p w14:paraId="3B1D79A6" w14:textId="1C579BE5" w:rsidR="00895761" w:rsidRDefault="00D47D88" w:rsidP="00160768">
      <w:pPr>
        <w:spacing w:after="240" w:line="240" w:lineRule="auto"/>
        <w:jc w:val="center"/>
        <w:rPr>
          <w:rFonts w:cstheme="minorHAnsi"/>
          <w:b/>
          <w:bCs/>
          <w:sz w:val="24"/>
          <w:szCs w:val="24"/>
        </w:rPr>
      </w:pPr>
      <w:bookmarkStart w:id="0" w:name="_GoBack"/>
      <w:r>
        <w:rPr>
          <w:rFonts w:cstheme="minorHAnsi"/>
          <w:b/>
          <w:bCs/>
          <w:sz w:val="24"/>
          <w:szCs w:val="24"/>
        </w:rPr>
        <w:t xml:space="preserve">Independent SAGE </w:t>
      </w:r>
      <w:r w:rsidR="00E95664">
        <w:rPr>
          <w:rFonts w:cstheme="minorHAnsi"/>
          <w:b/>
          <w:bCs/>
          <w:sz w:val="24"/>
          <w:szCs w:val="24"/>
        </w:rPr>
        <w:t xml:space="preserve">Behavioural </w:t>
      </w:r>
      <w:r w:rsidR="00E95664">
        <w:rPr>
          <w:rFonts w:cstheme="minorHAnsi"/>
          <w:b/>
          <w:bCs/>
          <w:sz w:val="24"/>
          <w:szCs w:val="24"/>
        </w:rPr>
        <w:t>Advisory Group</w:t>
      </w:r>
    </w:p>
    <w:bookmarkEnd w:id="0"/>
    <w:p w14:paraId="40C719BE" w14:textId="10C6F123" w:rsidR="00BA3E13" w:rsidRPr="00330CAC" w:rsidRDefault="00D836C9" w:rsidP="00160768">
      <w:pPr>
        <w:spacing w:after="240" w:line="240" w:lineRule="auto"/>
        <w:jc w:val="center"/>
        <w:rPr>
          <w:rFonts w:cstheme="minorHAnsi"/>
          <w:b/>
          <w:bCs/>
          <w:sz w:val="24"/>
          <w:szCs w:val="24"/>
        </w:rPr>
      </w:pPr>
      <w:r>
        <w:rPr>
          <w:rFonts w:cstheme="minorHAnsi"/>
          <w:b/>
          <w:bCs/>
          <w:sz w:val="24"/>
          <w:szCs w:val="24"/>
        </w:rPr>
        <w:t xml:space="preserve">First </w:t>
      </w:r>
      <w:r w:rsidR="00160768" w:rsidRPr="00330CAC">
        <w:rPr>
          <w:rFonts w:cstheme="minorHAnsi"/>
          <w:b/>
          <w:bCs/>
          <w:sz w:val="24"/>
          <w:szCs w:val="24"/>
        </w:rPr>
        <w:t>Team Meeting</w:t>
      </w:r>
      <w:r w:rsidR="00330CAC" w:rsidRPr="00330CAC">
        <w:rPr>
          <w:rFonts w:cstheme="minorHAnsi"/>
          <w:b/>
          <w:bCs/>
          <w:sz w:val="24"/>
          <w:szCs w:val="24"/>
        </w:rPr>
        <w:t xml:space="preserve"> Minutes</w:t>
      </w:r>
    </w:p>
    <w:p w14:paraId="046AB313" w14:textId="6927EB0E" w:rsidR="001B3628" w:rsidRPr="00B43D27" w:rsidRDefault="001B3628" w:rsidP="00B43D27">
      <w:pPr>
        <w:shd w:val="clear" w:color="auto" w:fill="FFFFFF"/>
        <w:spacing w:after="0" w:line="240" w:lineRule="auto"/>
        <w:rPr>
          <w:rFonts w:ascii="Calibri" w:hAnsi="Calibri" w:cs="Calibri"/>
        </w:rPr>
      </w:pPr>
      <w:r w:rsidRPr="00B43D27">
        <w:rPr>
          <w:rFonts w:ascii="Calibri" w:hAnsi="Calibri" w:cs="Calibri"/>
          <w:b/>
          <w:bCs/>
        </w:rPr>
        <w:t xml:space="preserve">Time/Date/Location: </w:t>
      </w:r>
      <w:r w:rsidRPr="00B43D27">
        <w:rPr>
          <w:rFonts w:ascii="Calibri" w:hAnsi="Calibri" w:cs="Calibri"/>
        </w:rPr>
        <w:t>5pm-6pm</w:t>
      </w:r>
      <w:r w:rsidR="00E24ECF" w:rsidRPr="00B43D27">
        <w:rPr>
          <w:rFonts w:ascii="Calibri" w:hAnsi="Calibri" w:cs="Calibri"/>
        </w:rPr>
        <w:t xml:space="preserve"> BST -</w:t>
      </w:r>
      <w:r w:rsidRPr="00B43D27">
        <w:rPr>
          <w:rFonts w:ascii="Calibri" w:hAnsi="Calibri" w:cs="Calibri"/>
        </w:rPr>
        <w:t xml:space="preserve"> 09/06/2020 via Zoom </w:t>
      </w:r>
    </w:p>
    <w:p w14:paraId="1E3DE2C7" w14:textId="253D0E0E" w:rsidR="00BA3E13" w:rsidRPr="00B43D27" w:rsidRDefault="00BA3E13" w:rsidP="00B43D27">
      <w:pPr>
        <w:shd w:val="clear" w:color="auto" w:fill="FFFFFF"/>
        <w:spacing w:after="0" w:line="240" w:lineRule="auto"/>
        <w:rPr>
          <w:rFonts w:ascii="Calibri" w:hAnsi="Calibri" w:cs="Calibri"/>
          <w:b/>
          <w:bCs/>
        </w:rPr>
      </w:pPr>
      <w:r w:rsidRPr="00B43D27">
        <w:rPr>
          <w:rFonts w:ascii="Calibri" w:hAnsi="Calibri" w:cs="Calibri"/>
          <w:b/>
          <w:bCs/>
        </w:rPr>
        <w:t>Attend</w:t>
      </w:r>
      <w:r w:rsidR="00205BC6" w:rsidRPr="00B43D27">
        <w:rPr>
          <w:rFonts w:ascii="Calibri" w:hAnsi="Calibri" w:cs="Calibri"/>
          <w:b/>
          <w:bCs/>
        </w:rPr>
        <w:t>ees</w:t>
      </w:r>
      <w:r w:rsidRPr="00B43D27">
        <w:rPr>
          <w:rFonts w:ascii="Calibri" w:hAnsi="Calibri" w:cs="Calibri"/>
          <w:b/>
          <w:bCs/>
        </w:rPr>
        <w:t>:</w:t>
      </w:r>
      <w:r w:rsidR="00160768" w:rsidRPr="00B43D27">
        <w:rPr>
          <w:rFonts w:ascii="Calibri" w:eastAsia="Times New Roman" w:hAnsi="Calibri" w:cs="Calibri"/>
          <w:color w:val="222222"/>
          <w:lang w:eastAsia="en-GB"/>
        </w:rPr>
        <w:t xml:space="preserve"> </w:t>
      </w:r>
      <w:r w:rsidR="00160768" w:rsidRPr="00B43D27">
        <w:rPr>
          <w:rFonts w:ascii="Calibri" w:eastAsia="Times New Roman" w:hAnsi="Calibri" w:cs="Calibri"/>
          <w:lang w:eastAsia="en-GB"/>
        </w:rPr>
        <w:t>Val Curtis</w:t>
      </w:r>
      <w:r w:rsidR="00567C17" w:rsidRPr="00B43D27">
        <w:rPr>
          <w:rFonts w:ascii="Calibri" w:eastAsia="Times New Roman" w:hAnsi="Calibri" w:cs="Calibri"/>
          <w:lang w:eastAsia="en-GB"/>
        </w:rPr>
        <w:t>,</w:t>
      </w:r>
      <w:r w:rsidR="00160768" w:rsidRPr="00B43D27">
        <w:rPr>
          <w:rFonts w:ascii="Calibri" w:eastAsia="Times New Roman" w:hAnsi="Calibri" w:cs="Calibri"/>
          <w:lang w:eastAsia="en-GB"/>
        </w:rPr>
        <w:t xml:space="preserve"> John Drury, Susan Michie, Ann Phoenix, Steve Reicher, Liz </w:t>
      </w:r>
      <w:proofErr w:type="spellStart"/>
      <w:r w:rsidR="00160768" w:rsidRPr="00B43D27">
        <w:rPr>
          <w:rFonts w:ascii="Calibri" w:eastAsia="Times New Roman" w:hAnsi="Calibri" w:cs="Calibri"/>
          <w:lang w:eastAsia="en-GB"/>
        </w:rPr>
        <w:t>Stokoe</w:t>
      </w:r>
      <w:proofErr w:type="spellEnd"/>
      <w:r w:rsidR="00160768" w:rsidRPr="00B43D27">
        <w:rPr>
          <w:rFonts w:ascii="Calibri" w:eastAsia="Times New Roman" w:hAnsi="Calibri" w:cs="Calibri"/>
          <w:lang w:eastAsia="en-GB"/>
        </w:rPr>
        <w:t>, Robert West, Zack King</w:t>
      </w:r>
      <w:r w:rsidR="00567C17" w:rsidRPr="00B43D27">
        <w:rPr>
          <w:rFonts w:ascii="Calibri" w:eastAsia="Times New Roman" w:hAnsi="Calibri" w:cs="Calibri"/>
          <w:lang w:eastAsia="en-GB"/>
        </w:rPr>
        <w:t>.</w:t>
      </w:r>
    </w:p>
    <w:p w14:paraId="7F51BDCE" w14:textId="29D0F025" w:rsidR="00160768" w:rsidRPr="00B43D27" w:rsidRDefault="00160768" w:rsidP="00B43D27">
      <w:pPr>
        <w:shd w:val="clear" w:color="auto" w:fill="FFFFFF"/>
        <w:spacing w:after="0" w:line="240" w:lineRule="auto"/>
        <w:rPr>
          <w:rFonts w:ascii="Calibri" w:eastAsia="Times New Roman" w:hAnsi="Calibri" w:cs="Calibri"/>
          <w:lang w:eastAsia="en-GB"/>
        </w:rPr>
      </w:pPr>
      <w:r w:rsidRPr="00B43D27">
        <w:rPr>
          <w:rFonts w:ascii="Calibri" w:eastAsia="Times New Roman" w:hAnsi="Calibri" w:cs="Calibri"/>
          <w:b/>
          <w:bCs/>
          <w:lang w:eastAsia="en-GB"/>
        </w:rPr>
        <w:t>Apologies</w:t>
      </w:r>
      <w:r w:rsidRPr="00B43D27">
        <w:rPr>
          <w:rFonts w:ascii="Calibri" w:eastAsia="Times New Roman" w:hAnsi="Calibri" w:cs="Calibri"/>
          <w:lang w:eastAsia="en-GB"/>
        </w:rPr>
        <w:t>: Imran Awan</w:t>
      </w:r>
    </w:p>
    <w:p w14:paraId="05D5D24D" w14:textId="77777777" w:rsidR="00E24ECF" w:rsidRPr="00B43D27" w:rsidRDefault="00E24ECF" w:rsidP="00B43D27">
      <w:pPr>
        <w:shd w:val="clear" w:color="auto" w:fill="FFFFFF"/>
        <w:spacing w:after="0" w:line="240" w:lineRule="auto"/>
        <w:rPr>
          <w:rFonts w:ascii="Calibri" w:hAnsi="Calibri" w:cs="Calibri"/>
          <w:b/>
          <w:bCs/>
        </w:rPr>
      </w:pPr>
    </w:p>
    <w:p w14:paraId="3402BCB5" w14:textId="622498E1" w:rsidR="00E24ECF" w:rsidRPr="00B43D27" w:rsidRDefault="00E24ECF" w:rsidP="00B43D27">
      <w:pPr>
        <w:shd w:val="clear" w:color="auto" w:fill="FFFFFF"/>
        <w:spacing w:after="0" w:line="240" w:lineRule="auto"/>
        <w:rPr>
          <w:rFonts w:ascii="Calibri" w:hAnsi="Calibri" w:cs="Calibri"/>
          <w:b/>
          <w:bCs/>
        </w:rPr>
      </w:pPr>
      <w:r w:rsidRPr="00B43D27">
        <w:rPr>
          <w:rFonts w:ascii="Calibri" w:hAnsi="Calibri" w:cs="Calibri"/>
          <w:b/>
          <w:bCs/>
        </w:rPr>
        <w:t>Agenda</w:t>
      </w:r>
    </w:p>
    <w:p w14:paraId="63BCF3F0" w14:textId="77777777" w:rsidR="00E24ECF" w:rsidRPr="00B43D27" w:rsidRDefault="00E24ECF" w:rsidP="00B43D27">
      <w:pPr>
        <w:shd w:val="clear" w:color="auto" w:fill="FFFFFF"/>
        <w:spacing w:after="0" w:line="240" w:lineRule="auto"/>
        <w:rPr>
          <w:rFonts w:ascii="Calibri" w:eastAsia="Times New Roman" w:hAnsi="Calibri" w:cs="Calibri"/>
          <w:color w:val="222222"/>
          <w:lang w:eastAsia="en-GB"/>
        </w:rPr>
      </w:pPr>
    </w:p>
    <w:p w14:paraId="62E73313" w14:textId="47C9794E"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Brief intros from group members                                                5 mins</w:t>
      </w:r>
    </w:p>
    <w:p w14:paraId="5A9F4787" w14:textId="677C9700"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 xml:space="preserve">Intro on Independent SAGE (Zack) and questions                   </w:t>
      </w:r>
      <w:r w:rsidR="00567C17" w:rsidRPr="00B43D27">
        <w:rPr>
          <w:rFonts w:ascii="Calibri" w:hAnsi="Calibri" w:cs="Calibri"/>
          <w:color w:val="222222"/>
          <w:sz w:val="22"/>
          <w:szCs w:val="22"/>
        </w:rPr>
        <w:t xml:space="preserve"> </w:t>
      </w:r>
      <w:r w:rsidRPr="00B43D27">
        <w:rPr>
          <w:rFonts w:ascii="Calibri" w:hAnsi="Calibri" w:cs="Calibri"/>
          <w:color w:val="222222"/>
          <w:sz w:val="22"/>
          <w:szCs w:val="22"/>
        </w:rPr>
        <w:t>10 mins</w:t>
      </w:r>
    </w:p>
    <w:p w14:paraId="2B87E7E7" w14:textId="2B20FC72"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 xml:space="preserve">Intro on press                                                             </w:t>
      </w:r>
      <w:r w:rsidR="00567C17" w:rsidRPr="00B43D27">
        <w:rPr>
          <w:rFonts w:ascii="Calibri" w:hAnsi="Calibri" w:cs="Calibri"/>
          <w:color w:val="222222"/>
          <w:sz w:val="22"/>
          <w:szCs w:val="22"/>
        </w:rPr>
        <w:t xml:space="preserve">                     </w:t>
      </w:r>
      <w:r w:rsidRPr="00B43D27">
        <w:rPr>
          <w:rFonts w:ascii="Calibri" w:hAnsi="Calibri" w:cs="Calibri"/>
          <w:color w:val="222222"/>
          <w:sz w:val="22"/>
          <w:szCs w:val="22"/>
        </w:rPr>
        <w:t>5 mins</w:t>
      </w:r>
    </w:p>
    <w:p w14:paraId="17D844F0" w14:textId="2B81599D"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How we operate                                                                             10 mins</w:t>
      </w:r>
    </w:p>
    <w:p w14:paraId="5ED9719E" w14:textId="3CABEFF2"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Additional members                                                                       5 mins</w:t>
      </w:r>
    </w:p>
    <w:p w14:paraId="56E8B0B6" w14:textId="187ADE39"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TTI                                                                                                      15 mins</w:t>
      </w:r>
    </w:p>
    <w:p w14:paraId="37D008B0" w14:textId="37DDFAB2"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Other priorities                                                                                5 mins</w:t>
      </w:r>
    </w:p>
    <w:p w14:paraId="42EA2838" w14:textId="59E74625" w:rsidR="00E24ECF" w:rsidRPr="00B43D27" w:rsidRDefault="00E24ECF" w:rsidP="00B43D27">
      <w:pPr>
        <w:pStyle w:val="m-434103438491669464msolistparagraph"/>
        <w:numPr>
          <w:ilvl w:val="0"/>
          <w:numId w:val="1"/>
        </w:numPr>
        <w:shd w:val="clear" w:color="auto" w:fill="FFFFFF"/>
        <w:spacing w:before="0" w:beforeAutospacing="0" w:after="0" w:afterAutospacing="0"/>
        <w:rPr>
          <w:rFonts w:ascii="Calibri" w:hAnsi="Calibri" w:cs="Calibri"/>
          <w:color w:val="222222"/>
          <w:sz w:val="22"/>
          <w:szCs w:val="22"/>
        </w:rPr>
      </w:pPr>
      <w:r w:rsidRPr="00B43D27">
        <w:rPr>
          <w:rFonts w:ascii="Calibri" w:hAnsi="Calibri" w:cs="Calibri"/>
          <w:color w:val="222222"/>
          <w:sz w:val="22"/>
          <w:szCs w:val="22"/>
        </w:rPr>
        <w:t>AOB                                                                                                    5 mins</w:t>
      </w:r>
    </w:p>
    <w:p w14:paraId="3109E5AD" w14:textId="77777777" w:rsidR="00E24ECF" w:rsidRPr="00B43D27" w:rsidRDefault="00E24ECF" w:rsidP="00B43D27">
      <w:pPr>
        <w:shd w:val="clear" w:color="auto" w:fill="FFFFFF"/>
        <w:spacing w:after="0" w:line="240" w:lineRule="auto"/>
        <w:rPr>
          <w:rFonts w:ascii="Calibri" w:hAnsi="Calibri" w:cs="Calibri"/>
          <w:b/>
          <w:bCs/>
        </w:rPr>
      </w:pPr>
    </w:p>
    <w:p w14:paraId="128CC99F" w14:textId="2CB88ADF" w:rsidR="00947D0B" w:rsidRPr="00B43D27" w:rsidRDefault="00947D0B" w:rsidP="00B43D27">
      <w:pPr>
        <w:shd w:val="clear" w:color="auto" w:fill="FFFFFF"/>
        <w:spacing w:after="0" w:line="240" w:lineRule="auto"/>
        <w:rPr>
          <w:rFonts w:ascii="Calibri" w:hAnsi="Calibri" w:cs="Calibri"/>
          <w:b/>
          <w:bCs/>
        </w:rPr>
      </w:pPr>
      <w:r w:rsidRPr="00B43D27">
        <w:rPr>
          <w:rFonts w:ascii="Calibri" w:hAnsi="Calibri" w:cs="Calibri"/>
          <w:b/>
          <w:bCs/>
        </w:rPr>
        <w:t xml:space="preserve">Discussion </w:t>
      </w:r>
    </w:p>
    <w:p w14:paraId="7D777857" w14:textId="77777777" w:rsidR="00D40F8A" w:rsidRPr="00B43D27" w:rsidRDefault="00D40F8A" w:rsidP="00B43D27">
      <w:pPr>
        <w:shd w:val="clear" w:color="auto" w:fill="FFFFFF"/>
        <w:spacing w:after="0" w:line="240" w:lineRule="auto"/>
        <w:rPr>
          <w:rFonts w:ascii="Calibri" w:hAnsi="Calibri" w:cs="Calibri"/>
          <w:b/>
          <w:bCs/>
        </w:rPr>
      </w:pPr>
    </w:p>
    <w:p w14:paraId="5B063553" w14:textId="361305CB" w:rsidR="00947D0B" w:rsidRPr="00B43D27" w:rsidRDefault="00D40F8A" w:rsidP="00C53FAF">
      <w:pPr>
        <w:pStyle w:val="ListParagraph"/>
        <w:numPr>
          <w:ilvl w:val="0"/>
          <w:numId w:val="9"/>
        </w:numPr>
        <w:shd w:val="clear" w:color="auto" w:fill="FFFFFF"/>
        <w:spacing w:after="0" w:line="240" w:lineRule="auto"/>
        <w:rPr>
          <w:rFonts w:ascii="Calibri" w:hAnsi="Calibri" w:cs="Calibri"/>
          <w:b/>
          <w:bCs/>
        </w:rPr>
      </w:pPr>
      <w:r w:rsidRPr="00B43D27">
        <w:rPr>
          <w:rFonts w:ascii="Calibri" w:hAnsi="Calibri" w:cs="Calibri"/>
          <w:b/>
          <w:bCs/>
        </w:rPr>
        <w:t>Brief intros from group members</w:t>
      </w:r>
    </w:p>
    <w:p w14:paraId="0F775361" w14:textId="01108C7B" w:rsidR="00D40F8A" w:rsidRPr="00B43D27" w:rsidRDefault="00D40F8A" w:rsidP="00B43D27">
      <w:pPr>
        <w:shd w:val="clear" w:color="auto" w:fill="FFFFFF"/>
        <w:spacing w:after="0" w:line="240" w:lineRule="auto"/>
        <w:rPr>
          <w:rFonts w:ascii="Calibri" w:hAnsi="Calibri" w:cs="Calibri"/>
        </w:rPr>
      </w:pPr>
    </w:p>
    <w:p w14:paraId="5315E415" w14:textId="4855033E" w:rsidR="00AE7943" w:rsidRPr="00E04B1C" w:rsidRDefault="00E04B1C" w:rsidP="00337B0C">
      <w:pPr>
        <w:shd w:val="clear" w:color="auto" w:fill="FFFFFF"/>
        <w:spacing w:after="0" w:line="240" w:lineRule="auto"/>
        <w:jc w:val="both"/>
        <w:rPr>
          <w:rFonts w:ascii="Calibri" w:hAnsi="Calibri" w:cs="Calibri"/>
        </w:rPr>
      </w:pPr>
      <w:r>
        <w:rPr>
          <w:rFonts w:ascii="Calibri" w:eastAsia="Times New Roman" w:hAnsi="Calibri" w:cs="Calibri"/>
          <w:color w:val="222222"/>
          <w:lang w:eastAsia="en-GB"/>
        </w:rPr>
        <w:t xml:space="preserve">Members introduced themselves, with apologies from Imran Awan. It was noted that we are currently 8 members. Three others had been invited, all were favourable, but were unable to join now due to other commitments. </w:t>
      </w:r>
      <w:r w:rsidR="002A6C93">
        <w:rPr>
          <w:rFonts w:ascii="Calibri" w:eastAsia="Times New Roman" w:hAnsi="Calibri" w:cs="Calibri"/>
          <w:color w:val="222222"/>
          <w:lang w:eastAsia="en-GB"/>
        </w:rPr>
        <w:t>However,</w:t>
      </w:r>
      <w:r>
        <w:rPr>
          <w:rFonts w:ascii="Calibri" w:eastAsia="Times New Roman" w:hAnsi="Calibri" w:cs="Calibri"/>
          <w:color w:val="222222"/>
          <w:lang w:eastAsia="en-GB"/>
        </w:rPr>
        <w:t xml:space="preserve"> the invitation to join had been left open</w:t>
      </w:r>
      <w:r w:rsidR="002A6C93">
        <w:rPr>
          <w:rFonts w:ascii="Calibri" w:eastAsia="Times New Roman" w:hAnsi="Calibri" w:cs="Calibri"/>
          <w:color w:val="222222"/>
          <w:lang w:eastAsia="en-GB"/>
        </w:rPr>
        <w:t>.</w:t>
      </w:r>
    </w:p>
    <w:p w14:paraId="4496CC2E" w14:textId="77777777" w:rsidR="009B095E" w:rsidRPr="009B095E" w:rsidRDefault="009B095E" w:rsidP="00337B0C">
      <w:pPr>
        <w:shd w:val="clear" w:color="auto" w:fill="FFFFFF"/>
        <w:spacing w:after="0" w:line="240" w:lineRule="auto"/>
        <w:ind w:left="567"/>
        <w:jc w:val="both"/>
        <w:rPr>
          <w:rFonts w:ascii="Calibri" w:eastAsia="Times New Roman" w:hAnsi="Calibri" w:cs="Calibri"/>
          <w:color w:val="222222"/>
          <w:lang w:eastAsia="en-GB"/>
        </w:rPr>
      </w:pPr>
    </w:p>
    <w:p w14:paraId="2A388A92" w14:textId="71365FDF" w:rsidR="00956FA5" w:rsidRPr="00C53FAF" w:rsidRDefault="00956FA5" w:rsidP="00337B0C">
      <w:pPr>
        <w:pStyle w:val="ListParagraph"/>
        <w:numPr>
          <w:ilvl w:val="0"/>
          <w:numId w:val="9"/>
        </w:numPr>
        <w:spacing w:line="240" w:lineRule="auto"/>
        <w:jc w:val="both"/>
        <w:rPr>
          <w:rFonts w:ascii="Calibri" w:hAnsi="Calibri" w:cs="Calibri"/>
          <w:b/>
          <w:bCs/>
        </w:rPr>
      </w:pPr>
      <w:r w:rsidRPr="00C53FAF">
        <w:rPr>
          <w:rFonts w:ascii="Calibri" w:hAnsi="Calibri" w:cs="Calibri"/>
          <w:b/>
          <w:bCs/>
          <w:color w:val="222222"/>
        </w:rPr>
        <w:t>Intro on Independent SAGE and</w:t>
      </w:r>
      <w:r w:rsidRPr="00C53FAF">
        <w:rPr>
          <w:rFonts w:ascii="Calibri" w:hAnsi="Calibri" w:cs="Calibri"/>
          <w:b/>
          <w:bCs/>
        </w:rPr>
        <w:t xml:space="preserve"> questions</w:t>
      </w:r>
    </w:p>
    <w:p w14:paraId="578111EF" w14:textId="006A40D6" w:rsidR="00E04B1C" w:rsidRDefault="00E04B1C" w:rsidP="00337B0C">
      <w:pPr>
        <w:spacing w:line="240" w:lineRule="auto"/>
        <w:jc w:val="both"/>
        <w:rPr>
          <w:rFonts w:ascii="Calibri" w:hAnsi="Calibri" w:cs="Calibri"/>
        </w:rPr>
      </w:pPr>
      <w:r>
        <w:rPr>
          <w:rFonts w:ascii="Calibri" w:hAnsi="Calibri" w:cs="Calibri"/>
        </w:rPr>
        <w:t>Zack King introduced the work of Independent SAGE (</w:t>
      </w:r>
      <w:proofErr w:type="spellStart"/>
      <w:r>
        <w:rPr>
          <w:rFonts w:ascii="Calibri" w:hAnsi="Calibri" w:cs="Calibri"/>
        </w:rPr>
        <w:t>iSAGE</w:t>
      </w:r>
      <w:proofErr w:type="spellEnd"/>
      <w:r>
        <w:rPr>
          <w:rFonts w:ascii="Calibri" w:hAnsi="Calibri" w:cs="Calibri"/>
        </w:rPr>
        <w:t xml:space="preserve">) to date. This is based on informal meetings of the main group who, to date have produced </w:t>
      </w:r>
      <w:r w:rsidR="00F23CC9">
        <w:rPr>
          <w:rFonts w:ascii="Calibri" w:hAnsi="Calibri" w:cs="Calibri"/>
        </w:rPr>
        <w:t>four</w:t>
      </w:r>
      <w:r>
        <w:rPr>
          <w:rFonts w:ascii="Calibri" w:hAnsi="Calibri" w:cs="Calibri"/>
        </w:rPr>
        <w:t xml:space="preserve"> reports, the latest </w:t>
      </w:r>
      <w:r w:rsidR="00F23CC9">
        <w:rPr>
          <w:rFonts w:ascii="Calibri" w:hAnsi="Calibri" w:cs="Calibri"/>
        </w:rPr>
        <w:t xml:space="preserve">of these being </w:t>
      </w:r>
      <w:r>
        <w:rPr>
          <w:rFonts w:ascii="Calibri" w:hAnsi="Calibri" w:cs="Calibri"/>
        </w:rPr>
        <w:t xml:space="preserve">on the testing process. The next focus is likely to be on BAME issues. Additionally, </w:t>
      </w:r>
      <w:proofErr w:type="spellStart"/>
      <w:r>
        <w:rPr>
          <w:rFonts w:ascii="Calibri" w:hAnsi="Calibri" w:cs="Calibri"/>
        </w:rPr>
        <w:t>iSAGE</w:t>
      </w:r>
      <w:proofErr w:type="spellEnd"/>
      <w:r>
        <w:rPr>
          <w:rFonts w:ascii="Calibri" w:hAnsi="Calibri" w:cs="Calibri"/>
        </w:rPr>
        <w:t xml:space="preserve"> has used its media contacts to conduct media events and public consultations. Our new group can feed into the work of </w:t>
      </w:r>
      <w:proofErr w:type="spellStart"/>
      <w:r>
        <w:rPr>
          <w:rFonts w:ascii="Calibri" w:hAnsi="Calibri" w:cs="Calibri"/>
        </w:rPr>
        <w:t>iSAGE</w:t>
      </w:r>
      <w:proofErr w:type="spellEnd"/>
      <w:r>
        <w:rPr>
          <w:rFonts w:ascii="Calibri" w:hAnsi="Calibri" w:cs="Calibri"/>
        </w:rPr>
        <w:t xml:space="preserve"> in </w:t>
      </w:r>
      <w:proofErr w:type="gramStart"/>
      <w:r>
        <w:rPr>
          <w:rFonts w:ascii="Calibri" w:hAnsi="Calibri" w:cs="Calibri"/>
        </w:rPr>
        <w:t>a number of</w:t>
      </w:r>
      <w:proofErr w:type="gramEnd"/>
      <w:r>
        <w:rPr>
          <w:rFonts w:ascii="Calibri" w:hAnsi="Calibri" w:cs="Calibri"/>
        </w:rPr>
        <w:t xml:space="preserve"> ways:</w:t>
      </w:r>
    </w:p>
    <w:p w14:paraId="6050BEF8" w14:textId="051DAE7D" w:rsidR="00E04B1C" w:rsidRPr="00E04B1C" w:rsidRDefault="00E04B1C" w:rsidP="00E04B1C">
      <w:pPr>
        <w:pStyle w:val="ListParagraph"/>
        <w:numPr>
          <w:ilvl w:val="0"/>
          <w:numId w:val="11"/>
        </w:numPr>
        <w:spacing w:line="240" w:lineRule="auto"/>
        <w:jc w:val="both"/>
        <w:rPr>
          <w:rFonts w:ascii="Calibri" w:hAnsi="Calibri" w:cs="Calibri"/>
        </w:rPr>
      </w:pPr>
      <w:r>
        <w:rPr>
          <w:rFonts w:cstheme="minorHAnsi"/>
        </w:rPr>
        <w:t xml:space="preserve">Through adding a behavioural science dimension to </w:t>
      </w:r>
      <w:proofErr w:type="spellStart"/>
      <w:r>
        <w:rPr>
          <w:rFonts w:cstheme="minorHAnsi"/>
        </w:rPr>
        <w:t>iSAGE</w:t>
      </w:r>
      <w:proofErr w:type="spellEnd"/>
      <w:r>
        <w:rPr>
          <w:rFonts w:cstheme="minorHAnsi"/>
        </w:rPr>
        <w:t xml:space="preserve"> papers</w:t>
      </w:r>
    </w:p>
    <w:p w14:paraId="5EBBAB7A" w14:textId="07460705" w:rsidR="00E04B1C" w:rsidRPr="00E04B1C" w:rsidRDefault="00E04B1C" w:rsidP="00E04B1C">
      <w:pPr>
        <w:pStyle w:val="ListParagraph"/>
        <w:numPr>
          <w:ilvl w:val="0"/>
          <w:numId w:val="11"/>
        </w:numPr>
        <w:spacing w:line="240" w:lineRule="auto"/>
        <w:jc w:val="both"/>
        <w:rPr>
          <w:rFonts w:ascii="Calibri" w:hAnsi="Calibri" w:cs="Calibri"/>
        </w:rPr>
      </w:pPr>
      <w:r>
        <w:rPr>
          <w:rFonts w:cstheme="minorHAnsi"/>
        </w:rPr>
        <w:t xml:space="preserve">Through producing our own papers and </w:t>
      </w:r>
      <w:proofErr w:type="gramStart"/>
      <w:r>
        <w:rPr>
          <w:rFonts w:cstheme="minorHAnsi"/>
        </w:rPr>
        <w:t>reports, but</w:t>
      </w:r>
      <w:proofErr w:type="gramEnd"/>
      <w:r>
        <w:rPr>
          <w:rFonts w:cstheme="minorHAnsi"/>
        </w:rPr>
        <w:t xml:space="preserve"> discussing them with the overall group </w:t>
      </w:r>
      <w:r w:rsidR="00F23CC9">
        <w:rPr>
          <w:rFonts w:cstheme="minorHAnsi"/>
        </w:rPr>
        <w:t xml:space="preserve">and publish under the aegis of </w:t>
      </w:r>
      <w:proofErr w:type="spellStart"/>
      <w:r w:rsidR="00F23CC9">
        <w:rPr>
          <w:rFonts w:cstheme="minorHAnsi"/>
        </w:rPr>
        <w:t>iSAGE</w:t>
      </w:r>
      <w:proofErr w:type="spellEnd"/>
      <w:r w:rsidR="00F23CC9">
        <w:rPr>
          <w:rFonts w:cstheme="minorHAnsi"/>
        </w:rPr>
        <w:t>.</w:t>
      </w:r>
    </w:p>
    <w:p w14:paraId="448EB899" w14:textId="050E41D3" w:rsidR="00E04B1C" w:rsidRPr="00E04B1C" w:rsidRDefault="00E04B1C" w:rsidP="00E04B1C">
      <w:pPr>
        <w:pStyle w:val="ListParagraph"/>
        <w:numPr>
          <w:ilvl w:val="0"/>
          <w:numId w:val="11"/>
        </w:numPr>
        <w:spacing w:line="240" w:lineRule="auto"/>
        <w:jc w:val="both"/>
        <w:rPr>
          <w:rFonts w:ascii="Calibri" w:hAnsi="Calibri" w:cs="Calibri"/>
        </w:rPr>
      </w:pPr>
      <w:r>
        <w:rPr>
          <w:rFonts w:cstheme="minorHAnsi"/>
        </w:rPr>
        <w:t xml:space="preserve">Through conducting our own media and public events, but involving members of </w:t>
      </w:r>
      <w:proofErr w:type="spellStart"/>
      <w:r>
        <w:rPr>
          <w:rFonts w:cstheme="minorHAnsi"/>
        </w:rPr>
        <w:t>iSAGE</w:t>
      </w:r>
      <w:proofErr w:type="spellEnd"/>
      <w:r>
        <w:rPr>
          <w:rFonts w:cstheme="minorHAnsi"/>
        </w:rPr>
        <w:t xml:space="preserve"> (particularly Sir David King) on them</w:t>
      </w:r>
    </w:p>
    <w:p w14:paraId="5D6B6E67" w14:textId="110AF6B9" w:rsidR="00E416B4" w:rsidRDefault="00E416B4" w:rsidP="00337B0C">
      <w:pPr>
        <w:spacing w:line="240" w:lineRule="auto"/>
        <w:jc w:val="both"/>
        <w:rPr>
          <w:rFonts w:ascii="Calibri" w:hAnsi="Calibri" w:cs="Calibri"/>
        </w:rPr>
      </w:pPr>
      <w:r>
        <w:rPr>
          <w:rFonts w:ascii="Calibri" w:hAnsi="Calibri" w:cs="Calibri"/>
        </w:rPr>
        <w:t xml:space="preserve">In terms of process, our group will meet separately and feed into </w:t>
      </w:r>
      <w:proofErr w:type="spellStart"/>
      <w:r>
        <w:rPr>
          <w:rFonts w:ascii="Calibri" w:hAnsi="Calibri" w:cs="Calibri"/>
        </w:rPr>
        <w:t>iSAGE</w:t>
      </w:r>
      <w:proofErr w:type="spellEnd"/>
      <w:r>
        <w:rPr>
          <w:rFonts w:ascii="Calibri" w:hAnsi="Calibri" w:cs="Calibri"/>
        </w:rPr>
        <w:t xml:space="preserve"> through Susan Michie and Steve Reicher who currently </w:t>
      </w:r>
      <w:r w:rsidR="00F23CC9">
        <w:rPr>
          <w:rFonts w:ascii="Calibri" w:hAnsi="Calibri" w:cs="Calibri"/>
        </w:rPr>
        <w:t>belong to</w:t>
      </w:r>
      <w:r>
        <w:rPr>
          <w:rFonts w:ascii="Calibri" w:hAnsi="Calibri" w:cs="Calibri"/>
        </w:rPr>
        <w:t xml:space="preserve"> the main group. </w:t>
      </w:r>
      <w:proofErr w:type="gramStart"/>
      <w:r>
        <w:rPr>
          <w:rFonts w:ascii="Calibri" w:hAnsi="Calibri" w:cs="Calibri"/>
        </w:rPr>
        <w:t>However</w:t>
      </w:r>
      <w:proofErr w:type="gramEnd"/>
      <w:r>
        <w:rPr>
          <w:rFonts w:ascii="Calibri" w:hAnsi="Calibri" w:cs="Calibri"/>
        </w:rPr>
        <w:t xml:space="preserve"> the identity of those </w:t>
      </w:r>
      <w:r w:rsidR="00F23CC9">
        <w:rPr>
          <w:rFonts w:ascii="Calibri" w:hAnsi="Calibri" w:cs="Calibri"/>
        </w:rPr>
        <w:t xml:space="preserve">in </w:t>
      </w:r>
      <w:r>
        <w:rPr>
          <w:rFonts w:ascii="Calibri" w:hAnsi="Calibri" w:cs="Calibri"/>
        </w:rPr>
        <w:t>the main group is open to discussion in future meetings.</w:t>
      </w:r>
    </w:p>
    <w:p w14:paraId="5D469226" w14:textId="090DE5AA" w:rsidR="00DC04A0" w:rsidRPr="00E416B4" w:rsidRDefault="00DC04A0" w:rsidP="00E416B4">
      <w:pPr>
        <w:pStyle w:val="ListParagraph"/>
        <w:numPr>
          <w:ilvl w:val="0"/>
          <w:numId w:val="9"/>
        </w:numPr>
        <w:spacing w:line="240" w:lineRule="auto"/>
        <w:jc w:val="both"/>
        <w:rPr>
          <w:rFonts w:ascii="Calibri" w:hAnsi="Calibri" w:cs="Calibri"/>
          <w:b/>
          <w:bCs/>
        </w:rPr>
      </w:pPr>
      <w:bookmarkStart w:id="1" w:name="_Hlk42641784"/>
      <w:r w:rsidRPr="00E416B4">
        <w:rPr>
          <w:rFonts w:ascii="Calibri" w:hAnsi="Calibri" w:cs="Calibri"/>
          <w:b/>
          <w:bCs/>
        </w:rPr>
        <w:t xml:space="preserve">Intro on </w:t>
      </w:r>
      <w:r w:rsidR="009A6E45" w:rsidRPr="00E416B4">
        <w:rPr>
          <w:rFonts w:ascii="Calibri" w:hAnsi="Calibri" w:cs="Calibri"/>
          <w:b/>
          <w:bCs/>
        </w:rPr>
        <w:t>P</w:t>
      </w:r>
      <w:r w:rsidR="003469E5" w:rsidRPr="00E416B4">
        <w:rPr>
          <w:rFonts w:ascii="Calibri" w:hAnsi="Calibri" w:cs="Calibri"/>
          <w:b/>
          <w:bCs/>
        </w:rPr>
        <w:t>ress</w:t>
      </w:r>
    </w:p>
    <w:p w14:paraId="5FD46277" w14:textId="7C4ECD9E" w:rsidR="00E416B4" w:rsidRDefault="00E416B4" w:rsidP="00337B0C">
      <w:pPr>
        <w:spacing w:line="240" w:lineRule="auto"/>
        <w:jc w:val="both"/>
        <w:rPr>
          <w:rFonts w:ascii="Calibri" w:hAnsi="Calibri" w:cs="Calibri"/>
        </w:rPr>
      </w:pPr>
      <w:r>
        <w:rPr>
          <w:rFonts w:ascii="Calibri" w:hAnsi="Calibri" w:cs="Calibri"/>
        </w:rPr>
        <w:t>Zack King introduced this item, stressing that both he (and his PR company) and Ca</w:t>
      </w:r>
      <w:r w:rsidR="002A6C93">
        <w:rPr>
          <w:rFonts w:ascii="Calibri" w:hAnsi="Calibri" w:cs="Calibri"/>
        </w:rPr>
        <w:t>r</w:t>
      </w:r>
      <w:r>
        <w:rPr>
          <w:rFonts w:ascii="Calibri" w:hAnsi="Calibri" w:cs="Calibri"/>
        </w:rPr>
        <w:t xml:space="preserve">ole </w:t>
      </w:r>
      <w:proofErr w:type="spellStart"/>
      <w:r>
        <w:rPr>
          <w:rFonts w:ascii="Calibri" w:hAnsi="Calibri" w:cs="Calibri"/>
        </w:rPr>
        <w:t>Cadwalladr</w:t>
      </w:r>
      <w:proofErr w:type="spellEnd"/>
      <w:r>
        <w:rPr>
          <w:rFonts w:ascii="Calibri" w:hAnsi="Calibri" w:cs="Calibri"/>
        </w:rPr>
        <w:t xml:space="preserve"> handled press issues and that we can use </w:t>
      </w:r>
      <w:proofErr w:type="gramStart"/>
      <w:r>
        <w:rPr>
          <w:rFonts w:ascii="Calibri" w:hAnsi="Calibri" w:cs="Calibri"/>
        </w:rPr>
        <w:t>both of them</w:t>
      </w:r>
      <w:proofErr w:type="gramEnd"/>
      <w:r>
        <w:rPr>
          <w:rFonts w:ascii="Calibri" w:hAnsi="Calibri" w:cs="Calibri"/>
        </w:rPr>
        <w:t xml:space="preserve"> when we want to involve the press in our activities.</w:t>
      </w:r>
    </w:p>
    <w:p w14:paraId="2B97A5B8" w14:textId="77777777" w:rsidR="00E416B4" w:rsidRDefault="00E416B4" w:rsidP="00337B0C">
      <w:pPr>
        <w:spacing w:line="240" w:lineRule="auto"/>
        <w:jc w:val="both"/>
        <w:rPr>
          <w:rFonts w:ascii="Calibri" w:hAnsi="Calibri" w:cs="Calibri"/>
        </w:rPr>
      </w:pPr>
    </w:p>
    <w:p w14:paraId="6F096CF2" w14:textId="04317C2C" w:rsidR="003469E5" w:rsidRDefault="009A6E45" w:rsidP="00337B0C">
      <w:pPr>
        <w:spacing w:line="240" w:lineRule="auto"/>
        <w:jc w:val="both"/>
        <w:rPr>
          <w:rFonts w:ascii="Calibri" w:hAnsi="Calibri" w:cs="Calibri"/>
        </w:rPr>
      </w:pPr>
      <w:r w:rsidRPr="00DC04A0">
        <w:rPr>
          <w:rFonts w:ascii="Calibri" w:hAnsi="Calibri" w:cs="Calibri"/>
        </w:rPr>
        <w:t>Zack and Carol</w:t>
      </w:r>
      <w:r w:rsidR="00F23CC9">
        <w:rPr>
          <w:rFonts w:ascii="Calibri" w:hAnsi="Calibri" w:cs="Calibri"/>
        </w:rPr>
        <w:t>e</w:t>
      </w:r>
      <w:r w:rsidRPr="00DC04A0">
        <w:rPr>
          <w:rFonts w:ascii="Calibri" w:hAnsi="Calibri" w:cs="Calibri"/>
        </w:rPr>
        <w:t xml:space="preserve"> </w:t>
      </w:r>
      <w:r w:rsidR="00DC04A0" w:rsidRPr="00DC04A0">
        <w:rPr>
          <w:rFonts w:ascii="Calibri" w:hAnsi="Calibri" w:cs="Calibri"/>
        </w:rPr>
        <w:t>work together on</w:t>
      </w:r>
      <w:r w:rsidR="003469E5" w:rsidRPr="00DC04A0">
        <w:rPr>
          <w:rFonts w:ascii="Calibri" w:hAnsi="Calibri" w:cs="Calibri"/>
        </w:rPr>
        <w:t xml:space="preserve"> press</w:t>
      </w:r>
      <w:r w:rsidR="00DC04A0" w:rsidRPr="00DC04A0">
        <w:rPr>
          <w:rFonts w:ascii="Calibri" w:hAnsi="Calibri" w:cs="Calibri"/>
        </w:rPr>
        <w:t xml:space="preserve"> side</w:t>
      </w:r>
      <w:r w:rsidR="003469E5" w:rsidRPr="00DC04A0">
        <w:rPr>
          <w:rFonts w:ascii="Calibri" w:hAnsi="Calibri" w:cs="Calibri"/>
        </w:rPr>
        <w:t xml:space="preserve">. </w:t>
      </w:r>
      <w:r w:rsidR="00DC04A0" w:rsidRPr="00DC04A0">
        <w:rPr>
          <w:rFonts w:ascii="Calibri" w:hAnsi="Calibri" w:cs="Calibri"/>
        </w:rPr>
        <w:t>M</w:t>
      </w:r>
      <w:r w:rsidR="003469E5" w:rsidRPr="00DC04A0">
        <w:rPr>
          <w:rFonts w:ascii="Calibri" w:hAnsi="Calibri" w:cs="Calibri"/>
        </w:rPr>
        <w:t>ost press</w:t>
      </w:r>
      <w:r w:rsidR="00F23CC9">
        <w:rPr>
          <w:rFonts w:ascii="Calibri" w:hAnsi="Calibri" w:cs="Calibri"/>
        </w:rPr>
        <w:t xml:space="preserve"> relations are undertaken </w:t>
      </w:r>
      <w:r w:rsidR="003469E5" w:rsidRPr="00DC04A0">
        <w:rPr>
          <w:rFonts w:ascii="Calibri" w:hAnsi="Calibri" w:cs="Calibri"/>
        </w:rPr>
        <w:t xml:space="preserve">via </w:t>
      </w:r>
      <w:r w:rsidR="00DC04A0" w:rsidRPr="00DC04A0">
        <w:rPr>
          <w:rFonts w:ascii="Calibri" w:hAnsi="Calibri" w:cs="Calibri"/>
        </w:rPr>
        <w:t>Z</w:t>
      </w:r>
      <w:r w:rsidR="003469E5" w:rsidRPr="00DC04A0">
        <w:rPr>
          <w:rFonts w:ascii="Calibri" w:hAnsi="Calibri" w:cs="Calibri"/>
        </w:rPr>
        <w:t xml:space="preserve">ack and his </w:t>
      </w:r>
      <w:r w:rsidR="00DC04A0" w:rsidRPr="00DC04A0">
        <w:rPr>
          <w:rFonts w:ascii="Calibri" w:hAnsi="Calibri" w:cs="Calibri"/>
        </w:rPr>
        <w:t>PR</w:t>
      </w:r>
      <w:r w:rsidR="003469E5" w:rsidRPr="00DC04A0">
        <w:rPr>
          <w:rFonts w:ascii="Calibri" w:hAnsi="Calibri" w:cs="Calibri"/>
        </w:rPr>
        <w:t xml:space="preserve"> firm. </w:t>
      </w:r>
      <w:bookmarkEnd w:id="1"/>
    </w:p>
    <w:p w14:paraId="6D698DD5" w14:textId="77777777" w:rsidR="00D24351" w:rsidRPr="00B43D27" w:rsidRDefault="00D24351" w:rsidP="00337B0C">
      <w:pPr>
        <w:spacing w:line="240" w:lineRule="auto"/>
        <w:jc w:val="both"/>
        <w:rPr>
          <w:rFonts w:ascii="Calibri" w:hAnsi="Calibri" w:cs="Calibri"/>
          <w:color w:val="222222"/>
        </w:rPr>
      </w:pPr>
    </w:p>
    <w:p w14:paraId="6ECBACF5" w14:textId="68E0EA12" w:rsidR="00DC04A0" w:rsidRPr="00C65801" w:rsidRDefault="00DC04A0" w:rsidP="00337B0C">
      <w:pPr>
        <w:pStyle w:val="m-434103438491669464msolistparagraph"/>
        <w:numPr>
          <w:ilvl w:val="0"/>
          <w:numId w:val="9"/>
        </w:numPr>
        <w:shd w:val="clear" w:color="auto" w:fill="FFFFFF"/>
        <w:spacing w:before="0" w:beforeAutospacing="0" w:after="0" w:afterAutospacing="0"/>
        <w:jc w:val="both"/>
        <w:rPr>
          <w:rFonts w:ascii="Calibri" w:hAnsi="Calibri" w:cs="Calibri"/>
          <w:b/>
          <w:bCs/>
          <w:color w:val="222222"/>
          <w:sz w:val="22"/>
          <w:szCs w:val="22"/>
        </w:rPr>
      </w:pPr>
      <w:r w:rsidRPr="00C65801">
        <w:rPr>
          <w:rFonts w:ascii="Calibri" w:hAnsi="Calibri" w:cs="Calibri"/>
          <w:b/>
          <w:bCs/>
          <w:color w:val="222222"/>
          <w:sz w:val="22"/>
          <w:szCs w:val="22"/>
        </w:rPr>
        <w:t>How we operate</w:t>
      </w:r>
    </w:p>
    <w:p w14:paraId="71177436" w14:textId="77777777" w:rsidR="00DC04A0" w:rsidRDefault="00DC04A0"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219F1944" w14:textId="38A56FF2" w:rsidR="003469E5" w:rsidRDefault="00E416B4"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It was agreed that we should meet weekly for</w:t>
      </w:r>
      <w:r w:rsidR="003469E5" w:rsidRPr="00DC04A0">
        <w:rPr>
          <w:rFonts w:ascii="Calibri" w:hAnsi="Calibri" w:cs="Calibri"/>
          <w:color w:val="222222"/>
          <w:sz w:val="22"/>
          <w:szCs w:val="22"/>
        </w:rPr>
        <w:t xml:space="preserve"> 1 hour</w:t>
      </w:r>
      <w:r>
        <w:rPr>
          <w:rFonts w:ascii="Calibri" w:hAnsi="Calibri" w:cs="Calibri"/>
          <w:color w:val="222222"/>
          <w:sz w:val="22"/>
          <w:szCs w:val="22"/>
        </w:rPr>
        <w:t>,</w:t>
      </w:r>
      <w:r w:rsidR="003469E5" w:rsidRPr="00DC04A0">
        <w:rPr>
          <w:rFonts w:ascii="Calibri" w:hAnsi="Calibri" w:cs="Calibri"/>
          <w:color w:val="222222"/>
          <w:sz w:val="22"/>
          <w:szCs w:val="22"/>
        </w:rPr>
        <w:t xml:space="preserve"> Tuesday 5-6pm BST</w:t>
      </w:r>
      <w:r>
        <w:rPr>
          <w:rFonts w:ascii="Calibri" w:hAnsi="Calibri" w:cs="Calibri"/>
          <w:color w:val="222222"/>
          <w:sz w:val="22"/>
          <w:szCs w:val="22"/>
        </w:rPr>
        <w:t xml:space="preserve">. Other work will be on an ad hoc basis outside that time, depending on the current priorities of the group. Elizabeth </w:t>
      </w:r>
      <w:proofErr w:type="spellStart"/>
      <w:r>
        <w:rPr>
          <w:rFonts w:ascii="Calibri" w:hAnsi="Calibri" w:cs="Calibri"/>
          <w:color w:val="222222"/>
          <w:sz w:val="22"/>
          <w:szCs w:val="22"/>
        </w:rPr>
        <w:t>Stokoe</w:t>
      </w:r>
      <w:proofErr w:type="spellEnd"/>
      <w:r>
        <w:rPr>
          <w:rFonts w:ascii="Calibri" w:hAnsi="Calibri" w:cs="Calibri"/>
          <w:color w:val="222222"/>
          <w:sz w:val="22"/>
          <w:szCs w:val="22"/>
        </w:rPr>
        <w:t xml:space="preserve"> will send out zoom invites to participants.</w:t>
      </w:r>
    </w:p>
    <w:p w14:paraId="693BC6DC" w14:textId="77777777" w:rsidR="00F23CC9" w:rsidRDefault="00F23CC9"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1477D2CB" w14:textId="182040C7" w:rsidR="00E416B4" w:rsidRDefault="00E416B4"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 xml:space="preserve">Minutes will be taken and circulated by Savannah </w:t>
      </w:r>
      <w:r w:rsidR="00F23CC9">
        <w:rPr>
          <w:rFonts w:ascii="Calibri" w:hAnsi="Calibri" w:cs="Calibri"/>
          <w:color w:val="222222"/>
          <w:sz w:val="22"/>
          <w:szCs w:val="22"/>
        </w:rPr>
        <w:t>in draft form</w:t>
      </w:r>
      <w:r>
        <w:rPr>
          <w:rFonts w:ascii="Calibri" w:hAnsi="Calibri" w:cs="Calibri"/>
          <w:color w:val="222222"/>
          <w:sz w:val="22"/>
          <w:szCs w:val="22"/>
        </w:rPr>
        <w:t>.</w:t>
      </w:r>
      <w:r w:rsidR="00F23CC9">
        <w:rPr>
          <w:rFonts w:ascii="Calibri" w:hAnsi="Calibri" w:cs="Calibri"/>
          <w:color w:val="222222"/>
          <w:sz w:val="22"/>
          <w:szCs w:val="22"/>
        </w:rPr>
        <w:t xml:space="preserve"> Once confirmed</w:t>
      </w:r>
      <w:r w:rsidR="00F23CC9" w:rsidRPr="00F23CC9">
        <w:rPr>
          <w:rFonts w:ascii="Calibri" w:hAnsi="Calibri" w:cs="Calibri"/>
          <w:color w:val="222222"/>
          <w:sz w:val="22"/>
          <w:szCs w:val="22"/>
        </w:rPr>
        <w:t xml:space="preserve"> </w:t>
      </w:r>
      <w:r w:rsidR="00F23CC9">
        <w:rPr>
          <w:rFonts w:ascii="Calibri" w:hAnsi="Calibri" w:cs="Calibri"/>
          <w:color w:val="222222"/>
          <w:sz w:val="22"/>
          <w:szCs w:val="22"/>
        </w:rPr>
        <w:t xml:space="preserve">they will be forwarded to the main </w:t>
      </w:r>
      <w:proofErr w:type="spellStart"/>
      <w:r w:rsidR="00F23CC9">
        <w:rPr>
          <w:rFonts w:ascii="Calibri" w:hAnsi="Calibri" w:cs="Calibri"/>
          <w:color w:val="222222"/>
          <w:sz w:val="22"/>
          <w:szCs w:val="22"/>
        </w:rPr>
        <w:t>iSAGE</w:t>
      </w:r>
      <w:proofErr w:type="spellEnd"/>
      <w:r w:rsidR="00F23CC9">
        <w:rPr>
          <w:rFonts w:ascii="Calibri" w:hAnsi="Calibri" w:cs="Calibri"/>
          <w:color w:val="222222"/>
          <w:sz w:val="22"/>
          <w:szCs w:val="22"/>
        </w:rPr>
        <w:t>.</w:t>
      </w:r>
    </w:p>
    <w:p w14:paraId="3548CA2D" w14:textId="107FE0B7" w:rsidR="00F23CC9" w:rsidRDefault="00F23CC9"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19F6D97D" w14:textId="504F9B81" w:rsidR="00E416B4" w:rsidRDefault="00E416B4"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It was agreed</w:t>
      </w:r>
      <w:r w:rsidR="00F23CC9">
        <w:rPr>
          <w:rFonts w:ascii="Calibri" w:hAnsi="Calibri" w:cs="Calibri"/>
          <w:color w:val="222222"/>
          <w:sz w:val="22"/>
          <w:szCs w:val="22"/>
        </w:rPr>
        <w:t xml:space="preserve"> </w:t>
      </w:r>
      <w:r>
        <w:rPr>
          <w:rFonts w:ascii="Calibri" w:hAnsi="Calibri" w:cs="Calibri"/>
          <w:color w:val="222222"/>
          <w:sz w:val="22"/>
          <w:szCs w:val="22"/>
        </w:rPr>
        <w:t>that Steve Reicher will convene and chair the group, though this is open to discussion in the future.</w:t>
      </w:r>
    </w:p>
    <w:p w14:paraId="4480FB89" w14:textId="77777777" w:rsidR="00F23CC9" w:rsidRDefault="00F23CC9"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39DAAE84" w14:textId="3D178EA5" w:rsidR="00E416B4" w:rsidRDefault="00E416B4"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It was also agreed that we need to establish a means of communication and posting relevant material</w:t>
      </w:r>
      <w:r w:rsidR="00CC506D">
        <w:rPr>
          <w:rFonts w:ascii="Calibri" w:hAnsi="Calibri" w:cs="Calibri"/>
          <w:color w:val="222222"/>
          <w:sz w:val="22"/>
          <w:szCs w:val="22"/>
        </w:rPr>
        <w:t xml:space="preserve"> – one possibility being a WhatsApp group. This will be discussed at the next meeting.</w:t>
      </w:r>
    </w:p>
    <w:p w14:paraId="233E92C9" w14:textId="77777777" w:rsidR="00F23CC9" w:rsidRDefault="00F23CC9"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4BC833BF" w14:textId="65CA9549" w:rsidR="00CC506D" w:rsidRPr="00DC04A0" w:rsidRDefault="00CC506D"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Finally, it was suggested that we make a rolling list of key issues and potential papers for the group to work on. One idea was to focus on how to build leadership and trust. Another priority will be to consider BAME issues.</w:t>
      </w:r>
    </w:p>
    <w:p w14:paraId="5DA16898" w14:textId="77777777" w:rsidR="003469E5" w:rsidRPr="00B43D27" w:rsidRDefault="003469E5" w:rsidP="00CC506D">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02326C5D" w14:textId="21444982" w:rsidR="00B80AF9" w:rsidRPr="00C65801" w:rsidRDefault="00B80AF9" w:rsidP="00337B0C">
      <w:pPr>
        <w:pStyle w:val="m-434103438491669464msolistparagraph"/>
        <w:numPr>
          <w:ilvl w:val="0"/>
          <w:numId w:val="5"/>
        </w:numPr>
        <w:shd w:val="clear" w:color="auto" w:fill="FFFFFF"/>
        <w:spacing w:before="0" w:beforeAutospacing="0" w:after="0" w:afterAutospacing="0"/>
        <w:jc w:val="both"/>
        <w:rPr>
          <w:rFonts w:ascii="Calibri" w:hAnsi="Calibri" w:cs="Calibri"/>
          <w:b/>
          <w:bCs/>
          <w:color w:val="222222"/>
          <w:sz w:val="22"/>
          <w:szCs w:val="22"/>
        </w:rPr>
      </w:pPr>
      <w:r w:rsidRPr="00C65801">
        <w:rPr>
          <w:rFonts w:ascii="Calibri" w:hAnsi="Calibri" w:cs="Calibri"/>
          <w:b/>
          <w:bCs/>
          <w:color w:val="222222"/>
          <w:sz w:val="22"/>
          <w:szCs w:val="22"/>
        </w:rPr>
        <w:t xml:space="preserve">Additional </w:t>
      </w:r>
      <w:r w:rsidR="00777D9D" w:rsidRPr="00C65801">
        <w:rPr>
          <w:rFonts w:ascii="Calibri" w:hAnsi="Calibri" w:cs="Calibri"/>
          <w:b/>
          <w:bCs/>
          <w:color w:val="222222"/>
          <w:sz w:val="22"/>
          <w:szCs w:val="22"/>
        </w:rPr>
        <w:t>members</w:t>
      </w:r>
    </w:p>
    <w:p w14:paraId="47B6BBBD" w14:textId="484D2F81" w:rsidR="007469E7" w:rsidRPr="00B43D27" w:rsidRDefault="007469E7"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22FE8C42" w14:textId="259F6395" w:rsidR="00CC506D" w:rsidRDefault="00CC506D"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 xml:space="preserve">It was agreed that we do have room for some expansion but would not want to go much above a dozen members. For </w:t>
      </w:r>
      <w:proofErr w:type="gramStart"/>
      <w:r>
        <w:rPr>
          <w:rFonts w:ascii="Calibri" w:hAnsi="Calibri" w:cs="Calibri"/>
          <w:color w:val="222222"/>
          <w:sz w:val="22"/>
          <w:szCs w:val="22"/>
        </w:rPr>
        <w:t>now</w:t>
      </w:r>
      <w:proofErr w:type="gramEnd"/>
      <w:r>
        <w:rPr>
          <w:rFonts w:ascii="Calibri" w:hAnsi="Calibri" w:cs="Calibri"/>
          <w:color w:val="222222"/>
          <w:sz w:val="22"/>
          <w:szCs w:val="22"/>
        </w:rPr>
        <w:t xml:space="preserve"> there was no proposal to include specific individuals</w:t>
      </w:r>
      <w:r w:rsidR="00F23CC9">
        <w:rPr>
          <w:rFonts w:ascii="Calibri" w:hAnsi="Calibri" w:cs="Calibri"/>
          <w:color w:val="222222"/>
          <w:sz w:val="22"/>
          <w:szCs w:val="22"/>
        </w:rPr>
        <w:t>;</w:t>
      </w:r>
      <w:r>
        <w:rPr>
          <w:rFonts w:ascii="Calibri" w:hAnsi="Calibri" w:cs="Calibri"/>
          <w:color w:val="222222"/>
          <w:sz w:val="22"/>
          <w:szCs w:val="22"/>
        </w:rPr>
        <w:t xml:space="preserve"> however as we progress we may want to include people with specific forms of expertise. One immediate idea was for someone who can do </w:t>
      </w:r>
      <w:r w:rsidR="00F23CC9">
        <w:rPr>
          <w:rFonts w:ascii="Calibri" w:hAnsi="Calibri" w:cs="Calibri"/>
          <w:color w:val="222222"/>
          <w:sz w:val="22"/>
          <w:szCs w:val="22"/>
        </w:rPr>
        <w:t>T</w:t>
      </w:r>
      <w:r>
        <w:rPr>
          <w:rFonts w:ascii="Calibri" w:hAnsi="Calibri" w:cs="Calibri"/>
          <w:color w:val="222222"/>
          <w:sz w:val="22"/>
          <w:szCs w:val="22"/>
        </w:rPr>
        <w:t xml:space="preserve">witter scraping to assess public sentiment. This led to a discussion on the importance of collating polling information. It was suggested that Savannah collates this information and posts it for the whole group. Zack King also mentioned his links to pollsters and the </w:t>
      </w:r>
      <w:r w:rsidR="00F23CC9">
        <w:rPr>
          <w:rFonts w:ascii="Calibri" w:hAnsi="Calibri" w:cs="Calibri"/>
          <w:color w:val="222222"/>
          <w:sz w:val="22"/>
          <w:szCs w:val="22"/>
        </w:rPr>
        <w:t>possibility of doing</w:t>
      </w:r>
      <w:r>
        <w:rPr>
          <w:rFonts w:ascii="Calibri" w:hAnsi="Calibri" w:cs="Calibri"/>
          <w:color w:val="222222"/>
          <w:sz w:val="22"/>
          <w:szCs w:val="22"/>
        </w:rPr>
        <w:t xml:space="preserve"> our own polling.</w:t>
      </w:r>
    </w:p>
    <w:p w14:paraId="2ACC3A18" w14:textId="77777777" w:rsidR="00CC506D" w:rsidRDefault="00CC506D"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1BC23D03" w14:textId="77777777" w:rsidR="007469E7" w:rsidRPr="00B43D27" w:rsidRDefault="007469E7"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6373E3FB" w14:textId="2B3596EE" w:rsidR="00B80AF9" w:rsidRPr="00C65801" w:rsidRDefault="00B80AF9" w:rsidP="00337B0C">
      <w:pPr>
        <w:pStyle w:val="m-434103438491669464msolistparagraph"/>
        <w:numPr>
          <w:ilvl w:val="0"/>
          <w:numId w:val="5"/>
        </w:numPr>
        <w:shd w:val="clear" w:color="auto" w:fill="FFFFFF"/>
        <w:spacing w:before="0" w:beforeAutospacing="0" w:after="0" w:afterAutospacing="0"/>
        <w:jc w:val="both"/>
        <w:rPr>
          <w:rFonts w:ascii="Calibri" w:hAnsi="Calibri" w:cs="Calibri"/>
          <w:b/>
          <w:bCs/>
          <w:color w:val="222222"/>
          <w:sz w:val="22"/>
          <w:szCs w:val="22"/>
        </w:rPr>
      </w:pPr>
      <w:r w:rsidRPr="00C65801">
        <w:rPr>
          <w:rFonts w:ascii="Calibri" w:hAnsi="Calibri" w:cs="Calibri"/>
          <w:b/>
          <w:bCs/>
          <w:color w:val="222222"/>
          <w:sz w:val="22"/>
          <w:szCs w:val="22"/>
        </w:rPr>
        <w:t>TTI                                                                                                       </w:t>
      </w:r>
    </w:p>
    <w:p w14:paraId="34815F18" w14:textId="541D3B2D" w:rsidR="00CC506D" w:rsidRDefault="00CC506D"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 xml:space="preserve">The </w:t>
      </w:r>
      <w:proofErr w:type="spellStart"/>
      <w:r>
        <w:rPr>
          <w:rFonts w:ascii="Calibri" w:hAnsi="Calibri" w:cs="Calibri"/>
          <w:color w:val="222222"/>
          <w:sz w:val="22"/>
          <w:szCs w:val="22"/>
        </w:rPr>
        <w:t>iSAGE</w:t>
      </w:r>
      <w:proofErr w:type="spellEnd"/>
      <w:r>
        <w:rPr>
          <w:rFonts w:ascii="Calibri" w:hAnsi="Calibri" w:cs="Calibri"/>
          <w:color w:val="222222"/>
          <w:sz w:val="22"/>
          <w:szCs w:val="22"/>
        </w:rPr>
        <w:t xml:space="preserve"> draft FTTIS report has been sent round. There was a general discussion of the </w:t>
      </w:r>
      <w:r w:rsidR="002A6C93">
        <w:rPr>
          <w:rFonts w:ascii="Calibri" w:hAnsi="Calibri" w:cs="Calibri"/>
          <w:color w:val="222222"/>
          <w:sz w:val="22"/>
          <w:szCs w:val="22"/>
        </w:rPr>
        <w:t>paper</w:t>
      </w:r>
      <w:r>
        <w:rPr>
          <w:rFonts w:ascii="Calibri" w:hAnsi="Calibri" w:cs="Calibri"/>
          <w:color w:val="222222"/>
          <w:sz w:val="22"/>
          <w:szCs w:val="22"/>
        </w:rPr>
        <w:t xml:space="preserve"> and a number of points were made with a focus on issues of trust, on the need to involve community in the development of policy and the need to examine the impact of the system on different groups (e.g. what are the implications of isolation in multi-generational households.</w:t>
      </w:r>
      <w:r w:rsidR="00C101C3">
        <w:rPr>
          <w:rFonts w:ascii="Calibri" w:hAnsi="Calibri" w:cs="Calibri"/>
          <w:color w:val="222222"/>
          <w:sz w:val="22"/>
          <w:szCs w:val="22"/>
        </w:rPr>
        <w:t xml:space="preserve"> In addition a number of specific points were made about the need to address the position of the homeless and of those who are technologically impoverished; the need to focus more on the practicalities of isolation; the importance of providing active support for those who do isolate, and the need to think in terms of systems.</w:t>
      </w:r>
    </w:p>
    <w:p w14:paraId="58A9684D" w14:textId="7613497B" w:rsidR="00C101C3" w:rsidRDefault="00C101C3"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5CF6E905" w14:textId="7FE55B5A" w:rsidR="00C101C3" w:rsidRDefault="00C101C3"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r>
        <w:rPr>
          <w:rFonts w:ascii="Calibri" w:hAnsi="Calibri" w:cs="Calibri"/>
          <w:color w:val="222222"/>
          <w:sz w:val="22"/>
          <w:szCs w:val="22"/>
        </w:rPr>
        <w:t>The deadline for amendments is 5pm on Friday 12</w:t>
      </w:r>
      <w:r w:rsidRPr="00C101C3">
        <w:rPr>
          <w:rFonts w:ascii="Calibri" w:hAnsi="Calibri" w:cs="Calibri"/>
          <w:color w:val="222222"/>
          <w:sz w:val="22"/>
          <w:szCs w:val="22"/>
          <w:vertAlign w:val="superscript"/>
        </w:rPr>
        <w:t>th</w:t>
      </w:r>
      <w:r>
        <w:rPr>
          <w:rFonts w:ascii="Calibri" w:hAnsi="Calibri" w:cs="Calibri"/>
          <w:color w:val="222222"/>
          <w:sz w:val="22"/>
          <w:szCs w:val="22"/>
        </w:rPr>
        <w:t xml:space="preserve">. Comments should be given to </w:t>
      </w:r>
      <w:r w:rsidR="002A6C93">
        <w:rPr>
          <w:rFonts w:ascii="Calibri" w:hAnsi="Calibri" w:cs="Calibri"/>
          <w:color w:val="222222"/>
          <w:sz w:val="22"/>
          <w:szCs w:val="22"/>
        </w:rPr>
        <w:t>S</w:t>
      </w:r>
      <w:r>
        <w:rPr>
          <w:rFonts w:ascii="Calibri" w:hAnsi="Calibri" w:cs="Calibri"/>
          <w:color w:val="222222"/>
          <w:sz w:val="22"/>
          <w:szCs w:val="22"/>
        </w:rPr>
        <w:t>teve Reicher by noon on the 11</w:t>
      </w:r>
      <w:r w:rsidRPr="00C101C3">
        <w:rPr>
          <w:rFonts w:ascii="Calibri" w:hAnsi="Calibri" w:cs="Calibri"/>
          <w:color w:val="222222"/>
          <w:sz w:val="22"/>
          <w:szCs w:val="22"/>
          <w:vertAlign w:val="superscript"/>
        </w:rPr>
        <w:t>th</w:t>
      </w:r>
      <w:r>
        <w:rPr>
          <w:rFonts w:ascii="Calibri" w:hAnsi="Calibri" w:cs="Calibri"/>
          <w:color w:val="222222"/>
          <w:sz w:val="22"/>
          <w:szCs w:val="22"/>
        </w:rPr>
        <w:t xml:space="preserve"> so he can collate and then forward to the main group.</w:t>
      </w:r>
    </w:p>
    <w:p w14:paraId="0E4A7056" w14:textId="77777777" w:rsidR="007E6D13" w:rsidRPr="00B43D27" w:rsidRDefault="007E6D13"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7822B292" w14:textId="77777777" w:rsidR="003F3CAE" w:rsidRPr="00B43D27" w:rsidRDefault="003F3CAE" w:rsidP="00337B0C">
      <w:pPr>
        <w:pStyle w:val="m-434103438491669464msolistparagraph"/>
        <w:shd w:val="clear" w:color="auto" w:fill="FFFFFF"/>
        <w:spacing w:before="0" w:beforeAutospacing="0" w:after="0" w:afterAutospacing="0"/>
        <w:jc w:val="both"/>
        <w:rPr>
          <w:rFonts w:ascii="Calibri" w:hAnsi="Calibri" w:cs="Calibri"/>
          <w:color w:val="222222"/>
          <w:sz w:val="22"/>
          <w:szCs w:val="22"/>
        </w:rPr>
      </w:pPr>
    </w:p>
    <w:p w14:paraId="1299EBFB" w14:textId="4E26CA32" w:rsidR="001B7897" w:rsidRPr="001B7897" w:rsidRDefault="00B80AF9" w:rsidP="00337B0C">
      <w:pPr>
        <w:pStyle w:val="m-434103438491669464msolistparagraph"/>
        <w:numPr>
          <w:ilvl w:val="0"/>
          <w:numId w:val="5"/>
        </w:numPr>
        <w:shd w:val="clear" w:color="auto" w:fill="FFFFFF"/>
        <w:spacing w:before="0" w:beforeAutospacing="0" w:after="0" w:afterAutospacing="0"/>
        <w:jc w:val="both"/>
        <w:rPr>
          <w:rFonts w:ascii="Calibri" w:hAnsi="Calibri" w:cs="Calibri"/>
          <w:b/>
          <w:bCs/>
          <w:color w:val="222222"/>
          <w:sz w:val="22"/>
          <w:szCs w:val="22"/>
        </w:rPr>
      </w:pPr>
      <w:r w:rsidRPr="00C65801">
        <w:rPr>
          <w:rFonts w:ascii="Calibri" w:hAnsi="Calibri" w:cs="Calibri"/>
          <w:b/>
          <w:bCs/>
          <w:color w:val="222222"/>
          <w:sz w:val="22"/>
          <w:szCs w:val="22"/>
        </w:rPr>
        <w:t>AOB                                                                                                     </w:t>
      </w:r>
    </w:p>
    <w:p w14:paraId="307F6F12" w14:textId="77777777" w:rsidR="00C32E97" w:rsidRDefault="00C32E97" w:rsidP="00337B0C">
      <w:pPr>
        <w:spacing w:line="240" w:lineRule="auto"/>
        <w:jc w:val="both"/>
        <w:rPr>
          <w:rFonts w:ascii="Calibri" w:hAnsi="Calibri" w:cs="Calibri"/>
        </w:rPr>
      </w:pPr>
    </w:p>
    <w:p w14:paraId="26D06356" w14:textId="3E92AC6E" w:rsidR="001659C1" w:rsidRDefault="001659C1" w:rsidP="00337B0C">
      <w:pPr>
        <w:spacing w:line="240" w:lineRule="auto"/>
        <w:jc w:val="both"/>
        <w:rPr>
          <w:rFonts w:ascii="Calibri" w:hAnsi="Calibri" w:cs="Calibri"/>
        </w:rPr>
      </w:pPr>
      <w:r>
        <w:rPr>
          <w:rFonts w:ascii="Calibri" w:hAnsi="Calibri" w:cs="Calibri"/>
        </w:rPr>
        <w:lastRenderedPageBreak/>
        <w:t xml:space="preserve">For next week, </w:t>
      </w:r>
      <w:r w:rsidR="00C101C3">
        <w:rPr>
          <w:rFonts w:ascii="Calibri" w:hAnsi="Calibri" w:cs="Calibri"/>
        </w:rPr>
        <w:t>the</w:t>
      </w:r>
      <w:r w:rsidR="00F23CC9">
        <w:rPr>
          <w:rFonts w:ascii="Calibri" w:hAnsi="Calibri" w:cs="Calibri"/>
        </w:rPr>
        <w:t>r</w:t>
      </w:r>
      <w:r w:rsidR="00C101C3">
        <w:rPr>
          <w:rFonts w:ascii="Calibri" w:hAnsi="Calibri" w:cs="Calibri"/>
        </w:rPr>
        <w:t xml:space="preserve">e will be an </w:t>
      </w:r>
      <w:r>
        <w:rPr>
          <w:rFonts w:ascii="Calibri" w:hAnsi="Calibri" w:cs="Calibri"/>
        </w:rPr>
        <w:t>i</w:t>
      </w:r>
      <w:r w:rsidR="00E85E81" w:rsidRPr="00B43D27">
        <w:rPr>
          <w:rFonts w:ascii="Calibri" w:hAnsi="Calibri" w:cs="Calibri"/>
        </w:rPr>
        <w:t>nitial</w:t>
      </w:r>
      <w:r w:rsidR="00B73FBD" w:rsidRPr="00B43D27">
        <w:rPr>
          <w:rFonts w:ascii="Calibri" w:hAnsi="Calibri" w:cs="Calibri"/>
        </w:rPr>
        <w:t xml:space="preserve"> </w:t>
      </w:r>
      <w:r w:rsidR="00E85E81" w:rsidRPr="00B43D27">
        <w:rPr>
          <w:rFonts w:ascii="Calibri" w:hAnsi="Calibri" w:cs="Calibri"/>
        </w:rPr>
        <w:t>discussion</w:t>
      </w:r>
      <w:r w:rsidR="00B73FBD" w:rsidRPr="00B43D27">
        <w:rPr>
          <w:rFonts w:ascii="Calibri" w:hAnsi="Calibri" w:cs="Calibri"/>
        </w:rPr>
        <w:t xml:space="preserve"> </w:t>
      </w:r>
      <w:r w:rsidR="00E85E81">
        <w:rPr>
          <w:rFonts w:ascii="Calibri" w:hAnsi="Calibri" w:cs="Calibri"/>
        </w:rPr>
        <w:t>around</w:t>
      </w:r>
      <w:r w:rsidR="00B73FBD" w:rsidRPr="00B43D27">
        <w:rPr>
          <w:rFonts w:ascii="Calibri" w:hAnsi="Calibri" w:cs="Calibri"/>
        </w:rPr>
        <w:t xml:space="preserve"> </w:t>
      </w:r>
      <w:r w:rsidR="00C101C3">
        <w:rPr>
          <w:rFonts w:ascii="Calibri" w:hAnsi="Calibri" w:cs="Calibri"/>
        </w:rPr>
        <w:t>in</w:t>
      </w:r>
      <w:r w:rsidR="00ED69D9">
        <w:rPr>
          <w:rFonts w:ascii="Calibri" w:hAnsi="Calibri" w:cs="Calibri"/>
        </w:rPr>
        <w:t>equalities</w:t>
      </w:r>
      <w:r>
        <w:rPr>
          <w:rFonts w:ascii="Calibri" w:hAnsi="Calibri" w:cs="Calibri"/>
        </w:rPr>
        <w:t>: i</w:t>
      </w:r>
      <w:r w:rsidR="00E85E81">
        <w:rPr>
          <w:rFonts w:ascii="Calibri" w:hAnsi="Calibri" w:cs="Calibri"/>
        </w:rPr>
        <w:t>ssues,</w:t>
      </w:r>
      <w:r w:rsidR="00B73FBD" w:rsidRPr="00B43D27">
        <w:rPr>
          <w:rFonts w:ascii="Calibri" w:hAnsi="Calibri" w:cs="Calibri"/>
        </w:rPr>
        <w:t xml:space="preserve"> priorities</w:t>
      </w:r>
      <w:r w:rsidR="00E85E81">
        <w:rPr>
          <w:rFonts w:ascii="Calibri" w:hAnsi="Calibri" w:cs="Calibri"/>
        </w:rPr>
        <w:t xml:space="preserve">, </w:t>
      </w:r>
      <w:r w:rsidR="00B73FBD" w:rsidRPr="00B43D27">
        <w:rPr>
          <w:rFonts w:ascii="Calibri" w:hAnsi="Calibri" w:cs="Calibri"/>
        </w:rPr>
        <w:t>policies</w:t>
      </w:r>
      <w:r>
        <w:rPr>
          <w:rFonts w:ascii="Calibri" w:hAnsi="Calibri" w:cs="Calibri"/>
        </w:rPr>
        <w:t xml:space="preserve">. </w:t>
      </w:r>
    </w:p>
    <w:p w14:paraId="2D4F39E1" w14:textId="23D4D7AA" w:rsidR="00D24351" w:rsidRPr="00C32E97" w:rsidRDefault="00567C17" w:rsidP="00C32E97">
      <w:pPr>
        <w:spacing w:line="240" w:lineRule="auto"/>
        <w:jc w:val="both"/>
        <w:rPr>
          <w:rFonts w:ascii="Calibri" w:hAnsi="Calibri" w:cs="Calibri"/>
        </w:rPr>
      </w:pPr>
      <w:r w:rsidRPr="00B43D27">
        <w:rPr>
          <w:rFonts w:ascii="Calibri" w:hAnsi="Calibri" w:cs="Calibri"/>
        </w:rPr>
        <w:t xml:space="preserve">Link from today: </w:t>
      </w:r>
      <w:hyperlink r:id="rId7" w:history="1">
        <w:r w:rsidR="003E2C65" w:rsidRPr="00E85E81">
          <w:rPr>
            <w:rStyle w:val="Hyperlink"/>
            <w:rFonts w:ascii="Calibri" w:hAnsi="Calibri" w:cs="Calibri"/>
          </w:rPr>
          <w:t>https://www.youtube.com/watch?v=o_4v3wODk04</w:t>
        </w:r>
      </w:hyperlink>
    </w:p>
    <w:p w14:paraId="7716C466" w14:textId="77777777" w:rsidR="00D24351" w:rsidRDefault="00D24351" w:rsidP="00337B0C">
      <w:pPr>
        <w:shd w:val="clear" w:color="auto" w:fill="FFFFFF"/>
        <w:spacing w:after="0" w:line="240" w:lineRule="auto"/>
        <w:jc w:val="both"/>
        <w:rPr>
          <w:rFonts w:ascii="Calibri" w:hAnsi="Calibri" w:cs="Calibri"/>
          <w:b/>
          <w:bCs/>
        </w:rPr>
      </w:pPr>
    </w:p>
    <w:p w14:paraId="0AB5E168" w14:textId="185D0DFD" w:rsidR="00512255" w:rsidRPr="00B43D27" w:rsidRDefault="00512255" w:rsidP="00337B0C">
      <w:pPr>
        <w:shd w:val="clear" w:color="auto" w:fill="FFFFFF"/>
        <w:spacing w:after="0" w:line="240" w:lineRule="auto"/>
        <w:jc w:val="both"/>
        <w:rPr>
          <w:rFonts w:ascii="Calibri" w:hAnsi="Calibri" w:cs="Calibri"/>
          <w:b/>
          <w:bCs/>
        </w:rPr>
      </w:pPr>
      <w:r w:rsidRPr="00B43D27">
        <w:rPr>
          <w:rFonts w:ascii="Calibri" w:hAnsi="Calibri" w:cs="Calibri"/>
          <w:b/>
          <w:bCs/>
        </w:rPr>
        <w:t>Action points:</w:t>
      </w:r>
    </w:p>
    <w:p w14:paraId="518B872E" w14:textId="22D25B78" w:rsidR="00ED69D9" w:rsidRPr="00C53FAF" w:rsidRDefault="00C45521" w:rsidP="00337B0C">
      <w:pPr>
        <w:spacing w:line="240" w:lineRule="auto"/>
        <w:jc w:val="both"/>
        <w:rPr>
          <w:rFonts w:ascii="Calibri" w:hAnsi="Calibri" w:cs="Calibri"/>
          <w:b/>
          <w:bCs/>
        </w:rPr>
      </w:pPr>
      <w:r>
        <w:rPr>
          <w:rFonts w:ascii="Calibri" w:hAnsi="Calibri" w:cs="Calibri"/>
        </w:rPr>
        <w:t xml:space="preserve"> </w:t>
      </w:r>
    </w:p>
    <w:tbl>
      <w:tblPr>
        <w:tblpPr w:leftFromText="165" w:rightFromText="165" w:vertAnchor="text" w:tblpXSpec="center" w:tblpY="36"/>
        <w:tblW w:w="0" w:type="auto"/>
        <w:tblCellMar>
          <w:left w:w="0" w:type="dxa"/>
          <w:right w:w="0" w:type="dxa"/>
        </w:tblCellMar>
        <w:tblLook w:val="04A0" w:firstRow="1" w:lastRow="0" w:firstColumn="1" w:lastColumn="0" w:noHBand="0" w:noVBand="1"/>
      </w:tblPr>
      <w:tblGrid>
        <w:gridCol w:w="2704"/>
        <w:gridCol w:w="3051"/>
        <w:gridCol w:w="3101"/>
      </w:tblGrid>
      <w:tr w:rsidR="00C65801" w:rsidRPr="00C65801" w14:paraId="0868044F" w14:textId="77777777" w:rsidTr="00337B0C">
        <w:trPr>
          <w:trHeight w:val="270"/>
        </w:trPr>
        <w:tc>
          <w:tcPr>
            <w:tcW w:w="270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FCCB880" w14:textId="3254D83A" w:rsidR="00C65801" w:rsidRPr="00C65801" w:rsidRDefault="00C65801" w:rsidP="00337B0C">
            <w:pPr>
              <w:jc w:val="both"/>
              <w:rPr>
                <w:rFonts w:cstheme="minorHAnsi"/>
                <w:b/>
                <w:bCs/>
              </w:rPr>
            </w:pPr>
            <w:r w:rsidRPr="00C65801">
              <w:rPr>
                <w:rFonts w:cstheme="minorHAnsi"/>
                <w:b/>
                <w:bCs/>
              </w:rPr>
              <w:t>Action points</w:t>
            </w:r>
          </w:p>
        </w:tc>
        <w:tc>
          <w:tcPr>
            <w:tcW w:w="3051"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6BCF056E" w14:textId="1B29EC24" w:rsidR="00C65801" w:rsidRPr="00C65801" w:rsidRDefault="00C65801" w:rsidP="00337B0C">
            <w:pPr>
              <w:jc w:val="both"/>
              <w:rPr>
                <w:rFonts w:cstheme="minorHAnsi"/>
                <w:b/>
                <w:bCs/>
              </w:rPr>
            </w:pPr>
            <w:r w:rsidRPr="00C65801">
              <w:rPr>
                <w:rFonts w:cstheme="minorHAnsi"/>
                <w:b/>
                <w:bCs/>
              </w:rPr>
              <w:t>Per</w:t>
            </w:r>
            <w:r>
              <w:rPr>
                <w:rFonts w:cstheme="minorHAnsi"/>
                <w:b/>
                <w:bCs/>
              </w:rPr>
              <w:t>son</w:t>
            </w:r>
          </w:p>
        </w:tc>
        <w:tc>
          <w:tcPr>
            <w:tcW w:w="3101" w:type="dxa"/>
            <w:tcBorders>
              <w:top w:val="single" w:sz="8" w:space="0" w:color="000000"/>
              <w:left w:val="nil"/>
              <w:bottom w:val="single" w:sz="8" w:space="0" w:color="000000"/>
              <w:right w:val="single" w:sz="8" w:space="0" w:color="000000"/>
            </w:tcBorders>
            <w:shd w:val="clear" w:color="auto" w:fill="D9E2F3" w:themeFill="accent1" w:themeFillTint="33"/>
            <w:tcMar>
              <w:top w:w="0" w:type="dxa"/>
              <w:left w:w="108" w:type="dxa"/>
              <w:bottom w:w="0" w:type="dxa"/>
              <w:right w:w="108" w:type="dxa"/>
            </w:tcMar>
            <w:hideMark/>
          </w:tcPr>
          <w:p w14:paraId="00103258" w14:textId="77777777" w:rsidR="00C65801" w:rsidRPr="00C65801" w:rsidRDefault="00C65801" w:rsidP="00337B0C">
            <w:pPr>
              <w:jc w:val="both"/>
              <w:rPr>
                <w:rFonts w:cstheme="minorHAnsi"/>
              </w:rPr>
            </w:pPr>
            <w:r w:rsidRPr="00C65801">
              <w:rPr>
                <w:rFonts w:cstheme="minorHAnsi"/>
                <w:b/>
                <w:bCs/>
              </w:rPr>
              <w:t>Deadline</w:t>
            </w:r>
          </w:p>
        </w:tc>
      </w:tr>
      <w:tr w:rsidR="0080480B" w:rsidRPr="00C65801" w14:paraId="4AEA6674" w14:textId="77777777" w:rsidTr="00337B0C">
        <w:trPr>
          <w:trHeight w:val="259"/>
        </w:trPr>
        <w:tc>
          <w:tcPr>
            <w:tcW w:w="2704" w:type="dxa"/>
            <w:tcBorders>
              <w:top w:val="nil"/>
              <w:left w:val="single" w:sz="8" w:space="0" w:color="000000"/>
              <w:bottom w:val="single" w:sz="8" w:space="0" w:color="000000"/>
              <w:right w:val="single" w:sz="8" w:space="0" w:color="000000"/>
            </w:tcBorders>
          </w:tcPr>
          <w:p w14:paraId="1979EFDE" w14:textId="6024EBA6" w:rsidR="0080480B" w:rsidRPr="00C65801" w:rsidRDefault="0080480B" w:rsidP="0080480B">
            <w:pPr>
              <w:jc w:val="center"/>
              <w:rPr>
                <w:rFonts w:cstheme="minorHAnsi"/>
              </w:rPr>
            </w:pPr>
            <w:r>
              <w:rPr>
                <w:rFonts w:cstheme="minorHAnsi"/>
              </w:rPr>
              <w:t xml:space="preserve">Formally request </w:t>
            </w:r>
            <w:proofErr w:type="gramStart"/>
            <w:r>
              <w:rPr>
                <w:rFonts w:cstheme="minorHAnsi"/>
              </w:rPr>
              <w:t xml:space="preserve">to  </w:t>
            </w:r>
            <w:proofErr w:type="spellStart"/>
            <w:r w:rsidR="002A6C93">
              <w:rPr>
                <w:rFonts w:cstheme="minorHAnsi"/>
              </w:rPr>
              <w:t>i</w:t>
            </w:r>
            <w:r>
              <w:rPr>
                <w:rFonts w:cstheme="minorHAnsi"/>
              </w:rPr>
              <w:t>SAGE</w:t>
            </w:r>
            <w:proofErr w:type="spellEnd"/>
            <w:proofErr w:type="gramEnd"/>
            <w:r>
              <w:rPr>
                <w:rFonts w:cstheme="minorHAnsi"/>
              </w:rPr>
              <w:t xml:space="preserve"> for links to be Susan + Steve</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5F3DC60" w14:textId="48344BB7" w:rsidR="0080480B" w:rsidRPr="00C65801" w:rsidRDefault="0080480B" w:rsidP="0080480B">
            <w:pPr>
              <w:jc w:val="center"/>
              <w:rPr>
                <w:rFonts w:cstheme="minorHAnsi"/>
              </w:rPr>
            </w:pPr>
            <w:r>
              <w:rPr>
                <w:rFonts w:cstheme="minorHAnsi"/>
              </w:rPr>
              <w:t>Susan/Zack</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275A3685" w14:textId="19497B48" w:rsidR="0080480B" w:rsidRPr="00C65801" w:rsidRDefault="0080480B" w:rsidP="0080480B">
            <w:pPr>
              <w:jc w:val="center"/>
              <w:rPr>
                <w:rFonts w:cstheme="minorHAnsi"/>
              </w:rPr>
            </w:pPr>
            <w:r>
              <w:rPr>
                <w:rFonts w:cstheme="minorHAnsi"/>
              </w:rPr>
              <w:t>As soon as practicable</w:t>
            </w:r>
          </w:p>
        </w:tc>
      </w:tr>
      <w:tr w:rsidR="0080480B" w:rsidRPr="00C65801" w14:paraId="4C4F2AD4" w14:textId="77777777" w:rsidTr="00337B0C">
        <w:trPr>
          <w:trHeight w:val="259"/>
        </w:trPr>
        <w:tc>
          <w:tcPr>
            <w:tcW w:w="2704" w:type="dxa"/>
            <w:tcBorders>
              <w:top w:val="nil"/>
              <w:left w:val="single" w:sz="8" w:space="0" w:color="000000"/>
              <w:bottom w:val="single" w:sz="8" w:space="0" w:color="000000"/>
              <w:right w:val="single" w:sz="8" w:space="0" w:color="000000"/>
            </w:tcBorders>
          </w:tcPr>
          <w:p w14:paraId="1D695DB0" w14:textId="701C75D0" w:rsidR="0080480B" w:rsidRPr="00C65801" w:rsidRDefault="0080480B" w:rsidP="0080480B">
            <w:pPr>
              <w:jc w:val="center"/>
              <w:rPr>
                <w:rFonts w:cstheme="minorHAnsi"/>
              </w:rPr>
            </w:pPr>
            <w:r>
              <w:rPr>
                <w:rFonts w:cstheme="minorHAnsi"/>
              </w:rPr>
              <w:t>Look into polling/Twitter scrape</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E3BF1D7" w14:textId="5799C4DE" w:rsidR="0080480B" w:rsidRPr="00C65801" w:rsidRDefault="0080480B" w:rsidP="0080480B">
            <w:pPr>
              <w:jc w:val="center"/>
              <w:rPr>
                <w:rFonts w:cstheme="minorHAnsi"/>
              </w:rPr>
            </w:pPr>
            <w:r>
              <w:rPr>
                <w:rFonts w:cstheme="minorHAnsi"/>
              </w:rPr>
              <w:t>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0CB9BB32" w14:textId="1E1E3CB7" w:rsidR="0080480B" w:rsidRPr="00C65801" w:rsidRDefault="0080480B" w:rsidP="0080480B">
            <w:pPr>
              <w:jc w:val="center"/>
              <w:rPr>
                <w:rFonts w:cstheme="minorHAnsi"/>
              </w:rPr>
            </w:pPr>
            <w:r>
              <w:rPr>
                <w:rFonts w:cstheme="minorHAnsi"/>
              </w:rPr>
              <w:t>16/06/2020</w:t>
            </w:r>
          </w:p>
        </w:tc>
      </w:tr>
      <w:tr w:rsidR="0080480B" w:rsidRPr="00C65801" w14:paraId="0F025AC6" w14:textId="77777777" w:rsidTr="00337B0C">
        <w:trPr>
          <w:trHeight w:val="270"/>
        </w:trPr>
        <w:tc>
          <w:tcPr>
            <w:tcW w:w="2704" w:type="dxa"/>
            <w:tcBorders>
              <w:top w:val="nil"/>
              <w:left w:val="single" w:sz="8" w:space="0" w:color="000000"/>
              <w:bottom w:val="single" w:sz="8" w:space="0" w:color="000000"/>
              <w:right w:val="single" w:sz="8" w:space="0" w:color="000000"/>
            </w:tcBorders>
          </w:tcPr>
          <w:p w14:paraId="142AF3AA" w14:textId="3A12389B" w:rsidR="0080480B" w:rsidRPr="00C65801" w:rsidRDefault="0080480B" w:rsidP="0080480B">
            <w:pPr>
              <w:jc w:val="center"/>
              <w:rPr>
                <w:rFonts w:cstheme="minorHAnsi"/>
              </w:rPr>
            </w:pPr>
            <w:r>
              <w:rPr>
                <w:rFonts w:cstheme="minorHAnsi"/>
              </w:rPr>
              <w:t>Send comments on report to   Steve</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ED282C5" w14:textId="681273F0" w:rsidR="0080480B" w:rsidRPr="00C65801" w:rsidRDefault="0080480B" w:rsidP="0080480B">
            <w:pPr>
              <w:jc w:val="center"/>
              <w:rPr>
                <w:rFonts w:cstheme="minorHAnsi"/>
              </w:rPr>
            </w:pPr>
            <w:r>
              <w:rPr>
                <w:rFonts w:cstheme="minorHAnsi"/>
              </w:rPr>
              <w:t>All</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7CEF9A60" w14:textId="0C8A5E29" w:rsidR="0080480B" w:rsidRPr="00C65801" w:rsidRDefault="0080480B" w:rsidP="0080480B">
            <w:pPr>
              <w:jc w:val="center"/>
              <w:rPr>
                <w:rFonts w:cstheme="minorHAnsi"/>
              </w:rPr>
            </w:pPr>
            <w:r>
              <w:rPr>
                <w:rFonts w:cstheme="minorHAnsi"/>
              </w:rPr>
              <w:t>11/06/2020 - Thursday lunchtime</w:t>
            </w:r>
          </w:p>
        </w:tc>
      </w:tr>
      <w:tr w:rsidR="0080480B" w:rsidRPr="00C65801" w14:paraId="59031059" w14:textId="77777777" w:rsidTr="00337B0C">
        <w:trPr>
          <w:trHeight w:val="270"/>
        </w:trPr>
        <w:tc>
          <w:tcPr>
            <w:tcW w:w="2704" w:type="dxa"/>
            <w:tcBorders>
              <w:top w:val="nil"/>
              <w:left w:val="single" w:sz="8" w:space="0" w:color="000000"/>
              <w:bottom w:val="single" w:sz="8" w:space="0" w:color="000000"/>
              <w:right w:val="single" w:sz="8" w:space="0" w:color="000000"/>
            </w:tcBorders>
          </w:tcPr>
          <w:p w14:paraId="6861282E" w14:textId="48E75402" w:rsidR="0080480B" w:rsidRPr="00C65801" w:rsidRDefault="0080480B" w:rsidP="0080480B">
            <w:pPr>
              <w:jc w:val="center"/>
              <w:rPr>
                <w:rFonts w:cstheme="minorHAnsi"/>
              </w:rPr>
            </w:pPr>
            <w:r>
              <w:rPr>
                <w:rFonts w:cstheme="minorHAnsi"/>
              </w:rPr>
              <w:t xml:space="preserve">Send report with collated </w:t>
            </w:r>
            <w:proofErr w:type="spellStart"/>
            <w:r>
              <w:rPr>
                <w:rFonts w:cstheme="minorHAnsi"/>
              </w:rPr>
              <w:t>BeSci</w:t>
            </w:r>
            <w:proofErr w:type="spellEnd"/>
            <w:r>
              <w:rPr>
                <w:rFonts w:cstheme="minorHAnsi"/>
              </w:rPr>
              <w:t xml:space="preserve"> </w:t>
            </w:r>
            <w:proofErr w:type="spellStart"/>
            <w:r w:rsidR="002A6C93">
              <w:rPr>
                <w:rFonts w:cstheme="minorHAnsi"/>
              </w:rPr>
              <w:t>i</w:t>
            </w:r>
            <w:r>
              <w:rPr>
                <w:rFonts w:cstheme="minorHAnsi"/>
              </w:rPr>
              <w:t>SAGE</w:t>
            </w:r>
            <w:proofErr w:type="spellEnd"/>
            <w:r>
              <w:rPr>
                <w:rFonts w:cstheme="minorHAnsi"/>
              </w:rPr>
              <w:t xml:space="preserve"> i</w:t>
            </w:r>
            <w:r w:rsidR="00B536F6">
              <w:rPr>
                <w:rFonts w:cstheme="minorHAnsi"/>
              </w:rPr>
              <w:t>n</w:t>
            </w:r>
            <w:r>
              <w:rPr>
                <w:rFonts w:cstheme="minorHAnsi"/>
              </w:rPr>
              <w:t xml:space="preserve">put to </w:t>
            </w:r>
            <w:proofErr w:type="spellStart"/>
            <w:r w:rsidR="002A6C93">
              <w:rPr>
                <w:rFonts w:cstheme="minorHAnsi"/>
              </w:rPr>
              <w:t>i</w:t>
            </w:r>
            <w:r>
              <w:rPr>
                <w:rFonts w:cstheme="minorHAnsi"/>
              </w:rPr>
              <w:t>SAGE</w:t>
            </w:r>
            <w:proofErr w:type="spellEnd"/>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24F6D23" w14:textId="159B4E3F" w:rsidR="0080480B" w:rsidRPr="00C65801" w:rsidRDefault="0080480B" w:rsidP="0080480B">
            <w:pPr>
              <w:jc w:val="center"/>
              <w:rPr>
                <w:rFonts w:cstheme="minorHAnsi"/>
              </w:rPr>
            </w:pPr>
            <w:r>
              <w:rPr>
                <w:rFonts w:cstheme="minorHAnsi"/>
              </w:rPr>
              <w:t>Steve</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6C1ABE4A" w14:textId="5E913441" w:rsidR="0080480B" w:rsidRPr="00C65801" w:rsidRDefault="0080480B" w:rsidP="0080480B">
            <w:pPr>
              <w:jc w:val="center"/>
              <w:rPr>
                <w:rFonts w:cstheme="minorHAnsi"/>
              </w:rPr>
            </w:pPr>
            <w:r>
              <w:rPr>
                <w:rFonts w:cstheme="minorHAnsi"/>
              </w:rPr>
              <w:t>12/06/2020 - Friday 5pm</w:t>
            </w:r>
          </w:p>
        </w:tc>
      </w:tr>
      <w:tr w:rsidR="0080480B" w:rsidRPr="00C65801" w14:paraId="66D03335" w14:textId="77777777" w:rsidTr="00337B0C">
        <w:trPr>
          <w:trHeight w:val="270"/>
        </w:trPr>
        <w:tc>
          <w:tcPr>
            <w:tcW w:w="2704" w:type="dxa"/>
            <w:tcBorders>
              <w:top w:val="nil"/>
              <w:left w:val="single" w:sz="8" w:space="0" w:color="000000"/>
              <w:bottom w:val="single" w:sz="8" w:space="0" w:color="000000"/>
              <w:right w:val="single" w:sz="8" w:space="0" w:color="000000"/>
            </w:tcBorders>
          </w:tcPr>
          <w:p w14:paraId="6596FCB9" w14:textId="64CCBDF6" w:rsidR="0080480B" w:rsidRPr="00C65801" w:rsidRDefault="0080480B" w:rsidP="0080480B">
            <w:pPr>
              <w:jc w:val="center"/>
              <w:rPr>
                <w:rFonts w:cstheme="minorHAnsi"/>
              </w:rPr>
            </w:pPr>
            <w:r>
              <w:rPr>
                <w:rFonts w:cstheme="minorHAnsi"/>
              </w:rPr>
              <w:t>Send out recurring Zoom invitation via outlook</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C6A2F9A" w14:textId="6252C417" w:rsidR="0080480B" w:rsidRPr="00C65801" w:rsidRDefault="0080480B" w:rsidP="0080480B">
            <w:pPr>
              <w:jc w:val="center"/>
              <w:rPr>
                <w:rFonts w:cstheme="minorHAnsi"/>
              </w:rPr>
            </w:pPr>
            <w:r>
              <w:rPr>
                <w:rFonts w:cstheme="minorHAnsi"/>
              </w:rPr>
              <w:t>Liz</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40B12473" w14:textId="1C399878" w:rsidR="0080480B" w:rsidRPr="00C65801" w:rsidRDefault="0080480B" w:rsidP="0080480B">
            <w:pPr>
              <w:jc w:val="center"/>
              <w:rPr>
                <w:rFonts w:cstheme="minorHAnsi"/>
              </w:rPr>
            </w:pPr>
            <w:r>
              <w:rPr>
                <w:rFonts w:cstheme="minorHAnsi"/>
              </w:rPr>
              <w:t>16/06/2020</w:t>
            </w:r>
          </w:p>
        </w:tc>
      </w:tr>
      <w:tr w:rsidR="0080480B" w:rsidRPr="00C65801" w14:paraId="7F5D764E" w14:textId="77777777" w:rsidTr="00337B0C">
        <w:trPr>
          <w:trHeight w:val="270"/>
        </w:trPr>
        <w:tc>
          <w:tcPr>
            <w:tcW w:w="2704" w:type="dxa"/>
            <w:tcBorders>
              <w:top w:val="nil"/>
              <w:left w:val="single" w:sz="8" w:space="0" w:color="000000"/>
              <w:bottom w:val="single" w:sz="8" w:space="0" w:color="000000"/>
              <w:right w:val="single" w:sz="8" w:space="0" w:color="000000"/>
            </w:tcBorders>
          </w:tcPr>
          <w:p w14:paraId="157EE2AD" w14:textId="4C42CF40" w:rsidR="0080480B" w:rsidRDefault="0080480B" w:rsidP="0080480B">
            <w:pPr>
              <w:jc w:val="center"/>
              <w:rPr>
                <w:rFonts w:cstheme="minorHAnsi"/>
              </w:rPr>
            </w:pPr>
            <w:r>
              <w:rPr>
                <w:rFonts w:cstheme="minorHAnsi"/>
              </w:rPr>
              <w:t>Create WhatsApp group</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FCABC32" w14:textId="3A15B420" w:rsidR="0080480B" w:rsidRDefault="0080480B" w:rsidP="0080480B">
            <w:pPr>
              <w:jc w:val="center"/>
              <w:rPr>
                <w:rFonts w:cstheme="minorHAnsi"/>
              </w:rPr>
            </w:pPr>
            <w:r>
              <w:rPr>
                <w:rFonts w:cstheme="minorHAnsi"/>
              </w:rPr>
              <w:t>Savannah</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5FA2B097" w14:textId="6DABFC59" w:rsidR="0080480B" w:rsidRDefault="0080480B" w:rsidP="0080480B">
            <w:pPr>
              <w:jc w:val="center"/>
              <w:rPr>
                <w:rFonts w:cstheme="minorHAnsi"/>
              </w:rPr>
            </w:pPr>
            <w:r>
              <w:rPr>
                <w:rFonts w:cstheme="minorHAnsi"/>
              </w:rPr>
              <w:t>16/06/2020</w:t>
            </w:r>
          </w:p>
        </w:tc>
      </w:tr>
      <w:tr w:rsidR="0080480B" w:rsidRPr="00C65801" w14:paraId="743089EB" w14:textId="77777777" w:rsidTr="00337B0C">
        <w:trPr>
          <w:trHeight w:val="270"/>
        </w:trPr>
        <w:tc>
          <w:tcPr>
            <w:tcW w:w="2704" w:type="dxa"/>
            <w:tcBorders>
              <w:top w:val="nil"/>
              <w:left w:val="single" w:sz="8" w:space="0" w:color="000000"/>
              <w:bottom w:val="single" w:sz="8" w:space="0" w:color="000000"/>
              <w:right w:val="single" w:sz="8" w:space="0" w:color="000000"/>
            </w:tcBorders>
          </w:tcPr>
          <w:p w14:paraId="19FBE08C" w14:textId="77777777" w:rsidR="0080480B" w:rsidRDefault="0080480B" w:rsidP="0080480B">
            <w:pPr>
              <w:jc w:val="center"/>
              <w:rPr>
                <w:rFonts w:cstheme="minorHAnsi"/>
              </w:rPr>
            </w:pPr>
            <w:r>
              <w:rPr>
                <w:rFonts w:cstheme="minorHAnsi"/>
              </w:rPr>
              <w:t>Add to next week’s agenda:</w:t>
            </w:r>
          </w:p>
          <w:p w14:paraId="05DD5077" w14:textId="1FF19B1C" w:rsidR="0080480B" w:rsidRDefault="004775D3" w:rsidP="0080480B">
            <w:pPr>
              <w:jc w:val="center"/>
              <w:rPr>
                <w:rFonts w:ascii="Calibri" w:hAnsi="Calibri" w:cs="Calibri"/>
              </w:rPr>
            </w:pPr>
            <w:r>
              <w:rPr>
                <w:rFonts w:ascii="Calibri" w:hAnsi="Calibri" w:cs="Calibri"/>
              </w:rPr>
              <w:t>D</w:t>
            </w:r>
            <w:r w:rsidR="0080480B" w:rsidRPr="00B43D27">
              <w:rPr>
                <w:rFonts w:ascii="Calibri" w:hAnsi="Calibri" w:cs="Calibri"/>
              </w:rPr>
              <w:t xml:space="preserve">iscussion </w:t>
            </w:r>
            <w:r w:rsidR="0080480B">
              <w:rPr>
                <w:rFonts w:ascii="Calibri" w:hAnsi="Calibri" w:cs="Calibri"/>
              </w:rPr>
              <w:t>around</w:t>
            </w:r>
            <w:r w:rsidR="0080480B" w:rsidRPr="00B43D27">
              <w:rPr>
                <w:rFonts w:ascii="Calibri" w:hAnsi="Calibri" w:cs="Calibri"/>
              </w:rPr>
              <w:t xml:space="preserve"> </w:t>
            </w:r>
            <w:r w:rsidR="0080480B">
              <w:rPr>
                <w:rFonts w:ascii="Calibri" w:hAnsi="Calibri" w:cs="Calibri"/>
              </w:rPr>
              <w:t>equalities</w:t>
            </w:r>
            <w:r w:rsidR="007D73EA">
              <w:rPr>
                <w:rFonts w:ascii="Calibri" w:hAnsi="Calibri" w:cs="Calibri"/>
              </w:rPr>
              <w:t xml:space="preserve"> +</w:t>
            </w:r>
          </w:p>
          <w:p w14:paraId="5C495384" w14:textId="27A1E627" w:rsidR="007D73EA" w:rsidRPr="00C65801" w:rsidRDefault="004775D3" w:rsidP="0080480B">
            <w:pPr>
              <w:jc w:val="center"/>
              <w:rPr>
                <w:rFonts w:cstheme="minorHAnsi"/>
              </w:rPr>
            </w:pPr>
            <w:r>
              <w:rPr>
                <w:rFonts w:cstheme="minorHAnsi"/>
              </w:rPr>
              <w:t xml:space="preserve">documentation (what we have and </w:t>
            </w:r>
            <w:proofErr w:type="gramStart"/>
            <w:r>
              <w:rPr>
                <w:rFonts w:cstheme="minorHAnsi"/>
              </w:rPr>
              <w:t>how to</w:t>
            </w:r>
            <w:proofErr w:type="gramEnd"/>
            <w:r>
              <w:rPr>
                <w:rFonts w:cstheme="minorHAnsi"/>
              </w:rPr>
              <w:t xml:space="preserve"> best store it)</w:t>
            </w:r>
          </w:p>
        </w:tc>
        <w:tc>
          <w:tcPr>
            <w:tcW w:w="30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415D1F0" w14:textId="6BD7CEDE" w:rsidR="0080480B" w:rsidRPr="00C65801" w:rsidRDefault="004775D3" w:rsidP="0080480B">
            <w:pPr>
              <w:jc w:val="center"/>
              <w:rPr>
                <w:rFonts w:cstheme="minorHAnsi"/>
              </w:rPr>
            </w:pPr>
            <w:r>
              <w:rPr>
                <w:rFonts w:cstheme="minorHAnsi"/>
              </w:rPr>
              <w:t>Steve</w:t>
            </w:r>
          </w:p>
        </w:tc>
        <w:tc>
          <w:tcPr>
            <w:tcW w:w="3101" w:type="dxa"/>
            <w:tcBorders>
              <w:top w:val="nil"/>
              <w:left w:val="nil"/>
              <w:bottom w:val="single" w:sz="8" w:space="0" w:color="000000"/>
              <w:right w:val="single" w:sz="8" w:space="0" w:color="000000"/>
            </w:tcBorders>
            <w:tcMar>
              <w:top w:w="0" w:type="dxa"/>
              <w:left w:w="108" w:type="dxa"/>
              <w:bottom w:w="0" w:type="dxa"/>
              <w:right w:w="108" w:type="dxa"/>
            </w:tcMar>
          </w:tcPr>
          <w:p w14:paraId="542395A4" w14:textId="7D396A19" w:rsidR="0080480B" w:rsidRPr="00C65801" w:rsidRDefault="004775D3" w:rsidP="0080480B">
            <w:pPr>
              <w:jc w:val="center"/>
              <w:rPr>
                <w:rFonts w:cstheme="minorHAnsi"/>
              </w:rPr>
            </w:pPr>
            <w:r>
              <w:rPr>
                <w:rFonts w:cstheme="minorHAnsi"/>
              </w:rPr>
              <w:t>16/06/2020</w:t>
            </w:r>
          </w:p>
        </w:tc>
      </w:tr>
    </w:tbl>
    <w:p w14:paraId="03557095" w14:textId="3BA4BA39" w:rsidR="00C65801" w:rsidRDefault="00C65801" w:rsidP="00337B0C">
      <w:pPr>
        <w:spacing w:line="240" w:lineRule="auto"/>
        <w:jc w:val="both"/>
        <w:rPr>
          <w:rFonts w:ascii="Calibri" w:hAnsi="Calibri" w:cs="Calibri"/>
        </w:rPr>
      </w:pPr>
    </w:p>
    <w:p w14:paraId="29CAD1C3" w14:textId="533442AF" w:rsidR="009E577C" w:rsidRPr="00B43D27" w:rsidRDefault="009E577C" w:rsidP="009E577C">
      <w:pPr>
        <w:spacing w:line="240" w:lineRule="auto"/>
        <w:jc w:val="both"/>
        <w:rPr>
          <w:rFonts w:ascii="Calibri" w:hAnsi="Calibri" w:cs="Calibri"/>
        </w:rPr>
      </w:pPr>
    </w:p>
    <w:sectPr w:rsidR="009E577C" w:rsidRPr="00B43D2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90710" w14:textId="77777777" w:rsidR="00464E7B" w:rsidRDefault="00464E7B" w:rsidP="00160768">
      <w:pPr>
        <w:spacing w:after="0" w:line="240" w:lineRule="auto"/>
      </w:pPr>
      <w:r>
        <w:separator/>
      </w:r>
    </w:p>
  </w:endnote>
  <w:endnote w:type="continuationSeparator" w:id="0">
    <w:p w14:paraId="5168B5BD" w14:textId="77777777" w:rsidR="00464E7B" w:rsidRDefault="00464E7B" w:rsidP="0016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943815"/>
      <w:docPartObj>
        <w:docPartGallery w:val="Page Numbers (Bottom of Page)"/>
        <w:docPartUnique/>
      </w:docPartObj>
    </w:sdtPr>
    <w:sdtEndPr>
      <w:rPr>
        <w:noProof/>
      </w:rPr>
    </w:sdtEndPr>
    <w:sdtContent>
      <w:p w14:paraId="04034F00" w14:textId="5A2EA882" w:rsidR="001A196D" w:rsidRDefault="001A196D">
        <w:pPr>
          <w:pStyle w:val="Footer"/>
          <w:jc w:val="center"/>
        </w:pPr>
        <w:r>
          <w:fldChar w:fldCharType="begin"/>
        </w:r>
        <w:r>
          <w:instrText xml:space="preserve"> PAGE   \* MERGEFORMAT </w:instrText>
        </w:r>
        <w:r>
          <w:fldChar w:fldCharType="separate"/>
        </w:r>
        <w:r w:rsidR="00F23CC9">
          <w:rPr>
            <w:noProof/>
          </w:rPr>
          <w:t>3</w:t>
        </w:r>
        <w:r>
          <w:rPr>
            <w:noProof/>
          </w:rPr>
          <w:fldChar w:fldCharType="end"/>
        </w:r>
      </w:p>
    </w:sdtContent>
  </w:sdt>
  <w:p w14:paraId="4F9B1089" w14:textId="77777777" w:rsidR="001A196D" w:rsidRDefault="001A1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B3CB" w14:textId="77777777" w:rsidR="00464E7B" w:rsidRDefault="00464E7B" w:rsidP="00160768">
      <w:pPr>
        <w:spacing w:after="0" w:line="240" w:lineRule="auto"/>
      </w:pPr>
      <w:r>
        <w:separator/>
      </w:r>
    </w:p>
  </w:footnote>
  <w:footnote w:type="continuationSeparator" w:id="0">
    <w:p w14:paraId="01167D52" w14:textId="77777777" w:rsidR="00464E7B" w:rsidRDefault="00464E7B" w:rsidP="00160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EF4"/>
    <w:multiLevelType w:val="hybridMultilevel"/>
    <w:tmpl w:val="64F816E6"/>
    <w:lvl w:ilvl="0" w:tplc="C93EE366">
      <w:start w:val="5"/>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621525"/>
    <w:multiLevelType w:val="multilevel"/>
    <w:tmpl w:val="9CAE5254"/>
    <w:lvl w:ilvl="0">
      <w:start w:val="1"/>
      <w:numFmt w:val="decimal"/>
      <w:lvlText w:val="%1."/>
      <w:lvlJc w:val="left"/>
      <w:pPr>
        <w:tabs>
          <w:tab w:val="num" w:pos="720"/>
        </w:tabs>
        <w:ind w:left="720" w:hanging="360"/>
      </w:pPr>
    </w:lvl>
    <w:lvl w:ilvl="1">
      <w:start w:val="1"/>
      <w:numFmt w:val="bullet"/>
      <w:lvlText w:val="-"/>
      <w:lvlJc w:val="left"/>
      <w:pPr>
        <w:ind w:left="927" w:hanging="360"/>
      </w:pPr>
      <w:rPr>
        <w:rFonts w:ascii="Calibri" w:eastAsiaTheme="minorHAnsi" w:hAnsi="Calibri" w:cs="Calibr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11EBC"/>
    <w:multiLevelType w:val="hybridMultilevel"/>
    <w:tmpl w:val="BE8A4A9A"/>
    <w:lvl w:ilvl="0" w:tplc="3AF2E75E">
      <w:start w:val="1"/>
      <w:numFmt w:val="decimal"/>
      <w:lvlText w:val="%1."/>
      <w:lvlJc w:val="left"/>
      <w:pPr>
        <w:ind w:left="108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83E83"/>
    <w:multiLevelType w:val="hybridMultilevel"/>
    <w:tmpl w:val="44746CD2"/>
    <w:lvl w:ilvl="0" w:tplc="2CD67B6C">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B77178"/>
    <w:multiLevelType w:val="hybridMultilevel"/>
    <w:tmpl w:val="C39CC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E30638"/>
    <w:multiLevelType w:val="hybridMultilevel"/>
    <w:tmpl w:val="750E0268"/>
    <w:lvl w:ilvl="0" w:tplc="08090001">
      <w:start w:val="1"/>
      <w:numFmt w:val="bullet"/>
      <w:lvlText w:val=""/>
      <w:lvlJc w:val="left"/>
      <w:pPr>
        <w:ind w:left="720" w:hanging="360"/>
      </w:pPr>
      <w:rPr>
        <w:rFonts w:ascii="Symbol" w:hAnsi="Symbol" w:hint="default"/>
      </w:rPr>
    </w:lvl>
    <w:lvl w:ilvl="1" w:tplc="9B9429E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656DD"/>
    <w:multiLevelType w:val="hybridMultilevel"/>
    <w:tmpl w:val="D498867A"/>
    <w:lvl w:ilvl="0" w:tplc="E236F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8E330F"/>
    <w:multiLevelType w:val="hybridMultilevel"/>
    <w:tmpl w:val="1B944CDE"/>
    <w:lvl w:ilvl="0" w:tplc="7CD2EDE2">
      <w:start w:val="3"/>
      <w:numFmt w:val="bullet"/>
      <w:lvlText w:val="-"/>
      <w:lvlJc w:val="left"/>
      <w:pPr>
        <w:ind w:left="720" w:hanging="360"/>
      </w:pPr>
      <w:rPr>
        <w:rFonts w:ascii="ArialMT" w:eastAsiaTheme="minorHAnsi" w:hAnsi="ArialMT" w:cs="ArialM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E573E3"/>
    <w:multiLevelType w:val="hybridMultilevel"/>
    <w:tmpl w:val="5CAA4528"/>
    <w:lvl w:ilvl="0" w:tplc="7CD2EDE2">
      <w:start w:val="3"/>
      <w:numFmt w:val="bullet"/>
      <w:lvlText w:val="-"/>
      <w:lvlJc w:val="left"/>
      <w:pPr>
        <w:ind w:left="720" w:hanging="360"/>
      </w:pPr>
      <w:rPr>
        <w:rFonts w:ascii="ArialMT" w:eastAsiaTheme="minorHAnsi" w:hAnsi="ArialMT"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1717E9"/>
    <w:multiLevelType w:val="multilevel"/>
    <w:tmpl w:val="B016F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840DB"/>
    <w:multiLevelType w:val="hybridMultilevel"/>
    <w:tmpl w:val="BA3E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0"/>
  </w:num>
  <w:num w:numId="5">
    <w:abstractNumId w:val="0"/>
  </w:num>
  <w:num w:numId="6">
    <w:abstractNumId w:val="5"/>
  </w:num>
  <w:num w:numId="7">
    <w:abstractNumId w:val="7"/>
  </w:num>
  <w:num w:numId="8">
    <w:abstractNumId w:val="3"/>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E13"/>
    <w:rsid w:val="000122F4"/>
    <w:rsid w:val="000326ED"/>
    <w:rsid w:val="00051FA9"/>
    <w:rsid w:val="00093EB3"/>
    <w:rsid w:val="000B5E46"/>
    <w:rsid w:val="000C5334"/>
    <w:rsid w:val="000D498E"/>
    <w:rsid w:val="001236C9"/>
    <w:rsid w:val="00124D0C"/>
    <w:rsid w:val="00142CAB"/>
    <w:rsid w:val="00143603"/>
    <w:rsid w:val="00160768"/>
    <w:rsid w:val="001659C1"/>
    <w:rsid w:val="00197A49"/>
    <w:rsid w:val="001A196D"/>
    <w:rsid w:val="001B3628"/>
    <w:rsid w:val="001B7897"/>
    <w:rsid w:val="001B79C6"/>
    <w:rsid w:val="001C2EE9"/>
    <w:rsid w:val="001D569C"/>
    <w:rsid w:val="001F3BDF"/>
    <w:rsid w:val="00205BC6"/>
    <w:rsid w:val="00211419"/>
    <w:rsid w:val="00217072"/>
    <w:rsid w:val="00225BB7"/>
    <w:rsid w:val="00226F91"/>
    <w:rsid w:val="002455E4"/>
    <w:rsid w:val="002572C9"/>
    <w:rsid w:val="00276C32"/>
    <w:rsid w:val="002A6C93"/>
    <w:rsid w:val="002B7D98"/>
    <w:rsid w:val="002D72E1"/>
    <w:rsid w:val="002F39EC"/>
    <w:rsid w:val="002F509E"/>
    <w:rsid w:val="00317841"/>
    <w:rsid w:val="00324CD9"/>
    <w:rsid w:val="00330CAC"/>
    <w:rsid w:val="00337B0C"/>
    <w:rsid w:val="003469E5"/>
    <w:rsid w:val="003679BF"/>
    <w:rsid w:val="003A2F80"/>
    <w:rsid w:val="003B2833"/>
    <w:rsid w:val="003E2C65"/>
    <w:rsid w:val="003F0FCE"/>
    <w:rsid w:val="003F3CAE"/>
    <w:rsid w:val="00402650"/>
    <w:rsid w:val="004252F9"/>
    <w:rsid w:val="00464E7B"/>
    <w:rsid w:val="004775D3"/>
    <w:rsid w:val="0048026E"/>
    <w:rsid w:val="004828ED"/>
    <w:rsid w:val="004A5F10"/>
    <w:rsid w:val="004C15DE"/>
    <w:rsid w:val="004C5F5E"/>
    <w:rsid w:val="004D1A36"/>
    <w:rsid w:val="004D30B6"/>
    <w:rsid w:val="004F5983"/>
    <w:rsid w:val="00511215"/>
    <w:rsid w:val="00512255"/>
    <w:rsid w:val="0052685C"/>
    <w:rsid w:val="005309FC"/>
    <w:rsid w:val="00557098"/>
    <w:rsid w:val="00567C17"/>
    <w:rsid w:val="005763F8"/>
    <w:rsid w:val="005B0014"/>
    <w:rsid w:val="005C6572"/>
    <w:rsid w:val="00611D26"/>
    <w:rsid w:val="006141A7"/>
    <w:rsid w:val="00615161"/>
    <w:rsid w:val="00625E2D"/>
    <w:rsid w:val="00631D44"/>
    <w:rsid w:val="006623C4"/>
    <w:rsid w:val="006704B7"/>
    <w:rsid w:val="006811CF"/>
    <w:rsid w:val="00682A5B"/>
    <w:rsid w:val="006A0FF6"/>
    <w:rsid w:val="006A5CC8"/>
    <w:rsid w:val="006B2441"/>
    <w:rsid w:val="007021B5"/>
    <w:rsid w:val="00726474"/>
    <w:rsid w:val="00726517"/>
    <w:rsid w:val="007469E7"/>
    <w:rsid w:val="0077791D"/>
    <w:rsid w:val="00777D9D"/>
    <w:rsid w:val="00797A34"/>
    <w:rsid w:val="007B20E2"/>
    <w:rsid w:val="007D73EA"/>
    <w:rsid w:val="007E1616"/>
    <w:rsid w:val="007E6D13"/>
    <w:rsid w:val="0080480B"/>
    <w:rsid w:val="00816297"/>
    <w:rsid w:val="00816EC6"/>
    <w:rsid w:val="00842BB4"/>
    <w:rsid w:val="008633A6"/>
    <w:rsid w:val="008915E4"/>
    <w:rsid w:val="00892A63"/>
    <w:rsid w:val="00895761"/>
    <w:rsid w:val="008968AA"/>
    <w:rsid w:val="008C4122"/>
    <w:rsid w:val="008E76DA"/>
    <w:rsid w:val="00903017"/>
    <w:rsid w:val="0090519D"/>
    <w:rsid w:val="00934AB8"/>
    <w:rsid w:val="00947D0B"/>
    <w:rsid w:val="00956FA5"/>
    <w:rsid w:val="00975309"/>
    <w:rsid w:val="00990822"/>
    <w:rsid w:val="009A43A2"/>
    <w:rsid w:val="009A6E45"/>
    <w:rsid w:val="009B095E"/>
    <w:rsid w:val="009D449B"/>
    <w:rsid w:val="009E577C"/>
    <w:rsid w:val="00A02481"/>
    <w:rsid w:val="00A2308C"/>
    <w:rsid w:val="00A550B5"/>
    <w:rsid w:val="00A70D48"/>
    <w:rsid w:val="00A72DF1"/>
    <w:rsid w:val="00A916D0"/>
    <w:rsid w:val="00A949EC"/>
    <w:rsid w:val="00AA039D"/>
    <w:rsid w:val="00AC1158"/>
    <w:rsid w:val="00AD28DE"/>
    <w:rsid w:val="00AD7E7C"/>
    <w:rsid w:val="00AE2D35"/>
    <w:rsid w:val="00AE5703"/>
    <w:rsid w:val="00AE7943"/>
    <w:rsid w:val="00AE7FC8"/>
    <w:rsid w:val="00B32618"/>
    <w:rsid w:val="00B41980"/>
    <w:rsid w:val="00B43D27"/>
    <w:rsid w:val="00B536F6"/>
    <w:rsid w:val="00B73FBD"/>
    <w:rsid w:val="00B80AF9"/>
    <w:rsid w:val="00B825A3"/>
    <w:rsid w:val="00B87BE6"/>
    <w:rsid w:val="00BA3E13"/>
    <w:rsid w:val="00BD25DD"/>
    <w:rsid w:val="00C101C3"/>
    <w:rsid w:val="00C32E97"/>
    <w:rsid w:val="00C45521"/>
    <w:rsid w:val="00C53FAF"/>
    <w:rsid w:val="00C65801"/>
    <w:rsid w:val="00C6799A"/>
    <w:rsid w:val="00C75050"/>
    <w:rsid w:val="00CB01B2"/>
    <w:rsid w:val="00CC16EE"/>
    <w:rsid w:val="00CC506D"/>
    <w:rsid w:val="00CD650D"/>
    <w:rsid w:val="00CF11AB"/>
    <w:rsid w:val="00CF1534"/>
    <w:rsid w:val="00CF3116"/>
    <w:rsid w:val="00D002DA"/>
    <w:rsid w:val="00D00329"/>
    <w:rsid w:val="00D24351"/>
    <w:rsid w:val="00D40F8A"/>
    <w:rsid w:val="00D47D88"/>
    <w:rsid w:val="00D836C9"/>
    <w:rsid w:val="00DA2C41"/>
    <w:rsid w:val="00DB3A8E"/>
    <w:rsid w:val="00DB415C"/>
    <w:rsid w:val="00DB555D"/>
    <w:rsid w:val="00DC04A0"/>
    <w:rsid w:val="00E04B1C"/>
    <w:rsid w:val="00E24ECF"/>
    <w:rsid w:val="00E37D53"/>
    <w:rsid w:val="00E416B4"/>
    <w:rsid w:val="00E6502E"/>
    <w:rsid w:val="00E81E26"/>
    <w:rsid w:val="00E85E81"/>
    <w:rsid w:val="00E95664"/>
    <w:rsid w:val="00ED69D9"/>
    <w:rsid w:val="00F23CC9"/>
    <w:rsid w:val="00F45B8D"/>
    <w:rsid w:val="00F5412B"/>
    <w:rsid w:val="00F750E8"/>
    <w:rsid w:val="00F922BD"/>
    <w:rsid w:val="00FB1FB5"/>
    <w:rsid w:val="00FD17D2"/>
    <w:rsid w:val="00FE5505"/>
    <w:rsid w:val="00FF3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AC8D"/>
  <w15:chartTrackingRefBased/>
  <w15:docId w15:val="{62F57AA6-D5AA-4D71-9BE5-0CD9E4FB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BA3E13"/>
  </w:style>
  <w:style w:type="paragraph" w:styleId="Header">
    <w:name w:val="header"/>
    <w:basedOn w:val="Normal"/>
    <w:link w:val="HeaderChar"/>
    <w:uiPriority w:val="99"/>
    <w:unhideWhenUsed/>
    <w:rsid w:val="00160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768"/>
  </w:style>
  <w:style w:type="paragraph" w:styleId="Footer">
    <w:name w:val="footer"/>
    <w:basedOn w:val="Normal"/>
    <w:link w:val="FooterChar"/>
    <w:uiPriority w:val="99"/>
    <w:unhideWhenUsed/>
    <w:rsid w:val="00160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768"/>
  </w:style>
  <w:style w:type="paragraph" w:customStyle="1" w:styleId="m-434103438491669464msolistparagraph">
    <w:name w:val="m_-434103438491669464msolistparagraph"/>
    <w:basedOn w:val="Normal"/>
    <w:rsid w:val="00E24E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0F8A"/>
    <w:pPr>
      <w:ind w:left="720"/>
      <w:contextualSpacing/>
    </w:pPr>
  </w:style>
  <w:style w:type="character" w:styleId="Hyperlink">
    <w:name w:val="Hyperlink"/>
    <w:basedOn w:val="DefaultParagraphFont"/>
    <w:uiPriority w:val="99"/>
    <w:unhideWhenUsed/>
    <w:rsid w:val="00E6502E"/>
    <w:rPr>
      <w:color w:val="0000FF"/>
      <w:u w:val="single"/>
    </w:rPr>
  </w:style>
  <w:style w:type="character" w:styleId="SubtleEmphasis">
    <w:name w:val="Subtle Emphasis"/>
    <w:basedOn w:val="DefaultParagraphFont"/>
    <w:uiPriority w:val="19"/>
    <w:qFormat/>
    <w:rsid w:val="007021B5"/>
    <w:rPr>
      <w:i/>
      <w:iCs/>
      <w:color w:val="404040" w:themeColor="text1" w:themeTint="BF"/>
    </w:rPr>
  </w:style>
  <w:style w:type="character" w:customStyle="1" w:styleId="UnresolvedMention1">
    <w:name w:val="Unresolved Mention1"/>
    <w:basedOn w:val="DefaultParagraphFont"/>
    <w:uiPriority w:val="99"/>
    <w:semiHidden/>
    <w:unhideWhenUsed/>
    <w:rsid w:val="00E85E81"/>
    <w:rPr>
      <w:color w:val="605E5C"/>
      <w:shd w:val="clear" w:color="auto" w:fill="E1DFDD"/>
    </w:rPr>
  </w:style>
  <w:style w:type="paragraph" w:styleId="BalloonText">
    <w:name w:val="Balloon Text"/>
    <w:basedOn w:val="Normal"/>
    <w:link w:val="BalloonTextChar"/>
    <w:uiPriority w:val="99"/>
    <w:semiHidden/>
    <w:unhideWhenUsed/>
    <w:rsid w:val="005309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09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3CC9"/>
    <w:rPr>
      <w:sz w:val="16"/>
      <w:szCs w:val="16"/>
    </w:rPr>
  </w:style>
  <w:style w:type="paragraph" w:styleId="CommentText">
    <w:name w:val="annotation text"/>
    <w:basedOn w:val="Normal"/>
    <w:link w:val="CommentTextChar"/>
    <w:uiPriority w:val="99"/>
    <w:semiHidden/>
    <w:unhideWhenUsed/>
    <w:rsid w:val="00F23CC9"/>
    <w:pPr>
      <w:spacing w:line="240" w:lineRule="auto"/>
    </w:pPr>
    <w:rPr>
      <w:sz w:val="20"/>
      <w:szCs w:val="20"/>
    </w:rPr>
  </w:style>
  <w:style w:type="character" w:customStyle="1" w:styleId="CommentTextChar">
    <w:name w:val="Comment Text Char"/>
    <w:basedOn w:val="DefaultParagraphFont"/>
    <w:link w:val="CommentText"/>
    <w:uiPriority w:val="99"/>
    <w:semiHidden/>
    <w:rsid w:val="00F23CC9"/>
    <w:rPr>
      <w:sz w:val="20"/>
      <w:szCs w:val="20"/>
    </w:rPr>
  </w:style>
  <w:style w:type="paragraph" w:styleId="CommentSubject">
    <w:name w:val="annotation subject"/>
    <w:basedOn w:val="CommentText"/>
    <w:next w:val="CommentText"/>
    <w:link w:val="CommentSubjectChar"/>
    <w:uiPriority w:val="99"/>
    <w:semiHidden/>
    <w:unhideWhenUsed/>
    <w:rsid w:val="00F23CC9"/>
    <w:rPr>
      <w:b/>
      <w:bCs/>
    </w:rPr>
  </w:style>
  <w:style w:type="character" w:customStyle="1" w:styleId="CommentSubjectChar">
    <w:name w:val="Comment Subject Char"/>
    <w:basedOn w:val="CommentTextChar"/>
    <w:link w:val="CommentSubject"/>
    <w:uiPriority w:val="99"/>
    <w:semiHidden/>
    <w:rsid w:val="00F23C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9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o_4v3wODk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simons</dc:creator>
  <cp:keywords/>
  <dc:description/>
  <cp:lastModifiedBy>savannah simons</cp:lastModifiedBy>
  <cp:revision>2</cp:revision>
  <dcterms:created xsi:type="dcterms:W3CDTF">2020-07-02T15:37:00Z</dcterms:created>
  <dcterms:modified xsi:type="dcterms:W3CDTF">2020-07-02T15:37:00Z</dcterms:modified>
</cp:coreProperties>
</file>