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1F35" w:rsidRPr="005E1F35" w:rsidRDefault="005E1F35" w:rsidP="005E1F3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</w:t>
      </w:r>
      <w:r w:rsidR="00A639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</w:t>
      </w:r>
      <w:proofErr w:type="gramStart"/>
      <w:r w:rsidR="00A639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podcast 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:</w:t>
      </w:r>
      <w:proofErr w:type="gramEnd"/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Industria del Hidrógeno Verde en Chile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Instrucciones: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Selecciona la alternativa correcta. Al final de cada pregunta encontrarás la respuesta correcta explicada.</w:t>
      </w:r>
    </w:p>
    <w:p w:rsidR="005E1F35" w:rsidRPr="005E1F35" w:rsidRDefault="005E1F35" w:rsidP="005E1F3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¿Qué tipo de energía se requiere obligatoriamente para producir hidrógeno verde?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Energía nuclear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Energía geotérmica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Energías renovables (eólica, solar, etc.)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Energía a base de carbón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Energías renovables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El hidrógeno verde se denomina "verde" precisamente porque utiliza exclusivamente energías renovables en su proceso de producción mediante electrólisis.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factor diferencia al hidrógeno verde de otras industrias extractivas en Chile (ej. cobre, litio)?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Su bajo costo de producción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El valor agregado en su proceso (ej. electrólisis)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La falta de competencia internacional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Que no requiere energía renovable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El valor agregado en su proceso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A diferencia de la minería, el hidrógeno verde transforma el agua en un producto con mayor valor agregado mediante procesos industriales.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región de Chile destaca por su potencial en energía eólica para hidrógeno verde?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Región Metropolitana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Magallanes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Valparaíso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Coquimbo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Magallanes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Magallanes tiene vientos excepcionales con factores de planta de hasta 55%, ideales para generación eólica.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4. ¿Qué requisito profesional es obligatorio para certificar instalaciones de hidrógeno según el Decreto 191?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Ser ingeniero comercial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Ser químico o mecánico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Tener experiencia en minería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Dominar programación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Ser químico o mecánico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El Decreto 191 exige estas profesiones para declarar instalaciones de hidrógeno, por temas de seguridad técnica.</w:t>
      </w:r>
    </w:p>
    <w:p w:rsidR="00A6396E" w:rsidRPr="00A6396E" w:rsidRDefault="00A6396E" w:rsidP="00A6396E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A639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5. ¿Qué ventaja competitiva tiene Chile para convertirse en líder mundial en producción de hidrógeno verde?</w:t>
      </w:r>
    </w:p>
    <w:p w:rsidR="00A6396E" w:rsidRPr="00A6396E" w:rsidRDefault="00A6396E" w:rsidP="00A639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639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 </w:t>
      </w:r>
      <w:r w:rsidRPr="00A639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Tiene la combinación perfecta de radiación solar en el norte y vientos fuertes en el sur</w:t>
      </w:r>
      <w:r w:rsidRPr="00A639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Es el país con mayor cantidad de agua dulce en América Latina</w:t>
      </w:r>
      <w:r w:rsidRPr="00A639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Tiene la infraestructura portuaria más desarrollada de la región</w:t>
      </w:r>
      <w:r w:rsidRPr="00A639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Cuenta con subsidios estatales más altos que otros países</w:t>
      </w:r>
    </w:p>
    <w:p w:rsidR="00A6396E" w:rsidRPr="00A6396E" w:rsidRDefault="00A6396E" w:rsidP="00A639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639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a) Tiene la combinación perfecta de radiación solar en el norte y vientos fuertes en el sur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¿Por qué Chile es competitivo en la producción de hidrógeno verde a nivel global?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Por su mano de obra barata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Por su alta disponibilidad de energías renovables (solar/eólica)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 subsidios exclusivos a empresas extranjeras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Por su cercanía a mercados asiáticos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Por energías renovables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Chile tiene la mejor radiación solar del mundo (Atacama) y vientos excepcionales (Magallanes), lo que reduce costos de producción.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habilidad es CRUCIAL para profesionales en hidrógeno verde?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Dominar redes sociales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Evaluación y planificación de proyectos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Saber programar en Python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Tener experiencia en ventas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Evaluación de proyectos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lastRenderedPageBreak/>
        <w:t>Explicación: Es clave para determinar viabilidad técnica-económica, especialmente en proyectos con altos CAPEX/OPEX.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ventaja clave tiene el hidrógeno verde sobre los combustibles fósiles tradicionales?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Mayor densidad energética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Cero emisiones de CO2 en su producción y uso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Menor costo de almacenamiento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Infraestructura más desarrollada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Cero emisiones de CO2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Cuando se produce con energías renovables, todo el ciclo del hidrógeno verde es limpio, sin emisiones de gases de efecto invernadero.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¿Cuál es el principal desafío tecnológico actual para masificar el uso de hidrógeno verde?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Falta de electrolizadores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Almacenamiento y transporte eficiente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Producción de agua dulce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Generación de energía renovable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Almacenamiento y transporte eficiente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El hidrógeno requiere sistemas especiales de almacenamiento (a alta presión o criogénicos) y transporte, lo que actualmente encarece su cadena logística.</w:t>
      </w:r>
    </w:p>
    <w:p w:rsidR="005E1F35" w:rsidRPr="005E1F35" w:rsidRDefault="005E1F35" w:rsidP="005E1F3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consejo se da a los profesionales que quieren ingresar a esta industria?</w:t>
      </w:r>
    </w:p>
    <w:p w:rsidR="005E1F35" w:rsidRPr="005E1F35" w:rsidRDefault="005E1F35" w:rsidP="005E1F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roles técnicos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Ser apasionados por energías renovables y adquirir experiencia práctica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Esperar a que la industria madure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Enfocarse solo en cargos administrativos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Pasión y experiencia práctica</w:t>
      </w:r>
      <w:r w:rsidRPr="005E1F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5E1F3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Se requiere involucrarse directamente en implementación técnica y entender los desafíos reales del campo.</w:t>
      </w:r>
    </w:p>
    <w:p w:rsidR="00BE5709" w:rsidRPr="005E1F35" w:rsidRDefault="00BE5709" w:rsidP="005E1F35"/>
    <w:sectPr w:rsidR="00BE5709" w:rsidRPr="005E1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35"/>
    <w:rsid w:val="005E1F35"/>
    <w:rsid w:val="00A6396E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1A50"/>
  <w15:chartTrackingRefBased/>
  <w15:docId w15:val="{A1E02DE8-109A-4D36-A7D0-763BDECC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E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E1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F3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E1F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nfasis">
    <w:name w:val="Emphasis"/>
    <w:basedOn w:val="Fuentedeprrafopredeter"/>
    <w:uiPriority w:val="20"/>
    <w:qFormat/>
    <w:rsid w:val="005E1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2025-03-29T08:05:00Z</dcterms:created>
  <dcterms:modified xsi:type="dcterms:W3CDTF">2025-03-29T08:23:00Z</dcterms:modified>
</cp:coreProperties>
</file>