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432. Como se explica a visão a distância em certos sonâmbulos?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Durante o sono, a alma não se transporta? O mesmo se dá no sonambulismo.”</w:t>
      </w:r>
      <w:r>
        <w:rPr>
          <w:rFonts w:ascii="Garamond" w:hAnsi="Garamond"/>
          <w:sz w:val="36"/>
          <w:szCs w:val="36"/>
        </w:rPr>
        <w:t xml:space="preserve"> 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Bom, é bem direta a pergunta de Kardec: alguns sonâmbulos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têm a capacidade de verem</w:t>
      </w:r>
      <w:r>
        <w:rPr>
          <w:rFonts w:ascii="Garamond" w:hAnsi="Garamond"/>
          <w:color w:val="00A0FC"/>
          <w:sz w:val="36"/>
          <w:szCs w:val="36"/>
        </w:rPr>
        <w:t xml:space="preserve"> à distância e ele deseja saber qual é a origem dess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>a condição.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E a Espiritualidade responde que, assim como a alma pode se descolar durante o sono físico, ela também pode se deslocar durante o sonambulismo.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Bom, o que é a visão a distância? É a capacidade que a alma, ou seja, o Espírito encarnado tem de ver objetos e pessoas que se encontram em lugares diferentes daquele onde o corpo físico está. O corpo físico está em um lugar e a alma vê coisas que se encontram em locais às vezes bastante distantes.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Nesses deslocamentos que a alma realiza, ela está sempre revestida do seu perispírito. Esse, por sua vez, encontra-se ligado ao corpo físico. É o que acontece conosco durante o sono: nosso corpo repousa e nós, Espíritos, vamos aos lugares que nos atraem.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Só que esses deslocamentos da alma podem acontecer também durante o estado de vigília, ou seja, enquanto o corpo está acordado. Quando isso acontece o corpo físico apresenta uma certa apatia. A pessoa pode andar e fazer coisas, mas o corpo parece estar sem vida. É como naqueles momentos em que alguém fica ohando fixamente para um ponto, mas os pensamentos da pessoa estão em um lugar completamente diferente.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Conforme a Espiritualidade disse a Kardec, é isso que acontece com o sonâmbulo. A alma se afasta temporariamente do corpo e vai a outros lugares. Nessas 'viagens' ela pode ter percepções e sensações diferentes; ela vê Espíritos com quem pode conversar.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>São as mesmas experiências que a alma tem durante o sono físico, só que no caso do sonâmbulo, o corpo encontra-se parcialmente desperto.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433</w:t>
      </w:r>
      <w:r>
        <w:rPr>
          <w:rFonts w:ascii="Garamond" w:hAnsi="Garamond"/>
          <w:sz w:val="36"/>
          <w:szCs w:val="36"/>
        </w:rPr>
        <w:t>. O desenvolvimento maior ou menor da clarividência sonambúlica depende da organização física ou só da natureza do Espírito encarnado?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De uma e outra. Há disposições físicas que permitem ao Espírito desprender-se mais ou menos facilmente da matéria.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Kardec quer saber se o grau de clarividência do sonâmbulo depende da aparelhagem física ou somente do grau de elevação do Espírito.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Espiritualidade responde que depende das duas coisas e que determinadas condições físicas podem favorecer o desprendimento da alma da matéria.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clarividência é um tipo de mediunidade. Portanto, a clarividência sonambúlica também é o é.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Todo tipo de mediunidade exige uma condição física específica que a pessoa traz consigo desde o nascimento. Isso quer dizer que, se eu não tenho a aparelhagem física própria para aquele tipo de mediunidade, não há como eu exercê-la.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Por exemplo: se eu não nasci com o corpo físico apropriado para a psicografia, não há nada que eu possa fazer para me tornar um médium psicográfico. Eu posso estudar, posso ler, posso participar de reuniões onde a psicografia é realizada, mas eu mesmo não vou conseguir psicografar mensagens. Meu corpo físico não é apropriado para esse tipo de mediunidade.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Então, para que a clarividência sonambúlica ocorra, o corpo físico do sonâmbulo deve ser adequado para a clarividência.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Só que na resposta dada a Kardec, a Espiritualidade diz que a clarividência sonambúlica também depende da natureza do Espírito, confirmando mais uma vez o que nos é ensinado a respeito da mediunidade.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mediunidade útil e edificante pressupõe duas condições: a primeira é a que acabamos de falar, o organismo físico adequado. A segunda é a condição moral do médium. Para exercer a mediunidade edificante é fundamental que o médium procure manter-se moralmente elevado.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Se o médium não cuidar do seu lado moral, sua mediunidade pode ser suspensa. Embora o corpo físico continue apto a receber as comunicações, devido ao baixo padrão moral e vibracional, os Espíritos superiores podem interromper o intercâmbio com aquele médium.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O médium precisa ser consciente dessa condição. Se ele não cuidar do seu lado moral e insistir no intercâmbio com o mundo espiritual, espíritos inferiores, levianos, zombeteiros podem se utilizar dele como instrumento para comunicações, digamos, menos felizes.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Dessa maneira, se o sonâmbulo clarividente não cuidar do seu lado moral, ele pode ter sua capacidade mediúnica suspensa. Ou, se isso acontecer, ele provavelmente só visitará lugares menos felizes e terá contato com espíritos menos elevados. Considerando que ele pode se lembrar desses encontros, as lembranças de suas experiências durante o estado sonambúlico não serão as mais agradáveis. 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434</w:t>
      </w:r>
      <w:r>
        <w:rPr>
          <w:rFonts w:ascii="Garamond" w:hAnsi="Garamond"/>
          <w:sz w:val="36"/>
          <w:szCs w:val="36"/>
        </w:rPr>
        <w:t>. As faculdades de que goza o sonâmbulo são as que tem o Espírito depois da morte?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Somente até certo ponto, pois cumpre se atenda à influência da matéria a que ainda se acha ligado.”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Kardec quer saber se as faculdades de que dispõe o sonâmbulo são as mesmas que ele tem quando desencarnado. E aqui  Kardec está falando do mesmo Espírito. Ou seja: alguém que seja sonâmbulo e que dispõe de certas faculdades, quando desencarnar, as faculdades de que esse Espírito poderá fazer uso serão as mesmas de quando ele estava encarnado? 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A Espiritualidade responde que não, há um limite nessas faculdades, e esse limite é imposto pelo corpo físico. 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Em geral, o Espírito encarnado não usufrui da mesma liberdade que ele tem quando desencarnado. O vínculo com o corpo físico sempre limita sua ação. 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Então, o que a Espiritualidade respondeu a Kardec é que, por maiores sejam as faculdades que um sonâmbulo tenha, quando a pessoa desencarnar, essas faculdades serão ainda maiores.</w:t>
      </w:r>
    </w:p>
    <w:p>
      <w:pPr>
        <w:pStyle w:val="Normal"/>
        <w:bidi w:val="0"/>
        <w:ind w:left="709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435</w:t>
      </w:r>
      <w:r>
        <w:rPr>
          <w:rFonts w:ascii="Garamond" w:hAnsi="Garamond"/>
          <w:sz w:val="36"/>
          <w:szCs w:val="36"/>
        </w:rPr>
        <w:t>. Pode o sonâmbulo ver os outros Espíritos?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A maioria deles os vê muito bem, dependendo do grau e da natureza da lucidez de cada um. É muito comum, porém, não perceberem, no primeiro momento, que estão vendo Espíritos e os tomarem por seres corpóreos. Isso acontece principalmente aos que, nada conhecendo do Espiritismo, ainda não compreendem a essência dos Espíritos. O fato os espanta e fá-los supor que têm diante da vista seres terrenos.”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0000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28"/>
          <w:szCs w:val="28"/>
          <w:lang w:val="pt-BR" w:eastAsia="zh-CN" w:bidi="hi-IN"/>
        </w:rPr>
        <w:t>O mesmo se dá com os que, tendo morrido, ainda se julgam vivos. Nenhuma alteração notando ao seu derredor e parecendo-lhes que os Espíritos têm corpos iguais aos nossos, tomam por corpos reais os corpos aparentes com que os mesmos Espíritos se lhes apresentam.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0000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0000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Nenhuma dúvida quanto à pergunta de Kardec: sonâmbulos podem ver espíritos?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E a Espiritualidade responde que a maioria vê com clareza. Como comentamos antes, a clarividência sonambúlica é uma espécie de mediunidade e como tal,  vai variar de pessoa para pessoa.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O fato interessante é que muitas vezes o sonâmbulo não distingue desencarnados de encarnados. Eles pensam que todos são pessoas comuns,  tal como ele mesmo. Se nós pensarmos que o sonâmbulo anda, conversa, pega objetos, interage com o meio à volta dele, não é de estranhar que eles pensem que espíritos desencarnados são pessoas comuns. O sonâmbulo age como se tudo aquilo que ele faz e vê, é um ato comum do estado de vigília. Daí a dificuldade em distinguir os desencarnados dos encarnados.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Espiritualidade também diz que o desconhecimento do Espiritismo aumenta as chances do sonâmbulo tomar os mortos pelos vivos, vamos dizer assim.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 aqui nós temos que considerar que o que falta é realmente o conhecimento do Espiritismo; não é uma questão do sonâmbulo ser adepto ou praticante de qualquer religião porque a grande maioria das religiões ocidentais não admite o intercâmbio entre o mundo material e espiritual. Um sonâmbulo católico ou evangélico pode sentir muito medo se durante o sonambulismo ele compreender que alguns dos seres que ele vê à sua volta já não pertencem mais ao mundo dos vivos.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Então aqui é realmente o Espiritismo que vai fazer diferença para o sonâmbulo compreender que algumas das pessoas que ele vê em estado sonambúlico são espirítos desencarnados.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Na nota que Kardec adicionou à resposta da Espiritualidade, ele diz que a situação dos sonâmbulos que não distinguem os vivos dos mortos assemelha-se às pessoas que desencarnar e pensam ainda viverem no mundo material.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Elas verão outros espíritos à sua volta, mas vão pensar que se trata de pessoas vivas, como elas mesmas se consideram.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436</w:t>
      </w:r>
      <w:r>
        <w:rPr>
          <w:rFonts w:ascii="Garamond" w:hAnsi="Garamond"/>
          <w:sz w:val="36"/>
          <w:szCs w:val="36"/>
        </w:rPr>
        <w:t>. O sonâmbulo que vê, a distância, vê do ponto em que se acha o seu corpo, ou do em que está sua alma?</w:t>
      </w:r>
    </w:p>
    <w:p>
      <w:pPr>
        <w:pStyle w:val="Normal"/>
        <w:bidi w:val="0"/>
        <w:jc w:val="both"/>
        <w:rPr>
          <w:rFonts w:ascii="Garamond" w:hAnsi="Garamond"/>
          <w:color w:val="auto"/>
          <w:sz w:val="36"/>
          <w:szCs w:val="36"/>
        </w:rPr>
      </w:pPr>
      <w:r>
        <w:rPr>
          <w:rFonts w:ascii="Garamond" w:hAnsi="Garamond"/>
          <w:color w:val="auto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“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Por que esta pergunta, desde que sabes ser a alma quem vê e não o corpo?”</w:t>
      </w:r>
    </w:p>
    <w:p>
      <w:pPr>
        <w:pStyle w:val="Normal"/>
        <w:bidi w:val="0"/>
        <w:ind w:hanging="0"/>
        <w:jc w:val="both"/>
        <w:rPr>
          <w:rFonts w:ascii="Garamond" w:hAnsi="Garamond" w:eastAsia="Noto Serif CJK SC" w:cs="Noto Sans Devanagari"/>
          <w:i/>
          <w:i/>
          <w:iCs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/>
          <w:iCs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primeira vez que li essa pergunta eu estranhei o questionamento de Kardec porque, se prestarmos atenção, a dúvida que ele apresenta aqui já tinha sido esclarecida na resposta da pergunta 432.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Só que num segundo momento eu entendi que Kardec queria saber se, embora seja a alma que vê, a localização do corpo poderia de alguma forma impor limitações à visão do Espírito.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Mas a Espiritualidade reafirma o que foi respondido anteriormente: quem vê é a alma e a visão que ela tem é de acordo com o lugar onde ela, e não o corpo físico, se encontra.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Assim, a distância do corpo físico não afeta a capacidade da alma de ver.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437</w:t>
      </w:r>
      <w:r>
        <w:rPr>
          <w:rFonts w:ascii="Garamond" w:hAnsi="Garamond"/>
          <w:sz w:val="36"/>
          <w:szCs w:val="36"/>
        </w:rPr>
        <w:t xml:space="preserve">. Posto que o que se dá, nos fenômenos sonambúlicos, é que a alma se transporta, como pode o sonâmbulo experimentar no corpo as sensações do frio e do calor existentes no lugar onde se acha sua alma, muitas vezes bem distante do seu invólucro? </w:t>
      </w:r>
    </w:p>
    <w:p>
      <w:pPr>
        <w:pStyle w:val="Normal"/>
        <w:bidi w:val="0"/>
        <w:jc w:val="both"/>
        <w:rPr>
          <w:rFonts w:ascii="Garamond" w:hAnsi="Garamond"/>
          <w:color w:val="auto"/>
          <w:sz w:val="36"/>
          <w:szCs w:val="36"/>
        </w:rPr>
      </w:pPr>
      <w:r>
        <w:rPr>
          <w:rFonts w:ascii="Garamond" w:hAnsi="Garamond"/>
          <w:color w:val="auto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“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A alma, em tais casos, não tem deixado inteiramente o corpo; conserva-se-lhe presa pelo laço que os liga e que então desempenha o papel de condutor das sensações. Quando duas pessoas se comunicam de uma cidade para outra, por meio da eletricidade, esta constitui o laço que lhes liga os pensamentos. Daí vem que confabulam como se estivessem ao lado uma da outra.”</w:t>
      </w:r>
    </w:p>
    <w:p>
      <w:pPr>
        <w:pStyle w:val="Normal"/>
        <w:bidi w:val="0"/>
        <w:ind w:hanging="0"/>
        <w:jc w:val="both"/>
        <w:rPr>
          <w:rFonts w:ascii="Garamond" w:hAnsi="Garamond" w:eastAsia="Noto Serif CJK SC" w:cs="Noto Sans Devanagari"/>
          <w:i/>
          <w:i/>
          <w:iCs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/>
          <w:iCs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É muito interessante essa pergunta. Na questão anterior, Kardec praticamente fez a Espiritualidae confirmar que a localização do corpo físico não tem influência na capacidade da alma de ver.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Só que nessa pergunta, Kardec questiona sobre sensações físicas, tais como frio e calor, que chegam até o corpo físico sendo que a alma encontra-se distante.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Em outras palavras: a alma encontra-se em um lugar quente ou frio, lugar esse distante de onde está o corpo físico, porém esse recebe as sensações do ambiente onde se encontra a alma. A pergunta de Kardec é exatamente essa: por quê isso acontece?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Em resposta a Espiritualidade diz que, apesar de se encontrar distante, a alma permanece ligada ao corpo físico pelos laços que os unem e é através desses laços que as sensações recebidas pela alma chegam até o corpo físico.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Espiritualidade faz até uma comparação dizendo que, duas pessoas que se encontram distantes, podem se comunicar através da eletricidade, transmitindo uma à outra seus pensamentos.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Muito provavelmente a Espiritualidade está se referindo às comunicações feitas através do telégrafo elétrico, equipamento de comunicação que existia desde 1840. O telefone, embora funcionasse também através de impulsos elétricos só foi inventado em 1876, depois que O Livro dos Espíritos já havia sido publicado.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O telégrafo elétrico funcionava por meio de impulsos elétricos enviados através de fios, que eram convertidos em sinais (como pontos e traços no Código Morse).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Permitia que mensagens escritas fossem transmitidas instantaneamente a longas distâncias, algo revolucionário na época.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Vale também nós nos recordarmos mais uma vez do Ensaio teórico da sensação nos Espíritos que nós estudamos lá na pergunta 257.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Lembram-se que o Kardec nos explicou detalhamente o complexo mecanismo de transmissão de sensações corpo físico -&gt; perispírito -&gt; espírito e vice-versa?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Então o que a Espiritualidade diz na resposta dada a Kardec corrobora o que Kardec nos explicou: como o alma permanece ligada ao corpo físico do sonâmbulo, as sensações recebidas pela alma, onde quer que ela se encontre, são transmitidas  ao corpo físico através do perispírito.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É a mesma coisa que acontece nos sonhos. Quando nós temos sonhos dos quais nos recordamos, é muito comum que fiquem registradas as impressões das experiências que tivemos na semi liberdade espiritual. Se o sonho foi bom, fica aquela sensação física agradável; se foi ruim, nosso corpo se ressente daquilo que o espírito vivenciou.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Isso é o que se dá com o sonâmbulo.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438</w:t>
      </w:r>
      <w:r>
        <w:rPr>
          <w:rFonts w:ascii="Garamond" w:hAnsi="Garamond"/>
          <w:sz w:val="36"/>
          <w:szCs w:val="36"/>
        </w:rPr>
        <w:t xml:space="preserve">. O uso que um sonâmbulo faz da sua faculdade influi no estado do seu Espírito depois da morte? </w:t>
      </w:r>
    </w:p>
    <w:p>
      <w:pPr>
        <w:pStyle w:val="Normal"/>
        <w:bidi w:val="0"/>
        <w:jc w:val="both"/>
        <w:rPr>
          <w:rFonts w:ascii="Garamond" w:hAnsi="Garamond"/>
          <w:color w:val="auto"/>
          <w:sz w:val="36"/>
          <w:szCs w:val="36"/>
        </w:rPr>
      </w:pPr>
      <w:r>
        <w:rPr>
          <w:rFonts w:ascii="Garamond" w:hAnsi="Garamond"/>
          <w:color w:val="auto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“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Muito, como o bom ou mau uso que o homem faz de todas as faculdades com que Deus o dotou.”</w:t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>
          <w:rFonts w:eastAsia="Noto Serif CJK SC" w:cs="Noto Sans Devanagari" w:ascii="Garamond" w:hAnsi="Garamond"/>
          <w:i/>
          <w:iCs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Kardec q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uestiona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 se 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o comportamento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 que o sonâmbulo 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tem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 quando em estado sonambúlico gera consequências na vida após a morte.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 a Espiritualidade responde que sim, o que o sonâmbulo faz tem grande influência no que sucede à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quele E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spírito quando ele retorna ao plano espiritual.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Espiritualidade lembra a Kardec que a faculdade de sonambulismo é um dom e como todos os dons, precisamos prestar contas do que fizemos deles. O bom ou mau uso acarretarão suas consequências.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É preciso lembrar que, apesar da aparente inconsciência que o sonâmbulo apresenta durante o estado sonambúlico, o Espírito não está tolhido do seu livre arbítrio.  Tudo o que ele faz é por sua escolha. Então se o sonâmbulo faz mau uso de suas faculdades é porque assim quis.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De certa forma é o mesmo que ocorre conosco durante o sono físico. 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Enquanto nosso corpo repousa, o Espírito goza de uma semi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 liberdade; ele encontra-se momentaneamente mais livre para ir aos lugares e buscar as companhias que mais lhe agradam.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Se enquanto meu corpo repousa eu, Espírito, só vou a lugares de baixa vibração e busco a companhia de espíritos viciados e inferiores, não posso alegar inconsciência por ter feito essas coisas. Não posso argumentar "Eu estava dormindo e não sabia o que estava fazendo".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Isso não é 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desculpa. É meu corpo que dorme. E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u, Espírito, agi de acordo com minhas vontades, meus gostos, minhas tendências.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Assim também acontece com o sonâmbulo. Por isso a Espiritualidade afirma que ele responderá pelo uso que fez de suas faculdades.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rFonts w:eastAsia="Noto Serif CJK SC" w:cs="Noto Sans Devanagari" w:ascii="Garamond" w:hAnsi="Garamond"/>
          <w:b/>
          <w:bCs/>
          <w:color w:val="auto"/>
          <w:kern w:val="2"/>
          <w:sz w:val="48"/>
          <w:szCs w:val="48"/>
          <w:lang w:val="pt-BR" w:eastAsia="zh-CN" w:bidi="hi-IN"/>
        </w:rPr>
        <w:t>Êxtase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/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/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3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9</w:t>
      </w:r>
      <w:r>
        <w:rPr>
          <w:rFonts w:ascii="Garamond" w:hAnsi="Garamond"/>
          <w:sz w:val="36"/>
          <w:szCs w:val="36"/>
        </w:rPr>
        <w:t xml:space="preserve">. Que diferença há entre o êxtase e o sonambulismo? </w:t>
      </w:r>
    </w:p>
    <w:p>
      <w:pPr>
        <w:pStyle w:val="Normal"/>
        <w:bidi w:val="0"/>
        <w:jc w:val="both"/>
        <w:rPr>
          <w:rFonts w:ascii="Garamond" w:hAnsi="Garamond"/>
          <w:color w:val="auto"/>
          <w:sz w:val="36"/>
          <w:szCs w:val="36"/>
        </w:rPr>
      </w:pPr>
      <w:r>
        <w:rPr>
          <w:rFonts w:ascii="Garamond" w:hAnsi="Garamond"/>
          <w:color w:val="auto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“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O êxtase é um sonambulismo mais apurado. A alma do extático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 xml:space="preserve"> 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ainda é mais independente.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"</w:t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Nessa pergunta Kardec introduz o assunto êxtase, perguntando qual é a diferença entre ele 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e 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o sonambulismo.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E a Espiritualidade 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responde que o êxtase é uma espécie de sonambulismo aprimorado. O Espírito no estado de êxtase é ainda mais livre do que em estado sonambúlico.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N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o sonambulismo, o espírito se desprende do corpo, mas geralmente permanece próximo ao plano material ou em regiões espirituais mais ligadas à Terra. Ele pode perceber coisas do mundo físico, visitar lugares, pessoas, mas ainda é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 uma experiência muito próxima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 à realidade terrena.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Já no êxtase, o desprendimento é muito mais profundo. O espírito se desliga quase completamente do corpo físico e, por isso, pode alcançar planos espirituais superiores, ter contato com espíritos elevados, visitar regiões de luz, paz e harmonia, e experimentar uma felicidade indescritível, muitas vezes não querendo mais retornar ao corpo.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0</w:t>
      </w:r>
      <w:r>
        <w:rPr>
          <w:rFonts w:ascii="Garamond" w:hAnsi="Garamond"/>
          <w:sz w:val="36"/>
          <w:szCs w:val="36"/>
        </w:rPr>
        <w:t>. O Espírito do extático penetra realmente nos mundos superiores?</w:t>
      </w:r>
    </w:p>
    <w:p>
      <w:pPr>
        <w:pStyle w:val="Normal"/>
        <w:bidi w:val="0"/>
        <w:jc w:val="both"/>
        <w:rPr>
          <w:rFonts w:ascii="Garamond" w:hAnsi="Garamond"/>
          <w:color w:val="auto"/>
          <w:sz w:val="36"/>
          <w:szCs w:val="36"/>
        </w:rPr>
      </w:pPr>
      <w:r>
        <w:rPr>
          <w:rFonts w:ascii="Garamond" w:hAnsi="Garamond"/>
          <w:color w:val="auto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“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Vê esses mundos e compreende a felicidade dos que os habitam, donde lhe nasce o desejo de lá permanecer. Há, porém,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 xml:space="preserve"> 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mundos inacessíveis aos Espíritos que ainda não estão bastante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 xml:space="preserve"> </w:t>
      </w:r>
      <w:r>
        <w:rPr>
          <w:rFonts w:eastAsia="Noto Serif CJK SC" w:cs="Noto Sans Devanagari" w:ascii="Garamond" w:hAnsi="Garamond"/>
          <w:i/>
          <w:iCs/>
          <w:color w:val="auto"/>
          <w:kern w:val="2"/>
          <w:sz w:val="36"/>
          <w:szCs w:val="36"/>
          <w:lang w:val="pt-BR" w:eastAsia="zh-CN" w:bidi="hi-IN"/>
        </w:rPr>
        <w:t>purificados."</w:t>
      </w:r>
    </w:p>
    <w:p>
      <w:pPr>
        <w:pStyle w:val="Normal"/>
        <w:bidi w:val="0"/>
        <w:ind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Nessa pergunta, Kardec nos apresenta uma das características do êxtase: a capacidade do Espírito extático de adentrar mundos superiores. E ele questiona à Espiritualidade se isso é de fato, uma condição do Espírito extático.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Responde a Espiritualidade que sim, o extático vê esses mundos, vê que os espíritos que lá habitam são felizes e deseja viver lá também. Porém, a Espiritualidade reforça algo que já havia sido explicado anteriormente: os mundos superiores não estão acessíveis a quaisquer espíritos. Somente espíritos com grau de evolução compatível com aquele mundo podem adentrá-lo.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1</w:t>
      </w:r>
      <w:r>
        <w:rPr>
          <w:rFonts w:ascii="Garamond" w:hAnsi="Garamond"/>
          <w:sz w:val="36"/>
          <w:szCs w:val="36"/>
        </w:rPr>
        <w:t>. Quando o extático manifesta o desejo de deixar a Terra, fala sinceramente, não o retém o instinto de conservação?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Isso depende do grau de purificação do Espírito. Se verifica que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a sua futura situação será melhor do que a sua vida presente,</w:t>
      </w:r>
      <w:r>
        <w:rPr>
          <w:rFonts w:ascii="Garamond" w:hAnsi="Garamond"/>
          <w:i/>
          <w:iCs/>
          <w:sz w:val="36"/>
          <w:szCs w:val="36"/>
        </w:rPr>
        <w:t xml:space="preserve"> e</w:t>
      </w:r>
      <w:r>
        <w:rPr>
          <w:rFonts w:ascii="Garamond" w:hAnsi="Garamond"/>
          <w:i/>
          <w:iCs/>
          <w:sz w:val="36"/>
          <w:szCs w:val="36"/>
        </w:rPr>
        <w:t>sforça-se por desatar os laços que o prendem à Terra.”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Pela pergunta de Kardec podemos deduzir que pessoas que viveram experiências de entrarem no estado de êxtase, manifestaram seu desejo de deixar a Terra e ir em definitivo para os mundos superiores que o Espírito pode visitar durante o êxtase.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 Kardec pergunta justamente isso: esse desejo é real? O extático realmente gostaria que sua existência aqui na Terra chegasse ao fim para que ele pudesse ir viver em outro mundo? O instinto de preservação da vida não falaria mais alto e ele, em última instância, acabaria escolhendo permanecer na Terra?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  <w:t xml:space="preserve">A Espiritualidade responde que essa decisão depende do grau de evolução do Espírito. Se ele for evoluído o bastante para entender que realmente  será mais feliz nesse outro mundo, então </w:t>
      </w:r>
      <w:r>
        <w:rPr>
          <w:rFonts w:eastAsia="Noto Serif CJK SC" w:cs="Noto Sans Devanagari" w:ascii="Garamond" w:hAnsi="Garamond"/>
          <w:color w:val="00A0FC"/>
          <w:kern w:val="2"/>
          <w:sz w:val="36"/>
          <w:szCs w:val="36"/>
          <w:lang w:val="pt-BR" w:eastAsia="zh-CN" w:bidi="hi-IN"/>
        </w:rPr>
        <w:t xml:space="preserve"> vai de fato se esforçar para desvencilhar-se dos laços que o prendem à vida terrena.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ascii="Garamond" w:hAnsi="Garamond"/>
          <w:color w:val="00A0FC"/>
          <w:sz w:val="36"/>
          <w:szCs w:val="36"/>
        </w:rPr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42</w:t>
      </w:r>
      <w:r>
        <w:rPr>
          <w:rFonts w:ascii="Garamond" w:hAnsi="Garamond"/>
          <w:sz w:val="36"/>
          <w:szCs w:val="36"/>
        </w:rPr>
        <w:t>. Se se deixasse o extático entregue a si mesmo, poderia sua alma</w:t>
      </w:r>
      <w:r>
        <w:rPr>
          <w:rFonts w:ascii="Garamond" w:hAnsi="Garamond"/>
          <w:sz w:val="36"/>
          <w:szCs w:val="36"/>
        </w:rPr>
        <w:t xml:space="preserve"> a</w:t>
      </w:r>
      <w:r>
        <w:rPr>
          <w:rFonts w:ascii="Garamond" w:hAnsi="Garamond"/>
          <w:sz w:val="36"/>
          <w:szCs w:val="36"/>
        </w:rPr>
        <w:t>bandonar definitivamente o corpo?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Perfeitamente, poderia morrer. Por isso é que preciso se torna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chamá-lo a voltar, apelando para tudo o que o prende a este mundo, fazendo-lhe sobretudo compreender que a maneira mais certa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de não ficar lá, onde vê que seria feliz, consistiria em partir a</w:t>
      </w:r>
      <w:r>
        <w:rPr>
          <w:rFonts w:ascii="Garamond" w:hAnsi="Garamond"/>
          <w:i/>
          <w:iCs/>
          <w:sz w:val="36"/>
          <w:szCs w:val="36"/>
        </w:rPr>
        <w:t xml:space="preserve"> ca</w:t>
      </w:r>
      <w:r>
        <w:rPr>
          <w:rFonts w:ascii="Garamond" w:hAnsi="Garamond"/>
          <w:i/>
          <w:iCs/>
          <w:sz w:val="36"/>
          <w:szCs w:val="36"/>
        </w:rPr>
        <w:t>deia que o tem preso ao planeta terreno.”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Traduzindo a pergunta de Kardec: se dependesse exclusivamente do extático, o Espírito poderia de fato desligar-se em definitivo do corpo físico? Em outras palavras: ele poderia morrer?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Espiritualidade responde que sim, há esse risco e para evitar que isso aconteça, é fundamental chamar o Espírito, trazê-lo de volta à realidade, fazê-lo compreender que, encerrar voluntariamente a atual existência na Terra é justamente a ação que vai impedí-lo de viver no lugar feliz que ele almeja.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Isso seria suicídio. Há pouco nós vimos a Espiritualidade dizer que o sonâmbulo responderá, quando desencarnar, sobre o bom ou mau uso que fez do seu dom. Se é assim com o sonâmbulo, por que haveria de ser diferente com o extático.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Nós sabemos que infelizmente muitas pessoas suicidam na esperança de reencontrarem entes queridos que desencarnaram antes delas. E os relatos que esses Espíritos nos trazem mostram uma realidade completamente diferente. Aquele que suicidou aumenta ainda mais a distância que existe entre si e o ente querido que ele gostaria de reencontrar.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Seria idêntica a situação do extático que abandonasse deliberadamente o corpo físico: ele faria isso na expectativa de ir viver naquele mundo feliz que ele teve a oportunidade de visitar. Porém, o ato de encerrar a própria existência física o colocaria distante do seu objetivo.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43</w:t>
      </w:r>
      <w:r>
        <w:rPr>
          <w:rFonts w:ascii="Garamond" w:hAnsi="Garamond"/>
          <w:sz w:val="36"/>
          <w:szCs w:val="36"/>
        </w:rPr>
        <w:t>. Pretendendo que lhe é dado ver coisas que evidentemente são produto</w:t>
      </w:r>
      <w:r>
        <w:rPr>
          <w:rFonts w:ascii="Garamond" w:hAnsi="Garamond"/>
          <w:sz w:val="36"/>
          <w:szCs w:val="36"/>
        </w:rPr>
        <w:t xml:space="preserve"> </w:t>
      </w:r>
      <w:r>
        <w:rPr>
          <w:rFonts w:ascii="Garamond" w:hAnsi="Garamond"/>
          <w:sz w:val="36"/>
          <w:szCs w:val="36"/>
        </w:rPr>
        <w:t>de uma imaginação que as crenças e prejuízos terrestres impressionaram, não será justo concluir-se que nem tudo o que o extático vê é real?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O que o extático vê é real para ele, mas como seu Espírito se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conserva sempre debaixo da influência das ideias terrenas, pode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acontecer que veja a seu modo, ou melhor, que exprima o que vê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numa linguagem moldada pelos preconceitos e ideias de que se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acha imbuído, ou, então, pelos vossos preconceitos e ideias, a fim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de ser mais bem compreendido. Neste sentido, principalmente, é</w:t>
      </w:r>
    </w:p>
    <w:p>
      <w:pPr>
        <w:pStyle w:val="Normal"/>
        <w:bidi w:val="0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que lhe sucede errar.”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Nessa questão Kardec pergunta à Espiritualidade se não seria prudente não acreditar em tudo o que o extático diz ter visto. O argumento utilizado por Kardec é que a imaginação do extático é influenciada por crenças e </w:t>
      </w: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ideais pré-concebidas e que, portanto, os relatos dados pelo extático estariam influenciados por essas questões e não representariam a realidade do que ele realmente viu.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Espiritualidade responde que o extático não mente a respeito do que ele vê. O que pode acontecer é que ele não descreva exatamente aquilo que viu e que há 2 possíveis causas para isso.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primeira é justamente o argumento apresentado por Kardec na pergunta: influenciado pelo meio terreno, pelas crenças e ideias pré-concebidas, o extático só consegue descrever aquilo que vê sob essa perspectiva.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A segunda causa viria da incapacidade de compreensão daqueles a quem o extático fala. Ele tem a compreensão correta daquilo que viu, mas não pode falar com clareza a quem o ouve porque as pessoas não conseguiriam compreendê-lo. Nesse caso o extático descreveria aquilo que viu valendo-se de uma linguagem ou utilizando termos que seus ouvintes tenham condições de compreender. Aqui a deficiência de compreensão não residiria no extático e, sim, naqueles a quem ele fala.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Podemos fazer uma comparação para entender a resposta da Espiritualidade. Imagine uma pessoa extremamente culta e que domina um vocabulário extremamente rico. Se essa pessoa tiver que explicar algo a pessoas humildes, simples, muitas vezes sem estudo, para se fazer compreender ela terá que utilizar um vocabulário pobre e talvez até vulgar.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Então, não é a pessoa culta que perdeu seu intelecto ou seu vocabulário; ela precisou abdicar disso para conseguir transmitir a mensagem a pessoas que não a entenderiam se ela se utilizasse da linguagem mais rica, mais elaborada.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</w:t>
      </w:r>
      <w:r>
        <w:rPr>
          <w:rFonts w:ascii="Garamond" w:hAnsi="Garamond"/>
          <w:sz w:val="36"/>
          <w:szCs w:val="36"/>
        </w:rPr>
        <w:t>. Que confiança se pode depositar nas revelações dos extáticos?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O extático está sujeito a enganar-se muito frequentemente, sobretudo quando pretende penetrar no que deva continuar a ser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mistério para o homem, porque, então, se deixa levar pela corrente das suas próprias ideias, ou se torna joguete de Espíritos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mistificadores, que se aproveitam da sua exaltação para fasciná-lo.”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Kardec já havia feito uma pergunta semelhante a essa, porém referente aos sonâmbulos. Ele quer saber quão confiáveis são as revelações feitas por estáticos.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Por tudo o que a Espiritualidade já nos falou a respeito do êxtase, podemos deduzir que os extáticos são Espíritos com um certo grau de elevação. Afinal de contas, a ninguém é permitido visitar regiões mais felizes se o Espírito não possuir méritos para tal. Se em estado de êxtase o Espírito vai a planos superiores, é porque esse Espírito tem méritos para isso.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 xml:space="preserve">No entanto, a resposta da Espiritualidade nessa pergunta 444 deixa claro que, apesar desse certo grau de elevação, o extático não está isento de falhar em suas relevações, principalmente quando ele tenta penetrar em questões que estão além de seu alcance. Nesse caso ele fala sobre tais coisas a partir de suas próprias ideias ou sob influência de Espíritos mistificadores que tiram proveito da fraqueza do extático.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Se analisarmos com frieza veremos que o extático falha por orgulho. Se ele se mantivesse humilde, falando apenas daquilo que realmente viu sem querer ir além disso, não se tornaria vítima de Espíritos mistificadores.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Então, em muitas ocasiões, a imprecisão nos relatos do extático são resultado de sua imperfeição espiritual.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4</w:t>
      </w:r>
      <w:r>
        <w:rPr>
          <w:rFonts w:eastAsia="Noto Serif CJK SC" w:cs="Noto Sans Devanagari" w:ascii="Garamond" w:hAnsi="Garamond"/>
          <w:color w:val="auto"/>
          <w:kern w:val="2"/>
          <w:sz w:val="36"/>
          <w:szCs w:val="36"/>
          <w:lang w:val="pt-BR" w:eastAsia="zh-CN" w:bidi="hi-IN"/>
        </w:rPr>
        <w:t>5</w:t>
      </w:r>
      <w:r>
        <w:rPr>
          <w:rFonts w:ascii="Garamond" w:hAnsi="Garamond"/>
          <w:sz w:val="36"/>
          <w:szCs w:val="36"/>
        </w:rPr>
        <w:t>. Que deduções se podem tirar dos fenômenos do sonambulismo e do</w:t>
      </w:r>
      <w:r>
        <w:rPr>
          <w:rFonts w:ascii="Garamond" w:hAnsi="Garamond"/>
          <w:sz w:val="36"/>
          <w:szCs w:val="36"/>
        </w:rPr>
        <w:t xml:space="preserve"> </w:t>
      </w:r>
      <w:r>
        <w:rPr>
          <w:rFonts w:ascii="Garamond" w:hAnsi="Garamond"/>
          <w:sz w:val="36"/>
          <w:szCs w:val="36"/>
        </w:rPr>
        <w:t>êxtase? Não constituirão uma espécie de iniciação na vida futura?</w:t>
      </w:r>
    </w:p>
    <w:p>
      <w:pPr>
        <w:pStyle w:val="Normal"/>
        <w:bidi w:val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bidi w:val="0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“</w:t>
      </w:r>
      <w:r>
        <w:rPr>
          <w:rFonts w:ascii="Garamond" w:hAnsi="Garamond"/>
          <w:i/>
          <w:iCs/>
          <w:sz w:val="36"/>
          <w:szCs w:val="36"/>
        </w:rPr>
        <w:t>A bem dizer, mediante esses fenômenos, o homem entrevê a vida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passada e a vida futura. Estude-os e achará o aclaramento de mais</w:t>
      </w:r>
      <w:r>
        <w:rPr>
          <w:rFonts w:ascii="Garamond" w:hAnsi="Garamond"/>
          <w:i/>
          <w:iCs/>
          <w:sz w:val="36"/>
          <w:szCs w:val="36"/>
        </w:rPr>
        <w:t xml:space="preserve"> </w:t>
      </w:r>
      <w:r>
        <w:rPr>
          <w:rFonts w:ascii="Garamond" w:hAnsi="Garamond"/>
          <w:i/>
          <w:iCs/>
          <w:sz w:val="36"/>
          <w:szCs w:val="36"/>
        </w:rPr>
        <w:t>de um mistério, que a sua razão inutilmente procura devassar.”</w:t>
      </w:r>
    </w:p>
    <w:p>
      <w:pPr>
        <w:pStyle w:val="Normal"/>
        <w:bidi w:val="0"/>
        <w:ind w:hanging="0"/>
        <w:jc w:val="both"/>
        <w:rPr>
          <w:rFonts w:ascii="Garamond" w:hAnsi="Garamond"/>
          <w:sz w:val="36"/>
          <w:szCs w:val="36"/>
        </w:rPr>
      </w:pPr>
      <w:r>
        <w:rPr/>
      </w:r>
    </w:p>
    <w:p>
      <w:pPr>
        <w:pStyle w:val="Normal"/>
        <w:bidi w:val="0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i/>
          <w:iCs/>
          <w:sz w:val="36"/>
          <w:szCs w:val="36"/>
        </w:rPr>
        <w:t>&lt;&lt;&lt; Parei aqui em 24/05/2025 &gt;&gt;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erif CJK SC" w:cs="Noto Sans Devanagari"/>
          <w:i w:val="false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>
          <w:rFonts w:eastAsia="Noto Serif CJK SC" w:cs="Noto Sans Devanagari" w:ascii="Garamond" w:hAnsi="Garamond"/>
          <w:i w:val="false"/>
          <w:iCs w:val="false"/>
          <w:color w:val="00A0FC"/>
          <w:kern w:val="2"/>
          <w:sz w:val="36"/>
          <w:szCs w:val="36"/>
          <w:lang w:val="pt-BR" w:eastAsia="zh-CN" w:bidi="hi-IN"/>
        </w:rPr>
        <w:t>Kardec já havia feito uma pergunta semelhante a essa, porém referente aos sonâmbulos. Ele quer saber quão confiáveis são as revelações feitas por estáticos.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color w:val="00A0FC"/>
          <w:sz w:val="36"/>
          <w:szCs w:val="3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6693</TotalTime>
  <Application>LibreOffice/7.2.2.2$Linux_X86_64 LibreOffice_project/02b2acce88a210515b4a5bb2e46cbfb63fe97d56</Application>
  <AppVersion>15.0000</AppVersion>
  <Pages>22</Pages>
  <Words>3798</Words>
  <Characters>19278</Characters>
  <CharactersWithSpaces>22986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2024-05-18T14:18:40Z</dcterms:created>
  <dc:creator/>
  <dc:description/>
  <dc:language>en-GB</dc:language>
  <cp:lastModifiedBy/>
  <dcterms:modified xsi:type="dcterms:W3CDTF">2025-05-24T21:18:59Z</dcterms:modified>
  <cp:revision>1115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