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hanging="0"/>
        <w:jc w:val="center"/>
        <w:rPr>
          <w:rFonts w:ascii="Garamond" w:hAnsi="Garamond" w:eastAsia="Noto Serif CJK SC" w:cs="Noto Sans Devanagari"/>
          <w:b/>
          <w:b/>
          <w:bCs/>
          <w:color w:val="auto"/>
          <w:kern w:val="2"/>
          <w:sz w:val="36"/>
          <w:szCs w:val="36"/>
          <w:lang w:val="pt-BR" w:eastAsia="zh-CN" w:bidi="hi-IN"/>
        </w:rPr>
      </w:pPr>
      <w:r>
        <w:rPr>
          <w:rFonts w:eastAsia="Noto Serif CJK SC" w:cs="Noto Sans Devanagari" w:ascii="Garamond" w:hAnsi="Garamond"/>
          <w:b/>
          <w:bCs/>
          <w:color w:val="auto"/>
          <w:kern w:val="2"/>
          <w:sz w:val="36"/>
          <w:szCs w:val="36"/>
          <w:lang w:val="pt-BR" w:eastAsia="zh-CN" w:bidi="hi-IN"/>
        </w:rPr>
        <w:t>IDIOTISMO,  LOUCURA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Antes de nós iniciarmos a leitura e os comentários das perguntas, </w:t>
      </w:r>
      <w:r>
        <w:rPr>
          <w:rFonts w:eastAsia="Noto Serif CJK SC" w:cs="Noto Sans Devanagari" w:ascii="Garamond" w:hAnsi="Garamond"/>
          <w:color w:val="00A0FC"/>
          <w:kern w:val="2"/>
          <w:sz w:val="36"/>
          <w:szCs w:val="36"/>
          <w:lang w:val="pt-BR" w:eastAsia="zh-CN" w:bidi="hi-IN"/>
        </w:rPr>
        <w:t>vamos</w:t>
      </w:r>
      <w:r>
        <w:rPr>
          <w:rFonts w:ascii="Garamond" w:hAnsi="Garamond"/>
          <w:color w:val="00A0FC"/>
          <w:sz w:val="36"/>
          <w:szCs w:val="36"/>
        </w:rPr>
        <w:t xml:space="preserve"> fazer um esclarecimento acerca de dois termos </w:t>
      </w:r>
      <w:r>
        <w:rPr>
          <w:rFonts w:eastAsia="Noto Serif CJK SC" w:cs="Noto Sans Devanagari" w:ascii="Garamond" w:hAnsi="Garamond"/>
          <w:color w:val="00A0FC"/>
          <w:kern w:val="2"/>
          <w:sz w:val="36"/>
          <w:szCs w:val="36"/>
          <w:lang w:val="pt-BR" w:eastAsia="zh-CN" w:bidi="hi-IN"/>
        </w:rPr>
        <w:t>empregados por Kardec em algumas das perguntas. Esses termos são idiota e cretino.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No português corrente nós usamos essas palavras em caráter exclusivamente pejorativo; são palavras usadas como forma de ofensa. </w:t>
      </w:r>
      <w:r>
        <w:rPr>
          <w:rFonts w:eastAsia="Noto Serif CJK SC" w:cs="Noto Sans Devanagari" w:ascii="Garamond" w:hAnsi="Garamond"/>
          <w:color w:val="00A0FC"/>
          <w:kern w:val="2"/>
          <w:sz w:val="36"/>
          <w:szCs w:val="36"/>
          <w:lang w:val="pt-BR" w:eastAsia="zh-CN" w:bidi="hi-IN"/>
        </w:rPr>
        <w:t>Dizer</w:t>
      </w:r>
      <w:r>
        <w:rPr>
          <w:rFonts w:ascii="Garamond" w:hAnsi="Garamond"/>
          <w:color w:val="00A0FC"/>
          <w:sz w:val="36"/>
          <w:szCs w:val="36"/>
        </w:rPr>
        <w:t xml:space="preserve"> que alguém é idiota é referir-se àquela pessoa como alguém ignorante, estúpido, que age ou fala de maneira inconsequente. </w:t>
      </w:r>
      <w:r>
        <w:rPr>
          <w:rFonts w:eastAsia="Noto Serif CJK SC" w:cs="Noto Sans Devanagari" w:ascii="Garamond" w:hAnsi="Garamond"/>
          <w:color w:val="00A0FC"/>
          <w:kern w:val="2"/>
          <w:sz w:val="36"/>
          <w:szCs w:val="36"/>
          <w:lang w:val="pt-BR" w:eastAsia="zh-CN" w:bidi="hi-IN"/>
        </w:rPr>
        <w:t>Da mesma forma,</w:t>
      </w:r>
      <w:r>
        <w:rPr>
          <w:rFonts w:ascii="Garamond" w:hAnsi="Garamond"/>
          <w:color w:val="00A0FC"/>
          <w:sz w:val="36"/>
          <w:szCs w:val="36"/>
        </w:rPr>
        <w:t xml:space="preserve"> se chamamos alguém de cretino, estamos dizendo que aquela pessoa é inescrupulosa e sem caráter.</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verdade</w:t>
      </w:r>
      <w:r>
        <w:rPr>
          <w:rFonts w:ascii="Garamond" w:hAnsi="Garamond"/>
          <w:color w:val="00A0FC"/>
          <w:sz w:val="36"/>
          <w:szCs w:val="36"/>
        </w:rPr>
        <w:t xml:space="preserve"> a idiotia e o cretinismo são doenças de ordem mental e os termos idiota e cretino eram usados para designar as pessoas portadoras dessa doenças.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ascii="Garamond" w:hAnsi="Garamond"/>
          <w:color w:val="00A0FC"/>
          <w:sz w:val="36"/>
          <w:szCs w:val="36"/>
        </w:rPr>
        <w:t xml:space="preserve">Porém, ao longo dos séculos </w:t>
      </w:r>
      <w:r>
        <w:rPr>
          <w:rFonts w:eastAsia="Noto Serif CJK SC" w:cs="Noto Sans Devanagari" w:ascii="Garamond" w:hAnsi="Garamond"/>
          <w:color w:val="00A0FC"/>
          <w:kern w:val="2"/>
          <w:sz w:val="36"/>
          <w:szCs w:val="36"/>
          <w:lang w:val="pt-BR" w:eastAsia="zh-CN" w:bidi="hi-IN"/>
        </w:rPr>
        <w:t>essas palavras perderam seu significado original e passaram a ter o caráter pejorativo que nós conhecemos e utilizamos amplamente nos dias de hoje.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Portanto, nas perguntas que vamos estudar hoje Kardec empregou as palavras idiotismo / idiota / idiotia, cretinismo / cretino no seu significado original, ou seja, associadas aos problemas de ordem mental.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falar rapidamente sobre essas doenças para compreendermos melhor as perguntas de Kardec e as respostas da Espiritualidade.</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A idiotia é o termo que a medicina utilizava para descrever o que hoje conhecemos como deficiência intelectual severa ou retardo mental profundo.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Pessoas que eram diagnosticadas com idiotia apresentavam um desenvolvimento cognitivo significativamente comprometido, com dificuldade ou incapacidade de aprender, comunicar-se ou realizar atividades diárias de maneira independente.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classificação de deficiência intelectual, a idiotia estava no nível mais grave, associado a um QI muito baixo (geralmente abaixo de 20). Só a título de curiosidade, o QI médio das pessoas é 100, ou seja, o QI dos idiotas é absurdamente baixo.</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As causas da idiotia incluem fatores genéticos, problemas durante o desenvolvimento fetal, lesões cerebrais ou infecções.</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Já o cretinismo é uma condição médica associada à baixa taxa de hormônios da tireoide, resultante da deficiência de iodo na dieta materna durante a gravidez. </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Quando não tratado precocemente, o cretinismo pode levar a graves atrasos no desenvolvimento físico e mental.</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Os principais sintomas do cretinismo incluem:</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Atraso no crescimento (nanismo);</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Retardo mental severo;</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Rosto característico: feições mais arredondadas e largas;</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Fala lenta ou ausente;</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Baixo tônus muscular;</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Pele seca e grossa;</w:t>
      </w:r>
    </w:p>
    <w:p>
      <w:pPr>
        <w:pStyle w:val="Normal"/>
        <w:numPr>
          <w:ilvl w:val="0"/>
          <w:numId w:val="2"/>
        </w:numPr>
        <w:bidi w:val="0"/>
        <w:jc w:val="both"/>
        <w:rPr/>
      </w:pPr>
      <w:r>
        <w:rPr>
          <w:rFonts w:eastAsia="Noto Serif CJK SC" w:cs="Noto Sans Devanagari" w:ascii="Garamond" w:hAnsi="Garamond"/>
          <w:color w:val="00A0FC"/>
          <w:kern w:val="2"/>
          <w:sz w:val="36"/>
          <w:szCs w:val="36"/>
          <w:lang w:val="pt-BR" w:eastAsia="zh-CN" w:bidi="hi-IN"/>
        </w:rPr>
        <w:t>Inchaço facial e das extremidades;</w:t>
      </w:r>
    </w:p>
    <w:p>
      <w:pPr>
        <w:pStyle w:val="Normal"/>
        <w:numPr>
          <w:ilvl w:val="0"/>
          <w:numId w:val="2"/>
        </w:numPr>
        <w:bidi w:val="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Baixa estatura e desproporção corporal.</w:t>
      </w:r>
    </w:p>
    <w:p>
      <w:pPr>
        <w:pStyle w:val="Normal"/>
        <w:bidi w:val="0"/>
        <w:ind w:left="0"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 </w:t>
      </w:r>
    </w:p>
    <w:p>
      <w:pPr>
        <w:pStyle w:val="Normal"/>
        <w:bidi w:val="0"/>
        <w:ind w:left="0" w:hanging="0"/>
        <w:jc w:val="both"/>
        <w:rPr>
          <w:rFonts w:ascii="Garamond" w:hAnsi="Garamond"/>
          <w:color w:val="00A0FC"/>
          <w:sz w:val="36"/>
          <w:szCs w:val="36"/>
        </w:rPr>
      </w:pPr>
      <w:r>
        <w:rPr>
          <w:rFonts w:ascii="Garamond" w:hAnsi="Garamond"/>
          <w:color w:val="00A0FC"/>
          <w:sz w:val="36"/>
          <w:szCs w:val="36"/>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idiotia envolve deficiência intelectual sem necessariamente apresentar características físicas específicas, enquanto o cretinismo combina deficiência intelectual com sintomas físicos.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Em 1857, ano de publicação de O Livro dos Espíritos, o cretinismo e a idiotia já eram conhecidos pela medicina, obviamente não com o nível de detalhamento que desenvolveu-se ao longo dos anos.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 xml:space="preserve">O termo idiotia era utilizado de forma muito ampla e abrangia qualquer tipo de deficiência intelectual significativa, sem uma precisão diagnóstica. </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A visão que se tinha da idiotia era de um estado mental fixo e incurável, e muitas pessoas com essa condição eram frequentemente internadas em instituições.</w:t>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0"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t>Muito bem. Dadas essas explicações passemos então às perguntas.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371. Tem algum fundamento o pretender-se que a alma dos cretinos e dos idiotas é de natureza inferior?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Nenhum. Eles trazem almas humanas, não raro mais inteligentes do que supondes, mas que sofrem da insuficiência dos meios de que dispõem para se comunicar, da mesma forma que o mudo sofre da impossibilidade de falar.”</w:t>
      </w:r>
      <w:r>
        <w:rPr>
          <w:rFonts w:ascii="Garamond" w:hAnsi="Garamond"/>
          <w:sz w:val="36"/>
          <w:szCs w:val="36"/>
        </w:rPr>
        <w:t xml:space="preserve"> </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Bom, só por essa pergunta de Kardec nós já temos uma ideia de quão grande era o preconceito que existia com relação a quem apresentava distúrbios de ordem mental.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 que Kardec </w:t>
      </w:r>
      <w:r>
        <w:rPr>
          <w:rFonts w:eastAsia="Noto Serif CJK SC" w:cs="Noto Sans Devanagari" w:ascii="Garamond" w:hAnsi="Garamond"/>
          <w:color w:val="00A0FC"/>
          <w:kern w:val="2"/>
          <w:sz w:val="36"/>
          <w:szCs w:val="36"/>
          <w:lang w:val="pt-BR" w:eastAsia="zh-CN" w:bidi="hi-IN"/>
        </w:rPr>
        <w:t>deseja saber</w:t>
      </w:r>
      <w:r>
        <w:rPr>
          <w:rFonts w:ascii="Garamond" w:hAnsi="Garamond"/>
          <w:color w:val="00A0FC"/>
          <w:sz w:val="36"/>
          <w:szCs w:val="36"/>
        </w:rPr>
        <w:t xml:space="preserve"> é se </w:t>
      </w:r>
      <w:r>
        <w:rPr>
          <w:rFonts w:eastAsia="Noto Serif CJK SC" w:cs="Noto Sans Devanagari" w:ascii="Garamond" w:hAnsi="Garamond"/>
          <w:color w:val="00A0FC"/>
          <w:kern w:val="2"/>
          <w:sz w:val="36"/>
          <w:szCs w:val="36"/>
          <w:lang w:val="pt-BR" w:eastAsia="zh-CN" w:bidi="hi-IN"/>
        </w:rPr>
        <w:t>havia</w:t>
      </w:r>
      <w:r>
        <w:rPr>
          <w:rFonts w:ascii="Garamond" w:hAnsi="Garamond"/>
          <w:color w:val="00A0FC"/>
          <w:sz w:val="36"/>
          <w:szCs w:val="36"/>
        </w:rPr>
        <w:t xml:space="preserve"> </w:t>
      </w:r>
      <w:r>
        <w:rPr>
          <w:rFonts w:eastAsia="Noto Serif CJK SC" w:cs="Noto Sans Devanagari" w:ascii="Garamond" w:hAnsi="Garamond"/>
          <w:color w:val="00A0FC"/>
          <w:kern w:val="2"/>
          <w:sz w:val="36"/>
          <w:szCs w:val="36"/>
          <w:lang w:val="pt-BR" w:eastAsia="zh-CN" w:bidi="hi-IN"/>
        </w:rPr>
        <w:t>fundamento</w:t>
      </w:r>
      <w:r>
        <w:rPr>
          <w:rFonts w:ascii="Garamond" w:hAnsi="Garamond"/>
          <w:color w:val="00A0FC"/>
          <w:sz w:val="36"/>
          <w:szCs w:val="36"/>
        </w:rPr>
        <w:t xml:space="preserve"> na ideia que algumas pessoas </w:t>
      </w:r>
      <w:r>
        <w:rPr>
          <w:rFonts w:eastAsia="Noto Serif CJK SC" w:cs="Noto Sans Devanagari" w:ascii="Garamond" w:hAnsi="Garamond"/>
          <w:color w:val="00A0FC"/>
          <w:kern w:val="2"/>
          <w:sz w:val="36"/>
          <w:szCs w:val="36"/>
          <w:lang w:val="pt-BR" w:eastAsia="zh-CN" w:bidi="hi-IN"/>
        </w:rPr>
        <w:t>tinham</w:t>
      </w:r>
      <w:r>
        <w:rPr>
          <w:rFonts w:ascii="Garamond" w:hAnsi="Garamond"/>
          <w:color w:val="00A0FC"/>
          <w:sz w:val="36"/>
          <w:szCs w:val="36"/>
        </w:rPr>
        <w:t xml:space="preserve"> de que as </w:t>
      </w:r>
      <w:r>
        <w:rPr>
          <w:rFonts w:eastAsia="Noto Serif CJK SC" w:cs="Noto Sans Devanagari" w:ascii="Garamond" w:hAnsi="Garamond"/>
          <w:color w:val="00A0FC"/>
          <w:kern w:val="2"/>
          <w:sz w:val="36"/>
          <w:szCs w:val="36"/>
          <w:lang w:val="pt-BR" w:eastAsia="zh-CN" w:bidi="hi-IN"/>
        </w:rPr>
        <w:t>almas que habitam corpos de cretinos e  idiotas seriam de ordem inferior.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Na resposta a Espiritualidade diz que "são almas humanas" e se a Espiritualidade disse isso é porque tinha-se a ideia de que os seres habitando corpos de cretinos e idiotas seriam inferiores à raça humana.  Imaginava-se então que os cretinos e os idiotas poderiam ser almas de animais ou algum tipo de criatura inferior ao homem na escala evolutiva.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a Espiritualidade afirma essa ideia não tem fundamento: cretinos e idiotas  são almas humanas como outras quaisquer. E mais: em muitos casos são Espíritos mais inteligentes do que as pessoas poderiam supor.</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É o meio deficiente de que aqueles Espíritos se utilizam, ou seja, seus corpos doentes, que os impedem de se manifestarem de maneira clara e inteligível.</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Espiritualidade toma como exemplo o mudo: não é que o Espírito que habita o corpo do mudo não sabe articular as palavras; é o corpo com deficiência no aparelho fonador que impede que o Espírito se manifeste através da fala.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 xml:space="preserve">372. Que objetivo visa a Providência criando seres desgraçados, como os cretinos e os idiotas? </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Os que habitam corpos de idiotas são Espíritos sujeitos a uma punição. Sofrem por efeito do constrangimento que experimentam e da impossibilidade em que estão de se manifestarem mediante órgãos não desenvolvidos ou desmantelados.”</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Podemos interpretar a pergunta de Kardec da seguinte maneira: a existência de um cretino ou de um idiota é demasiadamente sofrida, desgraçada. Por quê Deus permite tais existências? Com que propósito Deus </w:t>
      </w:r>
      <w:r>
        <w:rPr>
          <w:rFonts w:eastAsia="Noto Serif CJK SC" w:cs="Noto Sans Devanagari" w:ascii="Garamond" w:hAnsi="Garamond"/>
          <w:color w:val="00A0FC"/>
          <w:kern w:val="2"/>
          <w:sz w:val="36"/>
          <w:szCs w:val="36"/>
          <w:lang w:val="pt-BR" w:eastAsia="zh-CN" w:bidi="hi-IN"/>
        </w:rPr>
        <w:t>faz com</w:t>
      </w:r>
      <w:r>
        <w:rPr>
          <w:rFonts w:ascii="Garamond" w:hAnsi="Garamond"/>
          <w:color w:val="00A0FC"/>
          <w:sz w:val="36"/>
          <w:szCs w:val="36"/>
        </w:rPr>
        <w:t xml:space="preserve"> que nasçam pessoas em tais condições?</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responde que é uma punição. Viver confinado em um corpo que não permite a manifestação de sua individualidade é para o Espírito uma punição. É um sofrimento pelo qual ele precisa passar.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A partir dessa resposta, podemos entender que o Espírito propriamente dito não possui limitações. Ele carrega consigo todas as suas qualidades, boas ou más, todo o conhecimento adquirido ao longo de suas sucessivas existências. É o corpo que está doente, não 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 xml:space="preserve">Mas como o Espírito encarnado necessita da aparelhagem física para se manifestar; se essa aparelhagem está defeituosa, então a manifestação do Espírito estará comprometida. </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Outro ponto que merece atenção: quando a Espiritualidade diz que é uma punição, somos levados a crer  que o Espírito do idiota ou do cretino tem consciência da sua condição. Por quê podemos entender dessa forma?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Vamos fazer uma comparação: se uma pessoa que se encontra em estado de coma for colocada na prisão, isso não representaria para ela uma punição. Por quê? Porque a pessoa está em coma; não tem consciência de nada à volta dela. Para aquela pessoa, estar em coma num quarto de hospital ou dentro de uma cela na prisão, não muda em nada sua condição.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Mas se alguém, gozando de todas as suas faculdades for colocado na prisão, isso sim será uma punição já que a pessoa sabe que está sendo retirada dela a sua liberdade. Aprisionar alguém  que sabe o que é a liberdade, é punir aquela pessoa.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eastAsia="Noto Serif CJK SC" w:cs="Noto Sans Devanagari" w:ascii="Garamond" w:hAnsi="Garamond"/>
          <w:color w:val="00A0FC"/>
          <w:kern w:val="2"/>
          <w:sz w:val="36"/>
          <w:szCs w:val="36"/>
          <w:lang w:val="pt-BR" w:eastAsia="zh-CN" w:bidi="hi-IN"/>
        </w:rPr>
        <w:t>No caso dos idiotas e cretinos, a existência em um corpo que impede a manifestação do Espírito só funcionará como punição se o Espírito puder entender que o corpo deficiente é uma espécie de prisão. Somente se ele perdeu a liberdade de se expressar, é que poderá assimilar a lição que Deus impôs a ele.</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a) Não há, pois, fundamento para dizer-se que os órgãos nada influem sobre as faculdades?</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Nunca dissemos que os órgãos não têm influência. Têm-na muito grande sobre a manifestação das faculdades, mas não são eles a origem destas. Aqui está a diferença. Um músico excelente, com um instrumento defeituoso, não dará a ouvir boa música, o que não fará que deixe de ser bom músico.”</w:t>
      </w:r>
    </w:p>
    <w:p>
      <w:pPr>
        <w:pStyle w:val="Normal"/>
        <w:bidi w:val="0"/>
        <w:jc w:val="both"/>
        <w:rPr>
          <w:rFonts w:ascii="Garamond" w:hAnsi="Garamond"/>
          <w:sz w:val="36"/>
          <w:szCs w:val="36"/>
        </w:rPr>
      </w:pPr>
      <w:r>
        <w:rPr>
          <w:rFonts w:ascii="Garamond" w:hAnsi="Garamond"/>
          <w:sz w:val="36"/>
          <w:szCs w:val="36"/>
        </w:rPr>
        <w:t xml:space="preserve"> </w:t>
      </w:r>
    </w:p>
    <w:p>
      <w:pPr>
        <w:pStyle w:val="Normal"/>
        <w:bidi w:val="0"/>
        <w:ind w:left="709" w:hanging="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28"/>
          <w:szCs w:val="28"/>
        </w:rPr>
      </w:pPr>
      <w:r>
        <w:rPr>
          <w:rFonts w:ascii="Garamond" w:hAnsi="Garamond"/>
          <w:sz w:val="28"/>
          <w:szCs w:val="28"/>
        </w:rPr>
        <w:t>Importa se distinga o estado normal do estado patológico. No primeiro, o moral vence os obstáculos que a matéria lhe opõe. Há, porém, casos em que a matéria oferece tal resistência que as manifestações anímicas ficam obstadas ou desnaturadas, como nos de idiotismo e de loucura. São casos patológicos e, não gozando nesse estado a alma de toda a sua liberdade, a própria lei humana a isenta da responsabilidade de seus atos.</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rFonts w:ascii="Garamond" w:hAnsi="Garamond"/>
          <w:color w:val="00A0FC"/>
          <w:sz w:val="36"/>
          <w:szCs w:val="36"/>
        </w:rPr>
      </w:pPr>
      <w:r>
        <w:rPr>
          <w:rFonts w:ascii="Garamond" w:hAnsi="Garamond"/>
          <w:color w:val="00A0FC"/>
          <w:sz w:val="36"/>
          <w:szCs w:val="36"/>
        </w:rPr>
        <w:t>O que Kardec diz aqui é o seguinte: c</w:t>
      </w:r>
      <w:r>
        <w:rPr>
          <w:rFonts w:eastAsia="Noto Serif CJK SC" w:cs="Noto Sans Devanagari" w:ascii="Garamond" w:hAnsi="Garamond"/>
          <w:color w:val="00A0FC"/>
          <w:kern w:val="2"/>
          <w:sz w:val="36"/>
          <w:szCs w:val="36"/>
          <w:lang w:val="pt-BR" w:eastAsia="zh-CN" w:bidi="hi-IN"/>
        </w:rPr>
        <w:t>onsiderando o que nos foi dito</w:t>
      </w:r>
      <w:r>
        <w:rPr>
          <w:rFonts w:ascii="Garamond" w:hAnsi="Garamond"/>
          <w:color w:val="00A0FC"/>
          <w:sz w:val="36"/>
          <w:szCs w:val="36"/>
        </w:rPr>
        <w:t xml:space="preserve"> - que o Espírito do idiota ou do cretino preserva todas as suas faculdades e encontra-se impedido de se manifestar exclusivamente pela deficiência física - não temos argumentos suficientes para afirmar que os órgãos não exercem nenhuma influência sobre as faculdades do Espírito?</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Só que a Espiritualidade rebate Kardec e afirma: "</w:t>
      </w:r>
      <w:r>
        <w:rPr>
          <w:rFonts w:ascii="Garamond" w:hAnsi="Garamond"/>
          <w:i/>
          <w:iCs/>
          <w:color w:val="00A0FC"/>
          <w:sz w:val="36"/>
          <w:szCs w:val="36"/>
        </w:rPr>
        <w:t>Nunca dissemos que os órgãos não exercem influência na manifestação das faculdades do Espírito. Exercem</w:t>
      </w:r>
      <w:r>
        <w:rPr>
          <w:rFonts w:eastAsia="Noto Serif CJK SC" w:cs="Noto Sans Devanagari" w:ascii="Garamond" w:hAnsi="Garamond"/>
          <w:i/>
          <w:iCs/>
          <w:color w:val="00A0FC"/>
          <w:kern w:val="2"/>
          <w:sz w:val="36"/>
          <w:szCs w:val="36"/>
          <w:lang w:val="pt-BR" w:eastAsia="zh-CN" w:bidi="hi-IN"/>
        </w:rPr>
        <w:t xml:space="preserve"> e muita</w:t>
      </w:r>
      <w:r>
        <w:rPr>
          <w:rFonts w:ascii="Garamond" w:hAnsi="Garamond"/>
          <w:i/>
          <w:iCs/>
          <w:color w:val="00A0FC"/>
          <w:sz w:val="36"/>
          <w:szCs w:val="36"/>
        </w:rPr>
        <w:t>, mas não são a origem delas. Essa é a diferença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Ou seja: os órgãos do corpo físico exercem sim, grande influência na capacidade do Espírito de </w:t>
      </w:r>
      <w:r>
        <w:rPr>
          <w:rFonts w:eastAsia="Noto Serif CJK SC" w:cs="Noto Sans Devanagari" w:ascii="Garamond" w:hAnsi="Garamond"/>
          <w:color w:val="00A0FC"/>
          <w:kern w:val="2"/>
          <w:sz w:val="36"/>
          <w:szCs w:val="36"/>
          <w:lang w:val="pt-BR" w:eastAsia="zh-CN" w:bidi="hi-IN"/>
        </w:rPr>
        <w:t>manifestar</w:t>
      </w:r>
      <w:r>
        <w:rPr>
          <w:rFonts w:ascii="Garamond" w:hAnsi="Garamond"/>
          <w:color w:val="00A0FC"/>
          <w:sz w:val="36"/>
          <w:szCs w:val="36"/>
        </w:rPr>
        <w:t xml:space="preserve"> suas faculdades, mas os órgãos não são  a origem dessas faculdades. </w:t>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A Espiritualidade inclusive se vale de um exemplo para deixar claro o que ela quis dizer: peça a um excelente músico que execute alguma obra em um instrumento defeituoso e o resultado não será dos melhores. O conhecimento e o talento estão no músico, mas o instrumento do qual ele se utiliza não permitirá que </w:t>
      </w:r>
      <w:r>
        <w:rPr>
          <w:rFonts w:eastAsia="Noto Serif CJK SC" w:cs="Noto Sans Devanagari" w:ascii="Garamond" w:hAnsi="Garamond"/>
          <w:color w:val="00A0FC"/>
          <w:kern w:val="2"/>
          <w:sz w:val="36"/>
          <w:szCs w:val="36"/>
          <w:lang w:val="pt-BR" w:eastAsia="zh-CN" w:bidi="hi-IN"/>
        </w:rPr>
        <w:t>boa música seja executada</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Na nota que adicionou à resposta da Espiritualidade, Kardec diz que é preciso distinguir o estado normal do estado patológico. O estado normal é aquele em que o Espírito se utiliza de um corpo que não lhe impõe limites. Nesse caso, a manifestação das faculdades do Espírito é plena.</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ind w:left="709" w:hanging="0"/>
        <w:jc w:val="both"/>
        <w:rPr>
          <w:rFonts w:ascii="Garamond" w:hAnsi="Garamond"/>
          <w:color w:val="00A0FC"/>
          <w:sz w:val="36"/>
          <w:szCs w:val="36"/>
        </w:rPr>
      </w:pPr>
      <w:r>
        <w:rPr>
          <w:rFonts w:ascii="Garamond" w:hAnsi="Garamond"/>
          <w:color w:val="00A0FC"/>
          <w:sz w:val="36"/>
          <w:szCs w:val="36"/>
        </w:rPr>
        <w:t xml:space="preserve">Já no estado patológico, os órgãos físicos </w:t>
      </w:r>
      <w:r>
        <w:rPr>
          <w:rFonts w:eastAsia="Noto Serif CJK SC" w:cs="Noto Sans Devanagari" w:ascii="Garamond" w:hAnsi="Garamond"/>
          <w:color w:val="00A0FC"/>
          <w:kern w:val="2"/>
          <w:sz w:val="36"/>
          <w:szCs w:val="36"/>
          <w:lang w:val="pt-BR" w:eastAsia="zh-CN" w:bidi="hi-IN"/>
        </w:rPr>
        <w:t>estão tão comprometidos</w:t>
      </w:r>
      <w:r>
        <w:rPr>
          <w:rFonts w:ascii="Garamond" w:hAnsi="Garamond"/>
          <w:color w:val="00A0FC"/>
          <w:sz w:val="36"/>
          <w:szCs w:val="36"/>
        </w:rPr>
        <w:t xml:space="preserve">, vamos dizer assim, que eles impedem as manifestações da alma ou fazem com que elas sejam </w:t>
      </w:r>
      <w:r>
        <w:rPr>
          <w:rFonts w:eastAsia="Noto Serif CJK SC" w:cs="Noto Sans Devanagari" w:ascii="Garamond" w:hAnsi="Garamond"/>
          <w:color w:val="00A0FC"/>
          <w:kern w:val="2"/>
          <w:sz w:val="36"/>
          <w:szCs w:val="36"/>
          <w:lang w:val="pt-BR" w:eastAsia="zh-CN" w:bidi="hi-IN"/>
        </w:rPr>
        <w:t>adulteradas</w:t>
      </w:r>
      <w:r>
        <w:rPr>
          <w:rFonts w:ascii="Garamond" w:hAnsi="Garamond"/>
          <w:color w:val="00A0FC"/>
          <w:sz w:val="36"/>
          <w:szCs w:val="36"/>
        </w:rPr>
        <w:t>.</w:t>
      </w:r>
    </w:p>
    <w:p>
      <w:pPr>
        <w:pStyle w:val="Normal"/>
        <w:bidi w:val="0"/>
        <w:ind w:left="709" w:hanging="0"/>
        <w:jc w:val="both"/>
        <w:rPr>
          <w:rFonts w:ascii="Garamond" w:hAnsi="Garamond"/>
          <w:color w:val="00A0FC"/>
          <w:sz w:val="36"/>
          <w:szCs w:val="36"/>
        </w:rPr>
      </w:pPr>
      <w:r>
        <w:rPr>
          <w:rFonts w:ascii="Garamond" w:hAnsi="Garamond"/>
          <w:color w:val="00A0FC"/>
          <w:sz w:val="36"/>
          <w:szCs w:val="36"/>
        </w:rPr>
      </w:r>
    </w:p>
    <w:p>
      <w:pPr>
        <w:pStyle w:val="Normal"/>
        <w:bidi w:val="0"/>
        <w:jc w:val="both"/>
        <w:rPr>
          <w:rFonts w:ascii="Garamond" w:hAnsi="Garamond"/>
          <w:sz w:val="36"/>
          <w:szCs w:val="36"/>
        </w:rPr>
      </w:pPr>
      <w:r>
        <w:rPr>
          <w:rFonts w:ascii="Garamond" w:hAnsi="Garamond"/>
          <w:sz w:val="36"/>
          <w:szCs w:val="36"/>
        </w:rPr>
        <w:t>373. Qual será o mérito da existência de seres que, como os cretinos e os idiotas, não podendo fazer o bem nem o mal, se acham incapacitados de progredir?</w:t>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i/>
          <w:iCs/>
          <w:sz w:val="36"/>
          <w:szCs w:val="36"/>
        </w:rPr>
        <w:t>“</w:t>
      </w:r>
      <w:r>
        <w:rPr>
          <w:rFonts w:ascii="Garamond" w:hAnsi="Garamond"/>
          <w:i/>
          <w:iCs/>
          <w:sz w:val="36"/>
          <w:szCs w:val="36"/>
        </w:rPr>
        <w:t>É uma expiação decorrente do abuso que fizeram de certas faculdades. É um estacionamento temporário.”</w:t>
      </w:r>
    </w:p>
    <w:p>
      <w:pPr>
        <w:pStyle w:val="Normal"/>
        <w:bidi w:val="0"/>
        <w:jc w:val="both"/>
        <w:rPr>
          <w:rFonts w:ascii="Garamond" w:hAnsi="Garamond"/>
          <w:sz w:val="36"/>
          <w:szCs w:val="36"/>
        </w:rPr>
      </w:pPr>
      <w:r>
        <w:rPr>
          <w:rFonts w:ascii="Garamond" w:hAnsi="Garamond"/>
          <w:sz w:val="36"/>
          <w:szCs w:val="36"/>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 questão 372 Kardec perguntou qual seria a utilidade da existência de um idiota ou de um cretino e a Espiritualidade respondeu que são existências de punição ao Espírito.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Já nessa questão Kardec pergunta que frutos o Espírito pode colher de uma existência como essa, já que ele não pode fazer nem o bem e nem o mal.</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sei se vocês se lembram quando nós estudamos a pergunta 198. Lá Kardec perguntou se o Espírito de uma criança que morre em tenra idade pertence a uma categoria superior já que ele não fez o mal durante toda sua existência. A Espiritualidade responde que não, pois se o Espírito da criança não fez o mal, igualmente não fez o bem.</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Para o Espírito evoluir, não basta que ele não faça o mal; é preciso também que ele faça o bem.  Considerando que o Espírito do idiota ou do cretino encontra-se impossibilitado de fazer um ou outro em função de suas restrições físicas, a Espiritualidade responde que em tais existências, o Espírito passa por um estacionamento temporário e necessário.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mesmo esse estacionamento pode resultar em evolução. Depende do aprendizado que o Espírito tira da lição.</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Deus é soberanamente justo e bom. A punição em uma existência como idiota ou cretino é, na verdade, uma oportunidade de reflexão para o Espírito. Conforme a Espiritualidade disse, o Espírito abusou de certas faculdades e precisa passar por uma experiência em que esteja incapacitado de manifestar essas faculdades.</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Vamos imaginar um Espírito que detém enorme inteligência intelectual, mas cuja inteligência moral ainda encontra-se pouco desenvolvida. Esse Espírito pode utilizar a inteligência intelectual para fazer o mal, para prejudicar as pessoas, para causar morte e destruição.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Portanto, em uma existência posterior, para que ele aprenda que fez escolhas totalmente erradas quanto ao uso da inteligência, Deus faz com que ele nasça com idiotia ou cretinismo. Dessa forma, naquela nova existência, será impossível para o Espírito colocar sua inteligência a favor do mal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E qual a lição que o Espírito tira dessa experiência? Se passa por essa existência com resignação, se entende que foi necessário reconhecendo que errou em vidas anteriores, então provavelmente ele terá evoluído ao término daquela existência como idiota ou cretino. </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Por outro lado, se se revolta, se acha que foi injustiçado e não reconhece que errou anteriormente, existe a possibilidade de que futuramente, ao renascer em um corpo sadio ou  pelo menos que não impeça que ele expresse suas faculdades, seu orgulho faça com que ele cometa os mesmos erros novamente.</w:t>
      </w:r>
    </w:p>
    <w:p>
      <w:pPr>
        <w:pStyle w:val="Normal"/>
        <w:bidi w:val="0"/>
        <w:ind w:left="709" w:hanging="0"/>
        <w:jc w:val="both"/>
        <w:rPr>
          <w:rFonts w:ascii="Garamond" w:hAnsi="Garamond" w:eastAsia="Noto Serif CJK SC" w:cs="Noto Sans Devanagari"/>
          <w:color w:val="00A0FC"/>
          <w:kern w:val="2"/>
          <w:sz w:val="36"/>
          <w:szCs w:val="36"/>
          <w:lang w:val="pt-BR" w:eastAsia="zh-CN" w:bidi="hi-IN"/>
        </w:rPr>
      </w:pPr>
      <w:r>
        <w:rPr>
          <w:rFonts w:eastAsia="Noto Serif CJK SC" w:cs="Noto Sans Devanagari" w:ascii="Garamond" w:hAnsi="Garamond"/>
          <w:color w:val="00A0FC"/>
          <w:kern w:val="2"/>
          <w:sz w:val="36"/>
          <w:szCs w:val="36"/>
          <w:lang w:val="pt-BR" w:eastAsia="zh-CN" w:bidi="hi-IN"/>
        </w:rPr>
      </w:r>
    </w:p>
    <w:p>
      <w:pPr>
        <w:pStyle w:val="Normal"/>
        <w:bidi w:val="0"/>
        <w:jc w:val="both"/>
        <w:rPr>
          <w:rFonts w:ascii="Garamond" w:hAnsi="Garamond"/>
          <w:sz w:val="36"/>
          <w:szCs w:val="36"/>
        </w:rPr>
      </w:pPr>
      <w:r>
        <w:rPr>
          <w:rFonts w:ascii="Garamond" w:hAnsi="Garamond"/>
          <w:sz w:val="36"/>
          <w:szCs w:val="36"/>
        </w:rPr>
        <w:t>a) Pode assim o corpo de um idiota conter um Espírito que tenha animado um homem de gênio em precedente existência?</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Certo. O gênio se torna por vezes um flagelo, quando dele abusa o homem.”</w:t>
      </w:r>
    </w:p>
    <w:p>
      <w:pPr>
        <w:pStyle w:val="Normal"/>
        <w:bidi w:val="0"/>
        <w:ind w:hanging="0"/>
        <w:jc w:val="both"/>
        <w:rPr>
          <w:rFonts w:ascii="Garamond" w:hAnsi="Garamond"/>
          <w:sz w:val="36"/>
          <w:szCs w:val="36"/>
        </w:rPr>
      </w:pPr>
      <w:r>
        <w:rPr>
          <w:rFonts w:ascii="Garamond" w:hAnsi="Garamond"/>
          <w:sz w:val="36"/>
          <w:szCs w:val="36"/>
        </w:rPr>
      </w:r>
    </w:p>
    <w:p>
      <w:pPr>
        <w:pStyle w:val="Normal"/>
        <w:bidi w:val="0"/>
        <w:ind w:hanging="0"/>
        <w:jc w:val="both"/>
        <w:rPr>
          <w:i w:val="false"/>
          <w:i w:val="false"/>
          <w:iCs w:val="false"/>
        </w:rPr>
      </w:pPr>
      <w:r>
        <w:rPr>
          <w:rFonts w:ascii="Garamond" w:hAnsi="Garamond"/>
          <w:i w:val="false"/>
          <w:iCs w:val="false"/>
          <w:sz w:val="28"/>
          <w:szCs w:val="28"/>
        </w:rPr>
        <w:t>A superioridade moral nem sempre guarda proporção com a superioridade intelectual e os grandes gênios podem ter muito que expiar.</w:t>
      </w:r>
    </w:p>
    <w:p>
      <w:pPr>
        <w:pStyle w:val="Normal"/>
        <w:bidi w:val="0"/>
        <w:ind w:hanging="0"/>
        <w:jc w:val="both"/>
        <w:rPr>
          <w:i w:val="false"/>
          <w:i w:val="false"/>
          <w:iCs w:val="false"/>
        </w:rPr>
      </w:pPr>
      <w:r>
        <w:rPr>
          <w:rFonts w:ascii="Garamond" w:hAnsi="Garamond"/>
          <w:i w:val="false"/>
          <w:iCs w:val="false"/>
          <w:sz w:val="28"/>
          <w:szCs w:val="28"/>
        </w:rPr>
        <w:t>Daí, frequentemente, lhes resulta uma existência inferior à que tiveram e uma causa de sofrimentos. Os embaraços que o Espírito encontra para suas manifestações se lhe assemelham às algemas que tolhem os movimentos a um homem vigoroso. Pode dizer-se que os cretinos e os idiotas são estropiados do cérebro, como o coxo o é das pernas e dos olhos o cego.</w:t>
      </w:r>
    </w:p>
    <w:p>
      <w:pPr>
        <w:pStyle w:val="Normal"/>
        <w:bidi w:val="0"/>
        <w:ind w:hanging="0"/>
        <w:jc w:val="both"/>
        <w:rPr>
          <w:rFonts w:ascii="Garamond" w:hAnsi="Garamond"/>
          <w:sz w:val="28"/>
          <w:szCs w:val="28"/>
        </w:rPr>
      </w:pPr>
      <w:r>
        <w:rPr>
          <w:rFonts w:ascii="Garamond" w:hAnsi="Garamond"/>
          <w:sz w:val="28"/>
          <w:szCs w:val="28"/>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se pode acontecer do corpo de um idiota ser animado por um Espírito que tenha sido gênio em existência anterior. Kardec faz essa pergunta como uma forma de garantir que compreendeu a resposta da pergunta anterior.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afirma que sim, pois a genialidade, quando mal utilizada, pode converter-se em flagelo para aquele que fez mal uso dela.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também confirma o que ela  disse na resposta da pergunta 371, quando falou que as almas dos cretinos e dos idiotas não raro são mais inteligentes do que os homens podem supor.</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nota que Kardec adicionou à essa questão, ele nos lembra que nem sempre superioridade moral e superioridade intelectual caminham lado a lado.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Um Espírito pode ser evoluído moralmente e ainda carecer de inteligência intelectual. Da mesma forma, um Espírito evoluído intelectualmente e ser pouco ou nada evoluído moralmente.</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humanidade está repleta de exemplos dessa situação. Acho que nenhum de nós tem dúvidas de que Adolph Hitler era um homem intelectualmente evoluído. Se não fosse assim, ele não teria feito as coisas que fez. Mas também não resta a menor dúvida de que Hitler era praticamente desprovido de moral.</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Kardec diz que, desse desequilíbrio entre as duas inteligências - a intelectual e a moral - decorrem muitas existências desastrosas que, no futuro, vão exigir expiação e reparo.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Diz ainda Kardec que, para o Espírito de gênio, passar uma existência inteira em um corpo que lhe impeça de manifestar sua genialidade, é um constragimento semelhante ao do homem forte que não pode exercer sua força por estar algemado.</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r>
    </w:p>
    <w:p>
      <w:pPr>
        <w:pStyle w:val="Normal"/>
        <w:bidi w:val="0"/>
        <w:jc w:val="both"/>
        <w:rPr>
          <w:rFonts w:ascii="Garamond" w:hAnsi="Garamond"/>
          <w:sz w:val="36"/>
          <w:szCs w:val="36"/>
        </w:rPr>
      </w:pPr>
      <w:r>
        <w:rPr>
          <w:rFonts w:ascii="Garamond" w:hAnsi="Garamond"/>
          <w:sz w:val="36"/>
          <w:szCs w:val="36"/>
        </w:rPr>
        <w:t>374. Na condição de Espírito livre, tem o idiota consciência do seu estado mental?</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Frequentemente tem. Compreende que as cadeias que lhe obstam ao voo são prova e expiação.”</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Kardec deseja saber é se o Espírito que habita o corpo de um idiota, em seus momentos de emancipação espiritual tem consciência de sua condição.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responde que geralmente tem. É o momento em que o Espírito entende porque ele se encontra naquela situação.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Momentos de emancipação espiritual são aqueles em que o Espírito se desprende parcialmente do corpo, embora ainda encarnado. É uma semi-liberdade que permite ao Espírito ter uma visão mais clara de si mesmo e da vida como um todo.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Diariamente temos esse momento de semi-liberdade espiritual e ele ocorre durante o sono do corpo físico. </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Na questão 343 a Espiritualidade disse à Kardec que aqueles que vemos em sonho, com semblantes desconhecidos são Espíritos amigos que  acompanham  nossa jornada evolutiva e que vem nos visitar já que nós não podemos ir até eles.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Não devemos nos esquecer que ninguém está abandonado pela Providência Divina. Por maiores sejam os débitos de um Espírito para com a Justiça de Deus, esse Espírito nunca está desamparado.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mesmo se dá com o  idiota. Ele também tem amigos que o amparam e o auxiliam em sua existência de expiação e pode ser visitado por eles em sonho ou em outros momentos de emancipação da alma.  Esses encontros tornam mais fácil para o Espírito do idiota, compreender que existe um motivo para que ele esteja passando por uma existência tão difícil.</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Obviamente a Espiritualidade não disse à Kardec que somente através do contato com os mentores espirituais é que o idiota terá a compreensão de sua expiação; isso pode acontecer também sem a presença deles. Mas não resta dúvida que é mais fácil ter essa compreensão com o auxílio dos mentores espirituais.</w:t>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t>375. Qual, na loucura, a situação do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O Espírito, quando em liberdade, recebe diretamente suas impressões e diretamente exerce sua ação sobre a matéria. Encarnado, porém, ele se encontra em condições muito diversas e na contingência de só o fazer com o auxílio de órgãos especiais. Altere-se uma parte ou o conjunto de tais órgãos e eis que se lhe interrompem, no que destes dependam, sua ação ou suas impressões. Se perde os olhos, fica cego; se o ouvido, torna-se surdo etc. Imagina agora que seja o órgão que preside às manifestações da inteligência o atacado ou modificado, parcial ou inteiramente, e fácil te será compreender que, só tendo o Espírito a seu serviço órgãos incompletos ou alterados, uma perturbação resultará de que ele, por si mesmo e no seu foro íntimo, tem perfeita consciência, mas cujo curso não lhe está nas mãos deter.”</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Nessa questão Kardec pergunta à Espiritualidade qual é a condição em que se encontra o Espírito que vive uma existência como louco.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b w:val="false"/>
          <w:bCs w:val="false"/>
          <w:i w:val="false"/>
          <w:iCs w:val="false"/>
          <w:color w:val="00A0FC"/>
          <w:kern w:val="2"/>
          <w:sz w:val="36"/>
          <w:szCs w:val="36"/>
          <w:lang w:val="pt-BR" w:eastAsia="zh-CN" w:bidi="hi-IN"/>
        </w:rPr>
        <w:t xml:space="preserve">Aqui é importante notar que Kardec não está mais falando da idiotia e, sim, da loucura. Lembrando: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idiotia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 um problema mais associado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limitações intelectuais severas</w:t>
      </w:r>
      <w:r>
        <w:rPr>
          <w:rFonts w:eastAsia="Noto Serif CJK SC" w:cs="Noto Sans Devanagari" w:ascii="Garamond" w:hAnsi="Garamond"/>
          <w:b w:val="false"/>
          <w:bCs w:val="false"/>
          <w:i w:val="false"/>
          <w:iCs w:val="false"/>
          <w:color w:val="00A0FC"/>
          <w:kern w:val="2"/>
          <w:sz w:val="36"/>
          <w:szCs w:val="36"/>
          <w:lang w:val="pt-BR" w:eastAsia="zh-CN" w:bidi="hi-IN"/>
        </w:rPr>
        <w:t xml:space="preserve"> e dificuldades de aprendizado. Já a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loucura</w:t>
      </w:r>
      <w:r>
        <w:rPr>
          <w:rFonts w:eastAsia="Noto Serif CJK SC" w:cs="Noto Sans Devanagari" w:ascii="Garamond" w:hAnsi="Garamond"/>
          <w:b w:val="false"/>
          <w:bCs w:val="false"/>
          <w:i w:val="false"/>
          <w:iCs w:val="false"/>
          <w:color w:val="00A0FC"/>
          <w:kern w:val="2"/>
          <w:sz w:val="36"/>
          <w:szCs w:val="36"/>
          <w:lang w:val="pt-BR" w:eastAsia="zh-CN" w:bidi="hi-IN"/>
        </w:rPr>
        <w:t xml:space="preserve"> é mais ampla e envolve uma variedade de </w:t>
      </w:r>
      <w:r>
        <w:rPr>
          <w:rStyle w:val="StrongEmphasis"/>
          <w:rFonts w:eastAsia="Noto Serif CJK SC" w:cs="Noto Sans Devanagari" w:ascii="Garamond" w:hAnsi="Garamond"/>
          <w:b w:val="false"/>
          <w:bCs w:val="false"/>
          <w:i w:val="false"/>
          <w:iCs w:val="false"/>
          <w:color w:val="00A0FC"/>
          <w:kern w:val="2"/>
          <w:sz w:val="36"/>
          <w:szCs w:val="36"/>
          <w:lang w:val="pt-BR" w:eastAsia="zh-CN" w:bidi="hi-IN"/>
        </w:rPr>
        <w:t>distúrbios mentais tais como psicoses, esquizofrenias e depressão profunda.</w:t>
      </w:r>
      <w:r>
        <w:rPr>
          <w:rFonts w:eastAsia="Noto Serif CJK SC" w:cs="Noto Sans Devanagari" w:ascii="Garamond" w:hAnsi="Garamond"/>
          <w:i w:val="false"/>
          <w:iCs w:val="false"/>
          <w:color w:val="00A0FC"/>
          <w:kern w:val="2"/>
          <w:sz w:val="36"/>
          <w:szCs w:val="36"/>
          <w:lang w:val="pt-BR" w:eastAsia="zh-CN" w:bidi="hi-IN"/>
        </w:rPr>
        <w:t xml:space="preserve"> A loucura envolve transtornos bem mais graves e mais amplos.</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resposta que a Espiritualidade dá a Kardec é extremamente didática. Ela diz:</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Espírito, quando em liberdade, recebe diretamente suas impressões e diretamente exerce sua ação sobre a matéria. Aqui a Espiritualidade está se referindo ao Espírito não encarnado. Portanto, a máteria a que ela se refere não é a matéria do corpo físico. Entendido?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prossegue dizendo: quando encarnado, a situação do Espírito é outra. Ele só consegue atuar sobre a matéria através dos órgãos da sua aparelhagem física.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Se uma parte ou um conjunto desses órgãos encontram-se alterados, a ação do Espírito sobre a matéria fica comprometida no que diz respeito aos órgãos danificados. Se são os olhos, ele fica cego; se são os ouvidos, ele fica surdo etc.</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Agora, se o órgão comprometido - parcial ou totalmente - é o cérebro, então o Espírito sofrerá grande perturbação porque ele terá consciência do que está acontecendo, mas não poderá fazer absolutamente nada para reverter esse quadro.</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Resumindo a resposta da Espiritualidade: a condição do Espírito que vive como louco é dramática porque, embora intimamente ele saiba o que está acontecendo, ele não tem condições de mudar nada.</w:t>
      </w:r>
    </w:p>
    <w:p>
      <w:pPr>
        <w:pStyle w:val="Normal"/>
        <w:bidi w:val="0"/>
        <w:ind w:left="709" w:hanging="0"/>
        <w:jc w:val="both"/>
        <w:rPr>
          <w:i w:val="false"/>
          <w:i w:val="false"/>
          <w:iCs w:val="false"/>
        </w:rPr>
      </w:pPr>
      <w:r>
        <w:rPr>
          <w:i w:val="false"/>
          <w:iCs w:val="false"/>
        </w:rPr>
      </w:r>
    </w:p>
    <w:p>
      <w:pPr>
        <w:pStyle w:val="Normal"/>
        <w:bidi w:val="0"/>
        <w:ind w:left="709" w:hanging="0"/>
        <w:jc w:val="both"/>
        <w:rPr>
          <w:i w:val="false"/>
          <w:i w:val="false"/>
          <w:iCs w:val="false"/>
        </w:rPr>
      </w:pPr>
      <w:r>
        <w:rPr>
          <w:i w:val="false"/>
          <w:iCs w:val="false"/>
        </w:rPr>
      </w:r>
    </w:p>
    <w:p>
      <w:pPr>
        <w:pStyle w:val="Normal"/>
        <w:bidi w:val="0"/>
        <w:jc w:val="both"/>
        <w:rPr>
          <w:rFonts w:ascii="Garamond" w:hAnsi="Garamond"/>
          <w:sz w:val="36"/>
          <w:szCs w:val="36"/>
        </w:rPr>
      </w:pPr>
      <w:r>
        <w:rPr>
          <w:rFonts w:ascii="Garamond" w:hAnsi="Garamond"/>
          <w:sz w:val="36"/>
          <w:szCs w:val="36"/>
        </w:rPr>
        <w:t>a) Então, o desorganizado é sempre o corpo e não o Espírito?</w:t>
      </w:r>
    </w:p>
    <w:p>
      <w:pPr>
        <w:pStyle w:val="Normal"/>
        <w:bidi w:val="0"/>
        <w:jc w:val="both"/>
        <w:rPr>
          <w:rFonts w:ascii="Garamond" w:hAnsi="Garamond"/>
          <w:sz w:val="36"/>
          <w:szCs w:val="36"/>
        </w:rPr>
      </w:pPr>
      <w:r>
        <w:rPr>
          <w:rFonts w:ascii="Garamond" w:hAnsi="Garamond"/>
          <w:sz w:val="36"/>
          <w:szCs w:val="36"/>
        </w:rPr>
      </w:r>
    </w:p>
    <w:p>
      <w:pPr>
        <w:pStyle w:val="Normal"/>
        <w:bidi w:val="0"/>
        <w:ind w:hanging="0"/>
        <w:jc w:val="both"/>
        <w:rPr>
          <w:rFonts w:ascii="Garamond" w:hAnsi="Garamond"/>
          <w:sz w:val="36"/>
          <w:szCs w:val="36"/>
        </w:rPr>
      </w:pPr>
      <w:r>
        <w:rPr>
          <w:rFonts w:ascii="Garamond" w:hAnsi="Garamond"/>
          <w:i/>
          <w:iCs/>
          <w:sz w:val="36"/>
          <w:szCs w:val="36"/>
        </w:rPr>
        <w:t>“</w:t>
      </w:r>
      <w:r>
        <w:rPr>
          <w:rFonts w:ascii="Garamond" w:hAnsi="Garamond"/>
          <w:i/>
          <w:iCs/>
          <w:sz w:val="36"/>
          <w:szCs w:val="36"/>
        </w:rPr>
        <w:t>Exatamente, mas convém não perder de vista que, assim como o Espírito atua sobre a matéria, também esta reage sobre ele, dentro de certos limites, e que pode acontecer impressionar-se o Espírito temporariamente com a alteração dos órgãos pelos quais se manifesta e recebe as impressões. Pode mesmo suceder que, com a continuação, durando longo tempo a loucura, a repetição dos mesmos atos acabe por exercer sobre o Espírito uma influência, de que ele não se libertará senão depois de se haver libertado de toda impressão material.”</w:t>
      </w:r>
    </w:p>
    <w:p>
      <w:pPr>
        <w:pStyle w:val="Normal"/>
        <w:bidi w:val="0"/>
        <w:ind w:left="709" w:hanging="0"/>
        <w:jc w:val="both"/>
        <w:rPr>
          <w:rFonts w:ascii="Garamond" w:hAnsi="Garamond" w:eastAsia="Noto Serif CJK SC" w:cs="Noto Sans Devanagari"/>
          <w:i w:val="false"/>
          <w:i w:val="false"/>
          <w:iCs w:val="false"/>
          <w:color w:val="00A0FC"/>
          <w:kern w:val="2"/>
          <w:sz w:val="36"/>
          <w:szCs w:val="36"/>
          <w:lang w:val="pt-BR" w:eastAsia="zh-CN" w:bidi="hi-IN"/>
        </w:rPr>
      </w:pPr>
      <w:r>
        <w:rPr>
          <w:rFonts w:eastAsia="Noto Serif CJK SC" w:cs="Noto Sans Devanagari" w:ascii="Garamond" w:hAnsi="Garamond"/>
          <w:i w:val="false"/>
          <w:iCs w:val="false"/>
          <w:color w:val="00A0FC"/>
          <w:kern w:val="2"/>
          <w:sz w:val="36"/>
          <w:szCs w:val="36"/>
          <w:lang w:val="pt-BR" w:eastAsia="zh-CN" w:bidi="hi-IN"/>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A pergunta de Kardec é mais ou menos assim: Bem, você acabou de me dizer que, nos casos de loucura,  são as alterações ou a incompletude dos órgãos físicos que impedem que o Espírito se manifeste de maneira lúcida. Pode-se então deduzir que a sede dos problemas de loucura está sempre no corpo?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E a Espiritualidade confirma: de fato é o corpo físico que encontra-se desajustado e não, o Espírito.</w:t>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Mas a Espiritualidade faz uma ressalva importante: não podemos desconsiderar  o fato de que a matéria, ainda que de maneira limitada, reage sobre o Espírito causando nele determinadas impressões.</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Quanto mais tempo durar a loucura, maiores as chances de que o Espírito se deixe impressionar pelas alterações dos órgãos físicos, sobretudo se os atos de loucura repetem-se por muito tempo.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Vamos recordar mais uma vez o estudo que fizemos anteriormente sobre o perispírito. Lembram que nós vimos que o perispírito é de natureza plástica, moldável  e que nele ficam gravadas as consequências de certos hábito</w:t>
      </w:r>
      <w:r>
        <w:rPr>
          <w:rFonts w:eastAsia="Noto Serif CJK SC" w:cs="Noto Sans Devanagari" w:ascii="Garamond" w:hAnsi="Garamond"/>
          <w:i w:val="false"/>
          <w:iCs w:val="false"/>
          <w:color w:val="00A0FC"/>
          <w:kern w:val="2"/>
          <w:sz w:val="36"/>
          <w:szCs w:val="36"/>
          <w:lang w:val="pt-BR" w:eastAsia="zh-CN" w:bidi="hi-IN"/>
        </w:rPr>
        <w:t>s</w:t>
      </w:r>
      <w:r>
        <w:rPr>
          <w:rFonts w:eastAsia="Noto Serif CJK SC" w:cs="Noto Sans Devanagari" w:ascii="Garamond" w:hAnsi="Garamond"/>
          <w:i w:val="false"/>
          <w:iCs w:val="false"/>
          <w:color w:val="00A0FC"/>
          <w:kern w:val="2"/>
          <w:sz w:val="36"/>
          <w:szCs w:val="36"/>
          <w:lang w:val="pt-BR" w:eastAsia="zh-CN" w:bidi="hi-IN"/>
        </w:rPr>
        <w:t xml:space="preserve"> e atos cometidos contra o corpo físico?</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O que a Espiritualidade diz nessa resposta é que, eventualmente, os atos repetitivos do corpo físico decorrentes da loucura, podem gerar impressões no Espírito que permanecerão além da existência física.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disse "</w:t>
      </w:r>
      <w:r>
        <w:rPr>
          <w:rFonts w:eastAsia="Noto Serif CJK SC" w:cs="Noto Sans Devanagari" w:ascii="Garamond" w:hAnsi="Garamond"/>
          <w:i/>
          <w:iCs/>
          <w:color w:val="00A0FC"/>
          <w:kern w:val="2"/>
          <w:sz w:val="36"/>
          <w:szCs w:val="36"/>
          <w:lang w:val="pt-BR" w:eastAsia="zh-CN" w:bidi="hi-IN"/>
        </w:rPr>
        <w:t>a repetição dos mesmos atos acabe por exercer sobre o Espírito uma influência, de que ele não se libertará senão depois de se haver libertado de toda impressão material</w:t>
      </w:r>
      <w:r>
        <w:rPr>
          <w:rFonts w:eastAsia="Noto Serif CJK SC" w:cs="Noto Sans Devanagari" w:ascii="Garamond" w:hAnsi="Garamond"/>
          <w:i w:val="false"/>
          <w:iCs w:val="false"/>
          <w:color w:val="00A0FC"/>
          <w:kern w:val="2"/>
          <w:sz w:val="36"/>
          <w:szCs w:val="36"/>
          <w:lang w:val="pt-BR" w:eastAsia="zh-CN" w:bidi="hi-IN"/>
        </w:rPr>
        <w:t xml:space="preserve">".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 Espiritualidade não falou que o Espírito irá se libertar quando a vida material chegar ao fim; ela disse que o Espírito vai se libertar quando ele conseguir se livrar das impressões que a matéria causou nele, coisa que é bem diferente.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Quem já leu Nosso Lar deve-se recordar daquela passagem lá no capítulo 31 - Vampiro, em que André Luiz está acompanhando Narcisa nos trabalhos de atendimento aos enfermos de toda sorte e em determinado momento André Luiz ouve uma gritaria, ameaça ir em direção ao local </w:t>
      </w:r>
      <w:r>
        <w:rPr>
          <w:rFonts w:eastAsia="Noto Serif CJK SC" w:cs="Noto Sans Devanagari" w:ascii="Garamond" w:hAnsi="Garamond"/>
          <w:i w:val="false"/>
          <w:iCs w:val="false"/>
          <w:color w:val="00A0FC"/>
          <w:kern w:val="2"/>
          <w:sz w:val="36"/>
          <w:szCs w:val="36"/>
          <w:lang w:val="pt-BR" w:eastAsia="zh-CN" w:bidi="hi-IN"/>
        </w:rPr>
        <w:t>mas é detido por Narcisa. Ela diz a André:</w:t>
      </w:r>
    </w:p>
    <w:p>
      <w:pPr>
        <w:pStyle w:val="Normal"/>
        <w:bidi w:val="0"/>
        <w:ind w:left="709" w:hanging="0"/>
        <w:jc w:val="both"/>
        <w:rPr>
          <w:i w:val="false"/>
          <w:i w:val="false"/>
          <w:iCs w:val="false"/>
        </w:rPr>
      </w:pPr>
      <w:r>
        <w:rPr/>
      </w:r>
    </w:p>
    <w:p>
      <w:pPr>
        <w:pStyle w:val="Normal"/>
        <w:bidi w:val="0"/>
        <w:ind w:left="1418" w:hanging="0"/>
        <w:jc w:val="both"/>
        <w:rPr>
          <w:i/>
          <w:i/>
          <w:iCs/>
        </w:rPr>
      </w:pPr>
      <w:r>
        <w:rPr>
          <w:rFonts w:eastAsia="Noto Serif CJK SC" w:cs="Noto Sans Devanagari" w:ascii="Garamond" w:hAnsi="Garamond"/>
          <w:i/>
          <w:iCs/>
          <w:color w:val="00A0FC"/>
          <w:kern w:val="2"/>
          <w:sz w:val="36"/>
          <w:szCs w:val="36"/>
          <w:lang w:val="pt-BR" w:eastAsia="zh-CN" w:bidi="hi-IN"/>
        </w:rPr>
        <w:t>- Não prossiga - disse -; localizam-se ali os desequilibrados do sexo. O quadro seria extremamente doloroso para seus olhos. Guarde essa emoção para mais tarde.</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 xml:space="preserve">Narcisa estava falando de Espíritos que enlouqueceram devido aos seus abusos das forças sexuais. Ora, embora o perispírito guarde grande semelhança com o corpo físico, ele não possui órgãos sexuais como os do corpo. </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Fonts w:eastAsia="Noto Serif CJK SC" w:cs="Noto Sans Devanagari" w:ascii="Garamond" w:hAnsi="Garamond"/>
          <w:i w:val="false"/>
          <w:iCs w:val="false"/>
          <w:color w:val="00A0FC"/>
          <w:kern w:val="2"/>
          <w:sz w:val="36"/>
          <w:szCs w:val="36"/>
          <w:lang w:val="pt-BR" w:eastAsia="zh-CN" w:bidi="hi-IN"/>
        </w:rPr>
        <w:t>Aqueles Espíritos de quem Narcisa falava mantiveram seu estado de loucura após a desencarnação devido à repetição de seus atos descontrolados no campo do sexo, exatamente como a Espiritualidade explicou a Kardec na resposta dessa pergunta.</w:t>
      </w:r>
    </w:p>
    <w:p>
      <w:pPr>
        <w:pStyle w:val="Normal"/>
        <w:bidi w:val="0"/>
        <w:ind w:left="709" w:hanging="0"/>
        <w:jc w:val="both"/>
        <w:rPr>
          <w:i w:val="false"/>
          <w:i w:val="false"/>
          <w:iCs w:val="false"/>
        </w:rPr>
      </w:pPr>
      <w:r>
        <w:rPr/>
      </w:r>
    </w:p>
    <w:p>
      <w:pPr>
        <w:pStyle w:val="Normal"/>
        <w:bidi w:val="0"/>
        <w:ind w:left="709" w:hanging="0"/>
        <w:jc w:val="both"/>
        <w:rPr>
          <w:i w:val="false"/>
          <w:i w:val="false"/>
          <w:iCs w:val="false"/>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pt-B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Noto Sans Devanagari"/>
      <w:color w:val="auto"/>
      <w:kern w:val="2"/>
      <w:sz w:val="24"/>
      <w:szCs w:val="24"/>
      <w:lang w:val="pt-BR"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3540</TotalTime>
  <Application>LibreOffice/7.2.2.2$Linux_X86_64 LibreOffice_project/02b2acce88a210515b4a5bb2e46cbfb63fe97d56</Application>
  <AppVersion>15.0000</AppVersion>
  <Pages>21</Pages>
  <Words>3662</Words>
  <Characters>18666</Characters>
  <CharactersWithSpaces>22246</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2024-05-18T14:18:40Z</dcterms:created>
  <dc:creator/>
  <dc:description/>
  <dc:language>en-GB</dc:language>
  <cp:lastModifiedBy/>
  <dcterms:modified xsi:type="dcterms:W3CDTF">2024-10-22T20:20:25Z</dcterms:modified>
  <cp:revision>608</cp:revision>
  <dc:subject/>
  <dc:title/>
</cp:coreProperties>
</file>

<file path=docProps/custom.xml><?xml version="1.0" encoding="utf-8"?>
<Properties xmlns="http://schemas.openxmlformats.org/officeDocument/2006/custom-properties" xmlns:vt="http://schemas.openxmlformats.org/officeDocument/2006/docPropsVTypes"/>
</file>