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bidi w:val="0"/>
        <w:ind w:left="709" w:hanging="0"/>
        <w:jc w:val="center"/>
        <w:rPr>
          <w:b w:val="false"/>
          <w:b w:val="false"/>
          <w:bCs w:val="false"/>
          <w:sz w:val="36"/>
          <w:szCs w:val="36"/>
        </w:rPr>
      </w:pPr>
      <w:r>
        <w:rPr>
          <w:rFonts w:eastAsia="Noto Serif CJK SC" w:cs="Noto Sans Devanagari" w:ascii="Garamond" w:hAnsi="Garamond"/>
          <w:b w:val="false"/>
          <w:bCs w:val="false"/>
          <w:i w:val="false"/>
          <w:iCs w:val="false"/>
          <w:color w:val="auto"/>
          <w:kern w:val="2"/>
          <w:sz w:val="36"/>
          <w:szCs w:val="36"/>
          <w:lang w:val="pt-BR" w:eastAsia="zh-CN" w:bidi="hi-IN"/>
        </w:rPr>
        <w:t>Parte  segunda -  Capítulo IX</w:t>
      </w:r>
    </w:p>
    <w:p>
      <w:pPr>
        <w:pStyle w:val="Normal"/>
        <w:bidi w:val="0"/>
        <w:ind w:left="709" w:hanging="0"/>
        <w:jc w:val="center"/>
        <w:rPr>
          <w:b w:val="false"/>
          <w:b w:val="false"/>
          <w:bCs w:val="false"/>
          <w:sz w:val="36"/>
          <w:szCs w:val="36"/>
        </w:rPr>
      </w:pPr>
      <w:r>
        <w:rPr>
          <w:rFonts w:eastAsia="Noto Serif CJK SC" w:cs="Noto Sans Devanagari" w:ascii="Garamond" w:hAnsi="Garamond"/>
          <w:b w:val="false"/>
          <w:bCs w:val="false"/>
          <w:i w:val="false"/>
          <w:iCs w:val="false"/>
          <w:color w:val="auto"/>
          <w:kern w:val="2"/>
          <w:sz w:val="36"/>
          <w:szCs w:val="36"/>
          <w:lang w:val="pt-BR" w:eastAsia="zh-CN" w:bidi="hi-IN"/>
        </w:rPr>
        <w:t>Da intervenção dos Espíritos no mundo corporal</w:t>
      </w:r>
    </w:p>
    <w:p>
      <w:pPr>
        <w:pStyle w:val="Normal"/>
        <w:bidi w:val="0"/>
        <w:ind w:left="709" w:hanging="0"/>
        <w:jc w:val="center"/>
        <w:rPr>
          <w:rFonts w:ascii="Garamond" w:hAnsi="Garamond" w:eastAsia="Noto Serif CJK SC" w:cs="Noto Sans Devanagari"/>
          <w:b/>
          <w:b/>
          <w:bCs/>
          <w:i w:val="false"/>
          <w:i w:val="false"/>
          <w:iCs w:val="false"/>
          <w:color w:val="auto"/>
          <w:kern w:val="2"/>
          <w:sz w:val="48"/>
          <w:szCs w:val="48"/>
          <w:lang w:val="pt-BR" w:eastAsia="zh-CN" w:bidi="hi-IN"/>
        </w:rPr>
      </w:pPr>
      <w:r>
        <w:rPr>
          <w:rFonts w:eastAsia="Noto Serif CJK SC" w:cs="Noto Sans Devanagari" w:ascii="Garamond" w:hAnsi="Garamond"/>
          <w:b/>
          <w:bCs/>
          <w:i w:val="false"/>
          <w:iCs w:val="false"/>
          <w:color w:val="auto"/>
          <w:kern w:val="2"/>
          <w:sz w:val="48"/>
          <w:szCs w:val="48"/>
          <w:lang w:val="pt-BR" w:eastAsia="zh-CN" w:bidi="hi-IN"/>
        </w:rPr>
      </w:r>
    </w:p>
    <w:p>
      <w:pPr>
        <w:pStyle w:val="Normal"/>
        <w:bidi w:val="0"/>
        <w:ind w:left="709" w:hanging="0"/>
        <w:jc w:val="center"/>
        <w:rPr>
          <w:rFonts w:ascii="Garamond" w:hAnsi="Garamond" w:eastAsia="Noto Serif CJK SC" w:cs="Noto Sans Devanagari"/>
          <w:b/>
          <w:b/>
          <w:bCs/>
          <w:i w:val="false"/>
          <w:i w:val="false"/>
          <w:iCs w:val="false"/>
          <w:color w:val="auto"/>
          <w:kern w:val="2"/>
          <w:sz w:val="48"/>
          <w:szCs w:val="48"/>
          <w:lang w:val="pt-BR" w:eastAsia="zh-CN" w:bidi="hi-IN"/>
        </w:rPr>
      </w:pPr>
      <w:r>
        <w:rPr>
          <w:rFonts w:eastAsia="Noto Serif CJK SC" w:cs="Noto Sans Devanagari" w:ascii="Garamond" w:hAnsi="Garamond"/>
          <w:b/>
          <w:bCs/>
          <w:i w:val="false"/>
          <w:iCs w:val="false"/>
          <w:color w:val="auto"/>
          <w:kern w:val="2"/>
          <w:sz w:val="48"/>
          <w:szCs w:val="48"/>
          <w:lang w:val="pt-BR" w:eastAsia="zh-CN" w:bidi="hi-IN"/>
        </w:rPr>
        <w:t>Pactos</w:t>
      </w:r>
    </w:p>
    <w:p>
      <w:pPr>
        <w:pStyle w:val="Normal"/>
        <w:bidi w:val="0"/>
        <w:jc w:val="both"/>
        <w:rPr>
          <w:rFonts w:ascii="Garamond" w:hAnsi="Garamond"/>
          <w:sz w:val="36"/>
          <w:szCs w:val="36"/>
        </w:rPr>
      </w:pPr>
      <w:r>
        <w:rPr>
          <w:rFonts w:ascii="Garamond" w:hAnsi="Garamond"/>
          <w:sz w:val="36"/>
          <w:szCs w:val="36"/>
        </w:rPr>
      </w:r>
    </w:p>
    <w:p>
      <w:pPr>
        <w:pStyle w:val="Normal"/>
        <w:bidi w:val="0"/>
        <w:jc w:val="both"/>
        <w:rPr>
          <w:rFonts w:ascii="Garamond" w:hAnsi="Garamond"/>
          <w:sz w:val="36"/>
          <w:szCs w:val="36"/>
        </w:rPr>
      </w:pPr>
      <w:r>
        <w:rPr>
          <w:rFonts w:ascii="Garamond" w:hAnsi="Garamond"/>
          <w:sz w:val="36"/>
          <w:szCs w:val="36"/>
        </w:rPr>
      </w:r>
    </w:p>
    <w:p>
      <w:pPr>
        <w:pStyle w:val="Normal"/>
        <w:bidi w:val="0"/>
        <w:jc w:val="both"/>
        <w:rPr>
          <w:rFonts w:ascii="Garamond" w:hAnsi="Garamond"/>
          <w:sz w:val="36"/>
          <w:szCs w:val="36"/>
        </w:rPr>
      </w:pPr>
      <w:r>
        <w:rPr>
          <w:rFonts w:ascii="Garamond" w:hAnsi="Garamond"/>
          <w:sz w:val="36"/>
          <w:szCs w:val="36"/>
        </w:rPr>
        <w:t>549. Algo de verdade haverá nos pactos com os maus Espíritos?</w:t>
      </w:r>
    </w:p>
    <w:p>
      <w:pPr>
        <w:pStyle w:val="Normal"/>
        <w:bidi w:val="0"/>
        <w:jc w:val="both"/>
        <w:rPr>
          <w:rFonts w:ascii="Garamond" w:hAnsi="Garamond"/>
          <w:sz w:val="36"/>
          <w:szCs w:val="36"/>
        </w:rPr>
      </w:pPr>
      <w:r>
        <w:rPr>
          <w:rFonts w:ascii="Garamond" w:hAnsi="Garamond"/>
          <w:sz w:val="36"/>
          <w:szCs w:val="36"/>
        </w:rPr>
      </w:r>
    </w:p>
    <w:p>
      <w:pPr>
        <w:pStyle w:val="Normal"/>
        <w:bidi w:val="0"/>
        <w:jc w:val="both"/>
        <w:rPr>
          <w:rFonts w:ascii="Garamond" w:hAnsi="Garamond"/>
          <w:sz w:val="36"/>
          <w:szCs w:val="36"/>
        </w:rPr>
      </w:pPr>
      <w:r>
        <w:rPr>
          <w:rFonts w:ascii="Garamond" w:hAnsi="Garamond"/>
          <w:i/>
          <w:iCs/>
          <w:sz w:val="36"/>
          <w:szCs w:val="36"/>
        </w:rPr>
        <w:t>“</w:t>
      </w:r>
      <w:r>
        <w:rPr>
          <w:rFonts w:ascii="Garamond" w:hAnsi="Garamond"/>
          <w:i/>
          <w:iCs/>
          <w:sz w:val="36"/>
          <w:szCs w:val="36"/>
        </w:rPr>
        <w:t xml:space="preserve">Não, não há pactos. Há, porém, naturezas más que simpatizam com os maus Espíritos. Por exemplo: queres atormentar o teu vizinho e não sabes como hás de fazer. Chamas então por Espíritos inferiores que, como tu, só querem o mal e que, para te ajudarem, exigem que também os sirvas em seus maus desígnios. Não se segue, porém, que o teu vizinho não possa livrar-se deles por meio de uma conjuração oposta e pela ação da sua vontade. Aquele que intenta praticar uma ação má, pelo simples fato de alimentar essa intenção, chama em seu auxílio maus Espíritos, aos quais fica então obrigado a servir, porque dele também precisam esses Espíritos, para o mal que queiram fazer. Nisto apenas é que consiste o pacto.” </w:t>
      </w:r>
    </w:p>
    <w:p>
      <w:pPr>
        <w:pStyle w:val="Normal"/>
        <w:bidi w:val="0"/>
        <w:jc w:val="both"/>
        <w:rPr>
          <w:rFonts w:ascii="Garamond" w:hAnsi="Garamond"/>
          <w:sz w:val="36"/>
          <w:szCs w:val="36"/>
        </w:rPr>
      </w:pPr>
      <w:r>
        <w:rPr>
          <w:rFonts w:ascii="Garamond" w:hAnsi="Garamond"/>
          <w:sz w:val="36"/>
          <w:szCs w:val="36"/>
        </w:rPr>
      </w:r>
    </w:p>
    <w:p>
      <w:pPr>
        <w:pStyle w:val="Normal"/>
        <w:bidi w:val="0"/>
        <w:ind w:left="709" w:hanging="0"/>
        <w:jc w:val="both"/>
        <w:rPr>
          <w:rFonts w:ascii="Garamond" w:hAnsi="Garamond" w:eastAsia="Noto Serif CJK SC" w:cs="Noto Sans Devanagari"/>
          <w:i w:val="false"/>
          <w:i w:val="false"/>
          <w:iCs w:val="false"/>
          <w:color w:val="000000"/>
          <w:kern w:val="2"/>
          <w:sz w:val="36"/>
          <w:szCs w:val="36"/>
          <w:lang w:val="pt-BR" w:eastAsia="zh-CN" w:bidi="hi-IN"/>
        </w:rPr>
      </w:pPr>
      <w:r>
        <w:rPr>
          <w:rFonts w:eastAsia="Noto Serif CJK SC" w:cs="Noto Sans Devanagari" w:ascii="Garamond" w:hAnsi="Garamond"/>
          <w:i w:val="false"/>
          <w:iCs w:val="false"/>
          <w:color w:val="000000"/>
          <w:kern w:val="2"/>
          <w:sz w:val="28"/>
          <w:szCs w:val="28"/>
          <w:lang w:val="pt-BR" w:eastAsia="zh-CN" w:bidi="hi-IN"/>
        </w:rPr>
        <w:t>O fato de o homem ficar, às vezes, na dependência dos Espíritos inferiores nasce de se entregar aos maus pensamentos que estes lhe sugerem e não de estipulações quaisquer que com eles faça. O pacto, no sentido vulgar do termo, é uma alegoria representativa da simpatia existente entre um indivíduo de natureza má e Espíritos malfazejos.</w:t>
      </w:r>
    </w:p>
    <w:p>
      <w:pPr>
        <w:pStyle w:val="Normal"/>
        <w:bidi w:val="0"/>
        <w:jc w:val="both"/>
        <w:rPr>
          <w:rFonts w:ascii="Garamond" w:hAnsi="Garamond"/>
          <w:sz w:val="36"/>
          <w:szCs w:val="36"/>
        </w:rPr>
      </w:pPr>
      <w:r>
        <w:rPr>
          <w:rFonts w:ascii="Garamond" w:hAnsi="Garamond"/>
          <w:sz w:val="36"/>
          <w:szCs w:val="36"/>
        </w:rPr>
      </w:r>
    </w:p>
    <w:p>
      <w:pPr>
        <w:pStyle w:val="Normal"/>
        <w:bidi w:val="0"/>
        <w:ind w:left="709" w:hanging="0"/>
        <w:jc w:val="both"/>
        <w:rPr>
          <w:rFonts w:ascii="Garamond" w:hAnsi="Garamond"/>
          <w:color w:val="00A0FC"/>
          <w:sz w:val="36"/>
          <w:szCs w:val="36"/>
        </w:rPr>
      </w:pPr>
      <w:r>
        <w:rPr>
          <w:rFonts w:eastAsia="Noto Serif CJK SC" w:cs="Noto Sans Devanagari" w:ascii="Garamond" w:hAnsi="Garamond"/>
          <w:color w:val="00A0FC"/>
          <w:kern w:val="2"/>
          <w:sz w:val="36"/>
          <w:szCs w:val="36"/>
          <w:lang w:val="pt-BR" w:eastAsia="zh-CN" w:bidi="hi-IN"/>
        </w:rPr>
        <w:t>A pergunta de Kardec se baseia em uma crença popular que existia na época em que O Livro dos Espíritos foi lançado.</w:t>
      </w:r>
    </w:p>
    <w:p>
      <w:pPr>
        <w:pStyle w:val="Normal"/>
        <w:bidi w:val="0"/>
        <w:ind w:left="709" w:hanging="0"/>
        <w:jc w:val="both"/>
        <w:rPr>
          <w:rFonts w:ascii="Garamond" w:hAnsi="Garamond"/>
          <w:color w:val="00A0FC"/>
          <w:sz w:val="36"/>
          <w:szCs w:val="36"/>
        </w:rPr>
      </w:pPr>
      <w:r>
        <w:rPr>
          <w:rFonts w:ascii="Garamond" w:hAnsi="Garamond"/>
          <w:color w:val="00A0FC"/>
          <w:sz w:val="36"/>
          <w:szCs w:val="36"/>
        </w:rPr>
      </w:r>
    </w:p>
    <w:p>
      <w:pPr>
        <w:pStyle w:val="Normal"/>
        <w:bidi w:val="0"/>
        <w:ind w:left="709" w:hanging="0"/>
        <w:jc w:val="both"/>
        <w:rPr>
          <w:rFonts w:ascii="Garamond" w:hAnsi="Garamond"/>
          <w:color w:val="00A0FC"/>
          <w:sz w:val="36"/>
          <w:szCs w:val="36"/>
        </w:rPr>
      </w:pPr>
      <w:r>
        <w:rPr>
          <w:rFonts w:eastAsia="Noto Serif CJK SC" w:cs="Noto Sans Devanagari" w:ascii="Garamond" w:hAnsi="Garamond"/>
          <w:color w:val="00A0FC"/>
          <w:kern w:val="2"/>
          <w:sz w:val="36"/>
          <w:szCs w:val="36"/>
          <w:lang w:val="pt-BR" w:eastAsia="zh-CN" w:bidi="hi-IN"/>
        </w:rPr>
        <w:t>Por volta de 1857, as pessoas ainda tinham muito forte aquela ideia de que era possível  fazer um pacto com o diabo ou com "forças das trevas". O objetivo era o de sempre: ficar rico, ganhar poder ou ter status. No século XIX, a Igreja e os estudiosos já não levavam isso tão ao pé da letra, mas na boca do povo e na cultura do dia a dia, essa crença continuava forte.</w:t>
      </w:r>
    </w:p>
    <w:p>
      <w:pPr>
        <w:pStyle w:val="Normal"/>
        <w:bidi w:val="0"/>
        <w:ind w:left="709" w:hanging="0"/>
        <w:jc w:val="both"/>
        <w:rPr>
          <w:rFonts w:ascii="Garamond" w:hAnsi="Garamond"/>
          <w:color w:val="00A0FC"/>
          <w:sz w:val="36"/>
          <w:szCs w:val="36"/>
        </w:rPr>
      </w:pPr>
      <w:r>
        <w:rPr>
          <w:rFonts w:ascii="Garamond" w:hAnsi="Garamond"/>
          <w:color w:val="00A0FC"/>
          <w:sz w:val="36"/>
          <w:szCs w:val="36"/>
        </w:rPr>
      </w:r>
    </w:p>
    <w:p>
      <w:pPr>
        <w:pStyle w:val="Normal"/>
        <w:bidi w:val="0"/>
        <w:ind w:left="709" w:hanging="0"/>
        <w:jc w:val="both"/>
        <w:rPr>
          <w:rFonts w:ascii="Garamond" w:hAnsi="Garamond"/>
          <w:color w:val="00A0FC"/>
          <w:sz w:val="36"/>
          <w:szCs w:val="36"/>
        </w:rPr>
      </w:pPr>
      <w:r>
        <w:rPr>
          <w:rFonts w:eastAsia="Noto Serif CJK SC" w:cs="Noto Sans Devanagari" w:ascii="Garamond" w:hAnsi="Garamond"/>
          <w:color w:val="00A0FC"/>
          <w:kern w:val="2"/>
          <w:sz w:val="36"/>
          <w:szCs w:val="36"/>
          <w:lang w:val="pt-BR" w:eastAsia="zh-CN" w:bidi="hi-IN"/>
        </w:rPr>
        <w:t xml:space="preserve">Essa história não surgiu do nada; ela era herança de uma tradição europeia bem antiga, que vinha desde a Idade Média. O auge disso foi a época da </w:t>
      </w:r>
      <w:r>
        <w:rPr>
          <w:rFonts w:eastAsia="Noto Serif CJK SC" w:cs="Noto Sans Devanagari" w:ascii="Garamond" w:hAnsi="Garamond"/>
          <w:b w:val="false"/>
          <w:bCs w:val="false"/>
          <w:color w:val="00A0FC"/>
          <w:kern w:val="2"/>
          <w:sz w:val="36"/>
          <w:szCs w:val="36"/>
          <w:lang w:val="pt-BR" w:eastAsia="zh-CN" w:bidi="hi-IN"/>
        </w:rPr>
        <w:t>Caça às Bruxas</w:t>
      </w:r>
      <w:r>
        <w:rPr>
          <w:rFonts w:eastAsia="Noto Serif CJK SC" w:cs="Noto Sans Devanagari" w:ascii="Garamond" w:hAnsi="Garamond"/>
          <w:color w:val="00A0FC"/>
          <w:kern w:val="2"/>
          <w:sz w:val="36"/>
          <w:szCs w:val="36"/>
          <w:lang w:val="pt-BR" w:eastAsia="zh-CN" w:bidi="hi-IN"/>
        </w:rPr>
        <w:t>, quando todo mundo jurava que feiticeiros faziam acordos diretos com o demônio. Mesmo depois que as perseguições pararam, a ideia permaneceu na cabeça das pessoas, sobrevivendo através do folclore, dos livros e das histórias contadas de geração em geração.</w:t>
      </w:r>
    </w:p>
    <w:p>
      <w:pPr>
        <w:pStyle w:val="Normal"/>
        <w:bidi w:val="0"/>
        <w:ind w:left="709" w:hanging="0"/>
        <w:jc w:val="both"/>
        <w:rPr>
          <w:rFonts w:ascii="Garamond" w:hAnsi="Garamond"/>
          <w:color w:val="00A0FC"/>
          <w:sz w:val="36"/>
          <w:szCs w:val="36"/>
        </w:rPr>
      </w:pPr>
      <w:r>
        <w:rPr>
          <w:rFonts w:ascii="Garamond" w:hAnsi="Garamond"/>
          <w:color w:val="00A0FC"/>
          <w:sz w:val="36"/>
          <w:szCs w:val="36"/>
        </w:rPr>
      </w:r>
    </w:p>
    <w:p>
      <w:pPr>
        <w:pStyle w:val="Normal"/>
        <w:bidi w:val="0"/>
        <w:ind w:left="709" w:hanging="0"/>
        <w:jc w:val="both"/>
        <w:rPr>
          <w:rFonts w:ascii="Garamond" w:hAnsi="Garamond"/>
          <w:color w:val="00A0FC"/>
          <w:sz w:val="36"/>
          <w:szCs w:val="36"/>
        </w:rPr>
      </w:pPr>
      <w:r>
        <w:rPr>
          <w:rFonts w:eastAsia="Noto Serif CJK SC" w:cs="Noto Sans Devanagari" w:ascii="Garamond" w:hAnsi="Garamond"/>
          <w:color w:val="00A0FC"/>
          <w:kern w:val="2"/>
          <w:sz w:val="36"/>
          <w:szCs w:val="36"/>
          <w:lang w:val="pt-BR" w:eastAsia="zh-CN" w:bidi="hi-IN"/>
        </w:rPr>
        <w:t>Então o que Kardec deseja saber é se existe algum fundamento nessa crença.</w:t>
      </w:r>
    </w:p>
    <w:p>
      <w:pPr>
        <w:pStyle w:val="Normal"/>
        <w:bidi w:val="0"/>
        <w:ind w:left="709" w:hanging="0"/>
        <w:jc w:val="both"/>
        <w:rPr>
          <w:rFonts w:ascii="Garamond" w:hAnsi="Garamond"/>
          <w:color w:val="00A0FC"/>
          <w:sz w:val="36"/>
          <w:szCs w:val="36"/>
        </w:rPr>
      </w:pPr>
      <w:r>
        <w:rPr>
          <w:rFonts w:ascii="Garamond" w:hAnsi="Garamond"/>
          <w:color w:val="00A0FC"/>
          <w:sz w:val="36"/>
          <w:szCs w:val="36"/>
        </w:rPr>
      </w:r>
    </w:p>
    <w:p>
      <w:pPr>
        <w:pStyle w:val="Normal"/>
        <w:bidi w:val="0"/>
        <w:ind w:left="709" w:hanging="0"/>
        <w:jc w:val="both"/>
        <w:rPr>
          <w:rFonts w:ascii="Garamond" w:hAnsi="Garamond"/>
          <w:color w:val="00A0FC"/>
          <w:sz w:val="36"/>
          <w:szCs w:val="36"/>
        </w:rPr>
      </w:pPr>
      <w:r>
        <w:rPr>
          <w:rFonts w:eastAsia="Noto Serif CJK SC" w:cs="Noto Sans Devanagari" w:ascii="Garamond" w:hAnsi="Garamond"/>
          <w:color w:val="00A0FC"/>
          <w:kern w:val="2"/>
          <w:sz w:val="36"/>
          <w:szCs w:val="36"/>
          <w:lang w:val="pt-BR" w:eastAsia="zh-CN" w:bidi="hi-IN"/>
        </w:rPr>
        <w:t xml:space="preserve">A Espiritualidade responde que não: não há os tais pactos conforme concebidos pela imaginação dos homens. </w:t>
      </w:r>
    </w:p>
    <w:p>
      <w:pPr>
        <w:pStyle w:val="Normal"/>
        <w:bidi w:val="0"/>
        <w:ind w:left="709" w:hanging="0"/>
        <w:jc w:val="both"/>
        <w:rPr>
          <w:rFonts w:ascii="Garamond" w:hAnsi="Garamond"/>
          <w:color w:val="00A0FC"/>
          <w:sz w:val="36"/>
          <w:szCs w:val="36"/>
        </w:rPr>
      </w:pPr>
      <w:r>
        <w:rPr>
          <w:rFonts w:ascii="Garamond" w:hAnsi="Garamond"/>
          <w:color w:val="00A0FC"/>
          <w:sz w:val="36"/>
          <w:szCs w:val="36"/>
        </w:rPr>
      </w:r>
    </w:p>
    <w:p>
      <w:pPr>
        <w:pStyle w:val="Normal"/>
        <w:bidi w:val="0"/>
        <w:ind w:left="709" w:hanging="0"/>
        <w:jc w:val="both"/>
        <w:rPr>
          <w:rFonts w:ascii="Garamond" w:hAnsi="Garamond"/>
          <w:color w:val="00A0FC"/>
          <w:sz w:val="36"/>
          <w:szCs w:val="36"/>
        </w:rPr>
      </w:pPr>
      <w:r>
        <w:rPr>
          <w:rFonts w:eastAsia="Noto Serif CJK SC" w:cs="Noto Sans Devanagari" w:ascii="Garamond" w:hAnsi="Garamond"/>
          <w:color w:val="00A0FC"/>
          <w:kern w:val="2"/>
          <w:sz w:val="36"/>
          <w:szCs w:val="36"/>
          <w:lang w:val="pt-BR" w:eastAsia="zh-CN" w:bidi="hi-IN"/>
        </w:rPr>
        <w:t>Entretanto, a Espiritualidade esclarece que, pela natureza de seus desejos e pensamentos inferiores, o homem pode criar vínculos com os maus Espíritos. Ela até dá um exemplo: se eu desejo causar transtornos para o meu vizinho, posso solicitar a assistência de Espíritos inferiores que me auxiliarão a elaborar uma forma de alcançar meu objetivo.</w:t>
      </w:r>
    </w:p>
    <w:p>
      <w:pPr>
        <w:pStyle w:val="Normal"/>
        <w:bidi w:val="0"/>
        <w:ind w:left="709" w:hanging="0"/>
        <w:jc w:val="both"/>
        <w:rPr>
          <w:rFonts w:ascii="Garamond" w:hAnsi="Garamond"/>
          <w:color w:val="00A0FC"/>
          <w:sz w:val="36"/>
          <w:szCs w:val="36"/>
        </w:rPr>
      </w:pPr>
      <w:r>
        <w:rPr>
          <w:rFonts w:ascii="Garamond" w:hAnsi="Garamond"/>
          <w:color w:val="00A0FC"/>
          <w:sz w:val="36"/>
          <w:szCs w:val="36"/>
        </w:rPr>
      </w:r>
    </w:p>
    <w:p>
      <w:pPr>
        <w:pStyle w:val="Normal"/>
        <w:bidi w:val="0"/>
        <w:ind w:left="709" w:hanging="0"/>
        <w:jc w:val="both"/>
        <w:rPr>
          <w:rFonts w:ascii="Garamond" w:hAnsi="Garamond"/>
          <w:color w:val="00A0FC"/>
          <w:sz w:val="36"/>
          <w:szCs w:val="36"/>
        </w:rPr>
      </w:pPr>
      <w:r>
        <w:rPr>
          <w:rFonts w:eastAsia="Noto Serif CJK SC" w:cs="Noto Sans Devanagari" w:ascii="Garamond" w:hAnsi="Garamond"/>
          <w:color w:val="00A0FC"/>
          <w:kern w:val="2"/>
          <w:sz w:val="36"/>
          <w:szCs w:val="36"/>
          <w:lang w:val="pt-BR" w:eastAsia="zh-CN" w:bidi="hi-IN"/>
        </w:rPr>
        <w:t>Mas a Espiritualidade cita dois pontos muito importantes:</w:t>
      </w:r>
    </w:p>
    <w:p>
      <w:pPr>
        <w:pStyle w:val="Normal"/>
        <w:bidi w:val="0"/>
        <w:ind w:left="709" w:hanging="0"/>
        <w:jc w:val="both"/>
        <w:rPr>
          <w:rFonts w:ascii="Garamond" w:hAnsi="Garamond"/>
          <w:color w:val="00A0FC"/>
          <w:sz w:val="36"/>
          <w:szCs w:val="36"/>
        </w:rPr>
      </w:pPr>
      <w:r>
        <w:rPr>
          <w:rFonts w:ascii="Garamond" w:hAnsi="Garamond"/>
          <w:color w:val="00A0FC"/>
          <w:sz w:val="36"/>
          <w:szCs w:val="36"/>
        </w:rPr>
      </w:r>
    </w:p>
    <w:p>
      <w:pPr>
        <w:pStyle w:val="Normal"/>
        <w:numPr>
          <w:ilvl w:val="0"/>
          <w:numId w:val="2"/>
        </w:numPr>
        <w:bidi w:val="0"/>
        <w:ind w:left="709" w:hanging="0"/>
        <w:jc w:val="both"/>
        <w:rPr>
          <w:rFonts w:ascii="Garamond" w:hAnsi="Garamond"/>
          <w:color w:val="00A0FC"/>
          <w:sz w:val="36"/>
          <w:szCs w:val="36"/>
        </w:rPr>
      </w:pPr>
      <w:r>
        <w:rPr>
          <w:rFonts w:eastAsia="Noto Serif CJK SC" w:cs="Noto Sans Devanagari" w:ascii="Garamond" w:hAnsi="Garamond"/>
          <w:color w:val="00A0FC"/>
          <w:kern w:val="2"/>
          <w:sz w:val="36"/>
          <w:szCs w:val="36"/>
          <w:lang w:val="pt-BR" w:eastAsia="zh-CN" w:bidi="hi-IN"/>
        </w:rPr>
        <w:t>Os maus Espíritos que eventualmente atendam ao meu chamado e me auxiliem a perturbar meu vizinho, não vão fazer isso de graça. Eles exigirão que eu, de uma forma ou de outra, também os auxilie em seus propósitos igualmente maléficos;</w:t>
      </w:r>
    </w:p>
    <w:p>
      <w:pPr>
        <w:pStyle w:val="Normal"/>
        <w:numPr>
          <w:ilvl w:val="0"/>
          <w:numId w:val="0"/>
        </w:numPr>
        <w:bidi w:val="0"/>
        <w:ind w:left="1429" w:hanging="0"/>
        <w:jc w:val="both"/>
        <w:rPr>
          <w:rFonts w:ascii="Garamond" w:hAnsi="Garamond"/>
          <w:color w:val="00A0FC"/>
          <w:sz w:val="36"/>
          <w:szCs w:val="36"/>
        </w:rPr>
      </w:pPr>
      <w:r>
        <w:rPr>
          <w:rFonts w:ascii="Garamond" w:hAnsi="Garamond"/>
          <w:color w:val="00A0FC"/>
          <w:sz w:val="36"/>
          <w:szCs w:val="36"/>
        </w:rPr>
      </w:r>
    </w:p>
    <w:p>
      <w:pPr>
        <w:pStyle w:val="Normal"/>
        <w:numPr>
          <w:ilvl w:val="0"/>
          <w:numId w:val="2"/>
        </w:numPr>
        <w:bidi w:val="0"/>
        <w:ind w:left="709" w:hanging="0"/>
        <w:jc w:val="both"/>
        <w:rPr>
          <w:rFonts w:ascii="Garamond" w:hAnsi="Garamond"/>
          <w:color w:val="00A0FC"/>
          <w:sz w:val="36"/>
          <w:szCs w:val="36"/>
        </w:rPr>
      </w:pPr>
      <w:r>
        <w:rPr>
          <w:rFonts w:eastAsia="Noto Serif CJK SC" w:cs="Noto Sans Devanagari" w:ascii="Garamond" w:hAnsi="Garamond"/>
          <w:color w:val="00A0FC"/>
          <w:kern w:val="2"/>
          <w:sz w:val="36"/>
          <w:szCs w:val="36"/>
          <w:lang w:val="pt-BR" w:eastAsia="zh-CN" w:bidi="hi-IN"/>
        </w:rPr>
        <w:t xml:space="preserve">Meu vizinho não está fadado a sofrer as consequências do mal que eu planejei para ele.  A Espiritualidade diz que, através de uma conjuração oposta, meu vizinho poderá anular o efeito da minha ação. </w:t>
      </w:r>
    </w:p>
    <w:p>
      <w:pPr>
        <w:pStyle w:val="Normal"/>
        <w:bidi w:val="0"/>
        <w:ind w:left="709" w:hanging="0"/>
        <w:jc w:val="both"/>
        <w:rPr>
          <w:rFonts w:ascii="Garamond" w:hAnsi="Garamond"/>
          <w:color w:val="00A0FC"/>
          <w:sz w:val="36"/>
          <w:szCs w:val="36"/>
        </w:rPr>
      </w:pPr>
      <w:r>
        <w:rPr>
          <w:rFonts w:ascii="Garamond" w:hAnsi="Garamond"/>
          <w:color w:val="00A0FC"/>
          <w:sz w:val="36"/>
          <w:szCs w:val="36"/>
        </w:rPr>
      </w:r>
    </w:p>
    <w:p>
      <w:pPr>
        <w:pStyle w:val="Normal"/>
        <w:bidi w:val="0"/>
        <w:ind w:left="709" w:hanging="0"/>
        <w:jc w:val="both"/>
        <w:rPr>
          <w:rFonts w:ascii="Garamond" w:hAnsi="Garamond"/>
          <w:color w:val="00A0FC"/>
          <w:sz w:val="36"/>
          <w:szCs w:val="36"/>
        </w:rPr>
      </w:pPr>
      <w:r>
        <w:rPr>
          <w:rFonts w:eastAsia="Noto Serif CJK SC" w:cs="Noto Sans Devanagari" w:ascii="Garamond" w:hAnsi="Garamond"/>
          <w:color w:val="00A0FC"/>
          <w:kern w:val="2"/>
          <w:sz w:val="36"/>
          <w:szCs w:val="36"/>
          <w:lang w:val="pt-BR" w:eastAsia="zh-CN" w:bidi="hi-IN"/>
        </w:rPr>
        <w:t xml:space="preserve">Que conjuração oposta seria essa? Se eu chamei maus Espíritos para fazer o mal, meu vizinho poderá chamar os bons Espíritos para realizarem o bem. Dessa forma, ele não sofrerá as consequências do mal que desejei a ele. </w:t>
      </w:r>
    </w:p>
    <w:p>
      <w:pPr>
        <w:pStyle w:val="Normal"/>
        <w:bidi w:val="0"/>
        <w:ind w:left="709" w:hanging="0"/>
        <w:jc w:val="both"/>
        <w:rPr>
          <w:rFonts w:ascii="Garamond" w:hAnsi="Garamond"/>
          <w:color w:val="00A0FC"/>
          <w:sz w:val="36"/>
          <w:szCs w:val="36"/>
        </w:rPr>
      </w:pPr>
      <w:r>
        <w:rPr>
          <w:rFonts w:ascii="Garamond" w:hAnsi="Garamond"/>
          <w:color w:val="00A0FC"/>
          <w:sz w:val="36"/>
          <w:szCs w:val="36"/>
        </w:rPr>
      </w:r>
    </w:p>
    <w:p>
      <w:pPr>
        <w:pStyle w:val="Normal"/>
        <w:bidi w:val="0"/>
        <w:ind w:left="709" w:hanging="0"/>
        <w:jc w:val="both"/>
        <w:rPr>
          <w:rFonts w:ascii="Garamond" w:hAnsi="Garamond"/>
          <w:color w:val="00A0FC"/>
          <w:sz w:val="36"/>
          <w:szCs w:val="36"/>
        </w:rPr>
      </w:pPr>
      <w:r>
        <w:rPr>
          <w:rFonts w:eastAsia="Noto Serif CJK SC" w:cs="Noto Sans Devanagari" w:ascii="Garamond" w:hAnsi="Garamond"/>
          <w:color w:val="00A0FC"/>
          <w:kern w:val="2"/>
          <w:sz w:val="36"/>
          <w:szCs w:val="36"/>
          <w:lang w:val="pt-BR" w:eastAsia="zh-CN" w:bidi="hi-IN"/>
        </w:rPr>
        <w:t>O Espiritismo nos ensina com muita clareza que a melhor defesa contra o mal é o bem. Através da prática do bem, conquistamos a simpatia dos bons Espíritos e eles podem nos proteger das investidas do mal contra nós.</w:t>
      </w:r>
    </w:p>
    <w:p>
      <w:pPr>
        <w:pStyle w:val="Normal"/>
        <w:bidi w:val="0"/>
        <w:ind w:left="709" w:hanging="0"/>
        <w:jc w:val="both"/>
        <w:rPr>
          <w:rFonts w:ascii="Garamond" w:hAnsi="Garamond"/>
          <w:color w:val="00A0FC"/>
          <w:sz w:val="36"/>
          <w:szCs w:val="36"/>
        </w:rPr>
      </w:pPr>
      <w:r>
        <w:rPr>
          <w:rFonts w:ascii="Garamond" w:hAnsi="Garamond"/>
          <w:color w:val="00A0FC"/>
          <w:sz w:val="36"/>
          <w:szCs w:val="36"/>
        </w:rPr>
      </w:r>
    </w:p>
    <w:p>
      <w:pPr>
        <w:pStyle w:val="Normal"/>
        <w:bidi w:val="0"/>
        <w:ind w:left="709" w:hanging="0"/>
        <w:jc w:val="both"/>
        <w:rPr>
          <w:rFonts w:ascii="Garamond" w:hAnsi="Garamond"/>
          <w:color w:val="00A0FC"/>
          <w:sz w:val="36"/>
          <w:szCs w:val="36"/>
        </w:rPr>
      </w:pPr>
      <w:r>
        <w:rPr>
          <w:rFonts w:eastAsia="Noto Serif CJK SC" w:cs="Noto Sans Devanagari" w:ascii="Garamond" w:hAnsi="Garamond"/>
          <w:color w:val="00A0FC"/>
          <w:kern w:val="2"/>
          <w:sz w:val="36"/>
          <w:szCs w:val="36"/>
          <w:lang w:val="pt-BR" w:eastAsia="zh-CN" w:bidi="hi-IN"/>
        </w:rPr>
        <w:t>Não podemos nos esquecer também que a Justiça Divina tudo vê e tudo controla. Ninguém passa por aquilo que não merece ou precisa passar. Portanto, não adianta eu desejar o mal ao meu vizinho se não está nos desígnios de Deus que ele passe por isso.</w:t>
      </w:r>
    </w:p>
    <w:p>
      <w:pPr>
        <w:pStyle w:val="Normal"/>
        <w:bidi w:val="0"/>
        <w:ind w:left="709" w:hanging="0"/>
        <w:jc w:val="both"/>
        <w:rPr>
          <w:rFonts w:ascii="Garamond" w:hAnsi="Garamond"/>
          <w:color w:val="00A0FC"/>
          <w:sz w:val="36"/>
          <w:szCs w:val="36"/>
        </w:rPr>
      </w:pPr>
      <w:r>
        <w:rPr>
          <w:rFonts w:ascii="Garamond" w:hAnsi="Garamond"/>
          <w:color w:val="00A0FC"/>
          <w:sz w:val="36"/>
          <w:szCs w:val="36"/>
        </w:rPr>
      </w:r>
    </w:p>
    <w:p>
      <w:pPr>
        <w:pStyle w:val="Normal"/>
        <w:bidi w:val="0"/>
        <w:ind w:left="709" w:hanging="0"/>
        <w:jc w:val="both"/>
        <w:rPr>
          <w:rFonts w:ascii="Garamond" w:hAnsi="Garamond"/>
          <w:color w:val="00A0FC"/>
          <w:sz w:val="36"/>
          <w:szCs w:val="36"/>
        </w:rPr>
      </w:pPr>
      <w:r>
        <w:rPr>
          <w:rFonts w:eastAsia="Noto Serif CJK SC" w:cs="Noto Sans Devanagari" w:ascii="Garamond" w:hAnsi="Garamond"/>
          <w:color w:val="00A0FC"/>
          <w:kern w:val="2"/>
          <w:sz w:val="36"/>
          <w:szCs w:val="36"/>
          <w:lang w:val="pt-BR" w:eastAsia="zh-CN" w:bidi="hi-IN"/>
        </w:rPr>
        <w:t xml:space="preserve">A Espiritualidade conclui a resposta dizendo que o pacto que se estabelece é aquele da sintonia, das vibrações, dos desejos e pensamentos inferiores. </w:t>
      </w:r>
    </w:p>
    <w:p>
      <w:pPr>
        <w:pStyle w:val="Normal"/>
        <w:bidi w:val="0"/>
        <w:ind w:left="709" w:hanging="0"/>
        <w:jc w:val="both"/>
        <w:rPr>
          <w:rFonts w:ascii="Garamond" w:hAnsi="Garamond"/>
          <w:color w:val="00A0FC"/>
          <w:sz w:val="36"/>
          <w:szCs w:val="36"/>
        </w:rPr>
      </w:pPr>
      <w:r>
        <w:rPr>
          <w:rFonts w:ascii="Garamond" w:hAnsi="Garamond"/>
          <w:color w:val="00A0FC"/>
          <w:sz w:val="36"/>
          <w:szCs w:val="36"/>
        </w:rPr>
      </w:r>
    </w:p>
    <w:p>
      <w:pPr>
        <w:pStyle w:val="Normal"/>
        <w:bidi w:val="0"/>
        <w:ind w:left="709" w:hanging="0"/>
        <w:jc w:val="both"/>
        <w:rPr>
          <w:rFonts w:ascii="Garamond" w:hAnsi="Garamond"/>
          <w:color w:val="00A0FC"/>
          <w:sz w:val="36"/>
          <w:szCs w:val="36"/>
        </w:rPr>
      </w:pPr>
      <w:r>
        <w:rPr>
          <w:rFonts w:eastAsia="Noto Serif CJK SC" w:cs="Noto Sans Devanagari" w:ascii="Garamond" w:hAnsi="Garamond"/>
          <w:color w:val="00A0FC"/>
          <w:kern w:val="2"/>
          <w:sz w:val="36"/>
          <w:szCs w:val="36"/>
          <w:lang w:val="pt-BR" w:eastAsia="zh-CN" w:bidi="hi-IN"/>
        </w:rPr>
        <w:t>Na nota que Kardec adicionou à resposta da Espiritualidade, ele reafirma que os laços entre os homens e os maus Espíritos são estabelecidos pelos maus pensamentos e que o pacto, como conhecido popularmente, nada mais é que uma representação dessa vinculação que se cria através dos maus pensamentos.</w:t>
      </w:r>
    </w:p>
    <w:p>
      <w:pPr>
        <w:pStyle w:val="Normal"/>
        <w:bidi w:val="0"/>
        <w:ind w:left="709" w:hanging="0"/>
        <w:jc w:val="both"/>
        <w:rPr>
          <w:rFonts w:ascii="Garamond" w:hAnsi="Garamond"/>
          <w:color w:val="00A0FC"/>
          <w:sz w:val="36"/>
          <w:szCs w:val="36"/>
        </w:rPr>
      </w:pPr>
      <w:r>
        <w:rPr>
          <w:rFonts w:ascii="Garamond" w:hAnsi="Garamond"/>
          <w:color w:val="00A0FC"/>
          <w:sz w:val="36"/>
          <w:szCs w:val="36"/>
        </w:rPr>
      </w:r>
    </w:p>
    <w:p>
      <w:pPr>
        <w:pStyle w:val="Normal"/>
        <w:bidi w:val="0"/>
        <w:ind w:left="709" w:hanging="0"/>
        <w:jc w:val="both"/>
        <w:rPr>
          <w:rFonts w:ascii="Garamond" w:hAnsi="Garamond"/>
          <w:color w:val="00A0FC"/>
          <w:sz w:val="36"/>
          <w:szCs w:val="36"/>
        </w:rPr>
      </w:pPr>
      <w:r>
        <w:rPr>
          <w:rFonts w:ascii="Garamond" w:hAnsi="Garamond"/>
          <w:color w:val="00A0FC"/>
          <w:sz w:val="36"/>
          <w:szCs w:val="36"/>
        </w:rPr>
      </w:r>
    </w:p>
    <w:p>
      <w:pPr>
        <w:pStyle w:val="Normal"/>
        <w:bidi w:val="0"/>
        <w:jc w:val="both"/>
        <w:rPr>
          <w:rFonts w:ascii="Garamond" w:hAnsi="Garamond"/>
          <w:sz w:val="36"/>
          <w:szCs w:val="36"/>
        </w:rPr>
      </w:pPr>
      <w:r>
        <w:rPr>
          <w:rFonts w:eastAsia="Noto Serif CJK SC" w:cs="Noto Sans Devanagari" w:ascii="Garamond" w:hAnsi="Garamond"/>
          <w:color w:val="auto"/>
          <w:kern w:val="2"/>
          <w:sz w:val="36"/>
          <w:szCs w:val="36"/>
          <w:lang w:val="pt-BR" w:eastAsia="zh-CN" w:bidi="hi-IN"/>
        </w:rPr>
        <w:t>550</w:t>
      </w:r>
      <w:r>
        <w:rPr>
          <w:rFonts w:ascii="Garamond" w:hAnsi="Garamond"/>
          <w:sz w:val="36"/>
          <w:szCs w:val="36"/>
        </w:rPr>
        <w:t>. Qual o sentido das lendas fantásticas em que figuram indivíduos que teriam vendido suas almas a Satanás para obterem certos favores?</w:t>
      </w:r>
    </w:p>
    <w:p>
      <w:pPr>
        <w:pStyle w:val="Normal"/>
        <w:bidi w:val="0"/>
        <w:jc w:val="both"/>
        <w:rPr>
          <w:rFonts w:ascii="Garamond" w:hAnsi="Garamond"/>
          <w:sz w:val="36"/>
          <w:szCs w:val="36"/>
        </w:rPr>
      </w:pPr>
      <w:r>
        <w:rPr>
          <w:rFonts w:ascii="Garamond" w:hAnsi="Garamond"/>
          <w:sz w:val="36"/>
          <w:szCs w:val="36"/>
        </w:rPr>
      </w:r>
    </w:p>
    <w:p>
      <w:pPr>
        <w:pStyle w:val="Normal"/>
        <w:bidi w:val="0"/>
        <w:jc w:val="both"/>
        <w:rPr>
          <w:rFonts w:ascii="Garamond" w:hAnsi="Garamond"/>
          <w:sz w:val="36"/>
          <w:szCs w:val="36"/>
        </w:rPr>
      </w:pPr>
      <w:r>
        <w:rPr>
          <w:rFonts w:ascii="Garamond" w:hAnsi="Garamond"/>
          <w:i/>
          <w:iCs/>
          <w:sz w:val="36"/>
          <w:szCs w:val="36"/>
        </w:rPr>
        <w:t>“</w:t>
      </w:r>
      <w:r>
        <w:rPr>
          <w:rFonts w:ascii="Garamond" w:hAnsi="Garamond"/>
          <w:i/>
          <w:iCs/>
          <w:sz w:val="36"/>
          <w:szCs w:val="36"/>
        </w:rPr>
        <w:t>Todas as fábulas encerram um ensinamento e um sentido moral. O vosso erro consiste em tomá-las ao pé da letra. Isso a que te referes é uma alegoria, que se pode explicar desta maneira: aquele que chama em seu auxílio os Espíritos, para deles obter riquezas, ou qualquer outro favor, rebela-se contra a Providência; renuncia à missão que recebeu e às provas que lhe cumpre suportar neste mundo. Sofrerá na vida futura as consequências desse ato. Não quer isto dizer que sua alma fique para sempre condenada à desgraça, mas, desde que, em lugar de se desprender da matéria, nela cada vez se enterra mais, não terá, no mundo dos Espíritos, a satisfação de que haja gozado na Terra, até que tenha resgatado a sua falta, por meio de novas provas, talvez maiores e mais penosas. Coloca-se, por amor dos gozos materiais, na dependência dos Espíritos impuros. Estabelece-se assim, tacitamente, entre estes e ele, o Espírito delinquente, um pacto que o leva à sua perda, mas que lhe será sempre fácil romper, se o quiser firmemente, granjeando a assistência dos bons Espíritos".</w:t>
      </w:r>
    </w:p>
    <w:p>
      <w:pPr>
        <w:pStyle w:val="Normal"/>
        <w:bidi w:val="0"/>
        <w:jc w:val="both"/>
        <w:rPr>
          <w:rFonts w:ascii="Garamond" w:hAnsi="Garamond"/>
          <w:sz w:val="36"/>
          <w:szCs w:val="36"/>
        </w:rPr>
      </w:pPr>
      <w:r>
        <w:rPr>
          <w:rFonts w:ascii="Garamond" w:hAnsi="Garamond"/>
          <w:sz w:val="36"/>
          <w:szCs w:val="36"/>
        </w:rPr>
      </w:r>
    </w:p>
    <w:p>
      <w:pPr>
        <w:pStyle w:val="Normal"/>
        <w:bidi w:val="0"/>
        <w:ind w:left="709" w:hanging="0"/>
        <w:jc w:val="both"/>
        <w:rPr>
          <w:i w:val="false"/>
          <w:i w:val="false"/>
          <w:iCs w:val="false"/>
        </w:rPr>
      </w:pPr>
      <w:r>
        <w:rPr>
          <w:i w:val="false"/>
          <w:iCs w:val="false"/>
        </w:rPr>
      </w:r>
    </w:p>
    <w:p>
      <w:pPr>
        <w:pStyle w:val="Normal"/>
        <w:bidi w:val="0"/>
        <w:ind w:left="709" w:hanging="0"/>
        <w:jc w:val="both"/>
        <w:rPr>
          <w:i w:val="false"/>
          <w:i w:val="false"/>
          <w:iCs w:val="false"/>
        </w:rPr>
      </w:pPr>
      <w:r>
        <w:rPr>
          <w:rFonts w:eastAsia="Noto Serif CJK SC" w:cs="Noto Sans Devanagari" w:ascii="Garamond" w:hAnsi="Garamond"/>
          <w:i w:val="false"/>
          <w:iCs w:val="false"/>
          <w:color w:val="00A0FC"/>
          <w:kern w:val="2"/>
          <w:sz w:val="36"/>
          <w:szCs w:val="36"/>
          <w:lang w:val="pt-BR" w:eastAsia="zh-CN" w:bidi="hi-IN"/>
        </w:rPr>
        <w:t xml:space="preserve">Em 1857 havia também uma crença de que algumas pessoas poderiam “vender a alma ao diabo” em troca de riqueza, poder, talento ou conhecimentos extraordinários. </w:t>
      </w:r>
    </w:p>
    <w:p>
      <w:pPr>
        <w:pStyle w:val="Normal"/>
        <w:bidi w:val="0"/>
        <w:ind w:left="709" w:hanging="0"/>
        <w:jc w:val="both"/>
        <w:rPr>
          <w:i w:val="false"/>
          <w:i w:val="false"/>
          <w:iCs w:val="false"/>
        </w:rPr>
      </w:pPr>
      <w:r>
        <w:rPr>
          <w:i w:val="false"/>
          <w:iCs w:val="false"/>
        </w:rPr>
      </w:r>
    </w:p>
    <w:p>
      <w:pPr>
        <w:pStyle w:val="Normal"/>
        <w:bidi w:val="0"/>
        <w:ind w:left="709" w:hanging="0"/>
        <w:jc w:val="both"/>
        <w:rPr>
          <w:i w:val="false"/>
          <w:i w:val="false"/>
          <w:iCs w:val="false"/>
        </w:rPr>
      </w:pPr>
      <w:r>
        <w:rPr>
          <w:rFonts w:eastAsia="Noto Serif CJK SC" w:cs="Noto Sans Devanagari" w:ascii="Garamond" w:hAnsi="Garamond"/>
          <w:i w:val="false"/>
          <w:iCs w:val="false"/>
          <w:color w:val="00A0FC"/>
          <w:kern w:val="2"/>
          <w:sz w:val="36"/>
          <w:szCs w:val="36"/>
          <w:lang w:val="pt-BR" w:eastAsia="zh-CN" w:bidi="hi-IN"/>
        </w:rPr>
        <w:t>Essa ideia, herdada da tradição medieval e da demonologia cristã, fazia com que indivíduos muito bem-sucedidos ou dotados de aptidões incomuns fossem vistos com suspeita, como se suas capacidades tivessem origem sobrenatural e maléfica.</w:t>
      </w:r>
    </w:p>
    <w:p>
      <w:pPr>
        <w:pStyle w:val="Normal"/>
        <w:bidi w:val="0"/>
        <w:ind w:left="709" w:hanging="0"/>
        <w:jc w:val="both"/>
        <w:rPr>
          <w:i w:val="false"/>
          <w:i w:val="false"/>
          <w:iCs w:val="false"/>
        </w:rPr>
      </w:pPr>
      <w:r>
        <w:rPr>
          <w:i w:val="false"/>
          <w:iCs w:val="false"/>
        </w:rPr>
      </w:r>
    </w:p>
    <w:p>
      <w:pPr>
        <w:pStyle w:val="Normal"/>
        <w:bidi w:val="0"/>
        <w:ind w:left="709" w:hanging="0"/>
        <w:jc w:val="both"/>
        <w:rPr>
          <w:i w:val="false"/>
          <w:i w:val="false"/>
          <w:iCs w:val="false"/>
        </w:rPr>
      </w:pPr>
      <w:r>
        <w:rPr>
          <w:rFonts w:eastAsia="Noto Serif CJK SC" w:cs="Noto Sans Devanagari" w:ascii="Garamond" w:hAnsi="Garamond"/>
          <w:i w:val="false"/>
          <w:iCs w:val="false"/>
          <w:color w:val="00A0FC"/>
          <w:kern w:val="2"/>
          <w:sz w:val="36"/>
          <w:szCs w:val="36"/>
          <w:lang w:val="pt-BR" w:eastAsia="zh-CN" w:bidi="hi-IN"/>
        </w:rPr>
        <w:t xml:space="preserve">Um exemplo marcante foi o do violinista Niccolò Paganini. Seu virtuosismo era tão extraordinário para os padrões da época que muitas pessoas buscavam explicações sobrenaturais para sua habilidade. </w:t>
      </w:r>
    </w:p>
    <w:p>
      <w:pPr>
        <w:pStyle w:val="Normal"/>
        <w:bidi w:val="0"/>
        <w:ind w:left="709" w:hanging="0"/>
        <w:jc w:val="both"/>
        <w:rPr>
          <w:i w:val="false"/>
          <w:i w:val="false"/>
          <w:iCs w:val="false"/>
        </w:rPr>
      </w:pPr>
      <w:r>
        <w:rPr>
          <w:i w:val="false"/>
          <w:iCs w:val="false"/>
        </w:rPr>
      </w:r>
    </w:p>
    <w:p>
      <w:pPr>
        <w:pStyle w:val="Normal"/>
        <w:bidi w:val="0"/>
        <w:ind w:left="709" w:hanging="0"/>
        <w:jc w:val="both"/>
        <w:rPr>
          <w:i w:val="false"/>
          <w:i w:val="false"/>
          <w:iCs w:val="false"/>
        </w:rPr>
      </w:pPr>
      <w:r>
        <w:rPr>
          <w:rFonts w:eastAsia="Noto Serif CJK SC" w:cs="Noto Sans Devanagari" w:ascii="Garamond" w:hAnsi="Garamond"/>
          <w:i w:val="false"/>
          <w:iCs w:val="false"/>
          <w:color w:val="00A0FC"/>
          <w:kern w:val="2"/>
          <w:sz w:val="36"/>
          <w:szCs w:val="36"/>
          <w:lang w:val="pt-BR" w:eastAsia="zh-CN" w:bidi="hi-IN"/>
        </w:rPr>
        <w:t xml:space="preserve">No tempo de Paganini, as cordas dos violinos eram feitas com entranhas de animais. Entre as lendas populares acerca do violinista, dizia-se que ele teria feito um pacto com o demônio e até que utilizaria cordas feitas de entranhas humanas — especialmente de vítimas assassinadas ou de uma mulher amada. </w:t>
      </w:r>
    </w:p>
    <w:p>
      <w:pPr>
        <w:pStyle w:val="Normal"/>
        <w:bidi w:val="0"/>
        <w:ind w:left="709" w:hanging="0"/>
        <w:jc w:val="both"/>
        <w:rPr>
          <w:i w:val="false"/>
          <w:i w:val="false"/>
          <w:iCs w:val="false"/>
        </w:rPr>
      </w:pPr>
      <w:r>
        <w:rPr>
          <w:i w:val="false"/>
          <w:iCs w:val="false"/>
        </w:rPr>
      </w:r>
    </w:p>
    <w:p>
      <w:pPr>
        <w:pStyle w:val="Normal"/>
        <w:bidi w:val="0"/>
        <w:ind w:left="709" w:hanging="0"/>
        <w:jc w:val="both"/>
        <w:rPr>
          <w:i w:val="false"/>
          <w:i w:val="false"/>
          <w:iCs w:val="false"/>
        </w:rPr>
      </w:pPr>
      <w:r>
        <w:rPr>
          <w:rFonts w:eastAsia="Noto Serif CJK SC" w:cs="Noto Sans Devanagari" w:ascii="Garamond" w:hAnsi="Garamond"/>
          <w:i w:val="false"/>
          <w:iCs w:val="false"/>
          <w:color w:val="00A0FC"/>
          <w:kern w:val="2"/>
          <w:sz w:val="36"/>
          <w:szCs w:val="36"/>
          <w:lang w:val="pt-BR" w:eastAsia="zh-CN" w:bidi="hi-IN"/>
        </w:rPr>
        <w:t>O que Kardec pergunta à Espiritualidade nessa questão é se há algo de verídico nessa crença.</w:t>
      </w:r>
    </w:p>
    <w:p>
      <w:pPr>
        <w:pStyle w:val="Normal"/>
        <w:bidi w:val="0"/>
        <w:ind w:left="709" w:hanging="0"/>
        <w:jc w:val="both"/>
        <w:rPr>
          <w:i w:val="false"/>
          <w:i w:val="false"/>
          <w:iCs w:val="false"/>
        </w:rPr>
      </w:pPr>
      <w:r>
        <w:rPr>
          <w:i w:val="false"/>
          <w:iCs w:val="false"/>
        </w:rPr>
      </w:r>
    </w:p>
    <w:p>
      <w:pPr>
        <w:pStyle w:val="Normal"/>
        <w:bidi w:val="0"/>
        <w:ind w:left="709" w:hanging="0"/>
        <w:jc w:val="both"/>
        <w:rPr>
          <w:i w:val="false"/>
          <w:i w:val="false"/>
          <w:iCs w:val="false"/>
        </w:rPr>
      </w:pPr>
      <w:r>
        <w:rPr>
          <w:rFonts w:eastAsia="Noto Serif CJK SC" w:cs="Noto Sans Devanagari" w:ascii="Garamond" w:hAnsi="Garamond"/>
          <w:i w:val="false"/>
          <w:iCs w:val="false"/>
          <w:color w:val="00A0FC"/>
          <w:kern w:val="2"/>
          <w:sz w:val="36"/>
          <w:szCs w:val="36"/>
          <w:lang w:val="pt-BR" w:eastAsia="zh-CN" w:bidi="hi-IN"/>
        </w:rPr>
        <w:t>A Espiritualidade diz que todas as fábulas trazem consigo um ensinamento e um sentido moral, mas é um erro de nossa parte, interpretar essas fábulas em sentido literal. O que temos que fazer é interpretar a fábula e extrair o ensinamento que ela carrega.</w:t>
      </w:r>
    </w:p>
    <w:p>
      <w:pPr>
        <w:pStyle w:val="Normal"/>
        <w:bidi w:val="0"/>
        <w:ind w:left="709" w:hanging="0"/>
        <w:jc w:val="both"/>
        <w:rPr>
          <w:i w:val="false"/>
          <w:i w:val="false"/>
          <w:iCs w:val="false"/>
        </w:rPr>
      </w:pPr>
      <w:r>
        <w:rPr>
          <w:i w:val="false"/>
          <w:iCs w:val="false"/>
        </w:rPr>
      </w:r>
    </w:p>
    <w:p>
      <w:pPr>
        <w:pStyle w:val="Normal"/>
        <w:bidi w:val="0"/>
        <w:ind w:left="709" w:hanging="0"/>
        <w:jc w:val="both"/>
        <w:rPr>
          <w:i w:val="false"/>
          <w:i w:val="false"/>
          <w:iCs w:val="false"/>
        </w:rPr>
      </w:pPr>
      <w:r>
        <w:rPr>
          <w:rFonts w:eastAsia="Noto Serif CJK SC" w:cs="Noto Sans Devanagari" w:ascii="Garamond" w:hAnsi="Garamond"/>
          <w:i w:val="false"/>
          <w:iCs w:val="false"/>
          <w:color w:val="00A0FC"/>
          <w:kern w:val="2"/>
          <w:sz w:val="36"/>
          <w:szCs w:val="36"/>
          <w:lang w:val="pt-BR" w:eastAsia="zh-CN" w:bidi="hi-IN"/>
        </w:rPr>
        <w:t xml:space="preserve">Diz ainda a Espiritualidade que a interpretação que devemos dar a essas lendas é a seguinte: toda pessoa que busca o auxílio de Espíritos para obter riqueza, fama e poder, está, na verdade, se rebelando contra a Providência Divina. </w:t>
      </w:r>
    </w:p>
    <w:p>
      <w:pPr>
        <w:pStyle w:val="Normal"/>
        <w:bidi w:val="0"/>
        <w:ind w:left="709" w:hanging="0"/>
        <w:jc w:val="both"/>
        <w:rPr>
          <w:i w:val="false"/>
          <w:i w:val="false"/>
          <w:iCs w:val="false"/>
        </w:rPr>
      </w:pPr>
      <w:r>
        <w:rPr>
          <w:i w:val="false"/>
          <w:iCs w:val="false"/>
        </w:rPr>
      </w:r>
    </w:p>
    <w:p>
      <w:pPr>
        <w:pStyle w:val="Normal"/>
        <w:bidi w:val="0"/>
        <w:ind w:left="709" w:hanging="0"/>
        <w:jc w:val="both"/>
        <w:rPr>
          <w:i w:val="false"/>
          <w:i w:val="false"/>
          <w:iCs w:val="false"/>
        </w:rPr>
      </w:pPr>
      <w:r>
        <w:rPr>
          <w:rFonts w:eastAsia="Noto Serif CJK SC" w:cs="Noto Sans Devanagari" w:ascii="Garamond" w:hAnsi="Garamond"/>
          <w:i w:val="false"/>
          <w:iCs w:val="false"/>
          <w:color w:val="00A0FC"/>
          <w:kern w:val="2"/>
          <w:sz w:val="36"/>
          <w:szCs w:val="36"/>
          <w:lang w:val="pt-BR" w:eastAsia="zh-CN" w:bidi="hi-IN"/>
        </w:rPr>
        <w:t>Por quê se rebelando? Porque a pessoa está tentando fugir daquilo que foi estabelecido para sua atual existência. Riqueza, fama, poder não eram condições previstas para a atual encarnação, muito provavelmente porque dificultariam a evolução da pessoa, mas ela não aceita essa condição.</w:t>
      </w:r>
    </w:p>
    <w:p>
      <w:pPr>
        <w:pStyle w:val="Normal"/>
        <w:bidi w:val="0"/>
        <w:ind w:left="709" w:hanging="0"/>
        <w:jc w:val="both"/>
        <w:rPr>
          <w:i w:val="false"/>
          <w:i w:val="false"/>
          <w:iCs w:val="false"/>
        </w:rPr>
      </w:pPr>
      <w:r>
        <w:rPr>
          <w:i w:val="false"/>
          <w:iCs w:val="false"/>
        </w:rPr>
      </w:r>
    </w:p>
    <w:p>
      <w:pPr>
        <w:pStyle w:val="Normal"/>
        <w:bidi w:val="0"/>
        <w:ind w:left="709" w:hanging="0"/>
        <w:jc w:val="both"/>
        <w:rPr>
          <w:i w:val="false"/>
          <w:i w:val="false"/>
          <w:iCs w:val="false"/>
        </w:rPr>
      </w:pPr>
      <w:r>
        <w:rPr>
          <w:rFonts w:eastAsia="Noto Serif CJK SC" w:cs="Noto Sans Devanagari" w:ascii="Garamond" w:hAnsi="Garamond"/>
          <w:i w:val="false"/>
          <w:iCs w:val="false"/>
          <w:color w:val="00A0FC"/>
          <w:kern w:val="2"/>
          <w:sz w:val="36"/>
          <w:szCs w:val="36"/>
          <w:lang w:val="pt-BR" w:eastAsia="zh-CN" w:bidi="hi-IN"/>
        </w:rPr>
        <w:t>Então ela recorre aos Espíritos inferiores - sim, inferiores, visto que Espíritos superiores não se ocupam com esse tipo de coisa - na ânsia de obter aquilo que não foi concedido a ela, digamos, por meios naturais.</w:t>
      </w:r>
    </w:p>
    <w:p>
      <w:pPr>
        <w:pStyle w:val="Normal"/>
        <w:bidi w:val="0"/>
        <w:ind w:left="709" w:hanging="0"/>
        <w:jc w:val="both"/>
        <w:rPr>
          <w:i w:val="false"/>
          <w:i w:val="false"/>
          <w:iCs w:val="false"/>
        </w:rPr>
      </w:pPr>
      <w:r>
        <w:rPr>
          <w:i w:val="false"/>
          <w:iCs w:val="false"/>
        </w:rPr>
      </w:r>
    </w:p>
    <w:p>
      <w:pPr>
        <w:pStyle w:val="Normal"/>
        <w:bidi w:val="0"/>
        <w:ind w:left="709" w:hanging="0"/>
        <w:jc w:val="both"/>
        <w:rPr>
          <w:i w:val="false"/>
          <w:i w:val="false"/>
          <w:iCs w:val="false"/>
        </w:rPr>
      </w:pPr>
      <w:r>
        <w:rPr>
          <w:rFonts w:eastAsia="Noto Serif CJK SC" w:cs="Noto Sans Devanagari" w:ascii="Garamond" w:hAnsi="Garamond"/>
          <w:i w:val="false"/>
          <w:iCs w:val="false"/>
          <w:color w:val="00A0FC"/>
          <w:kern w:val="2"/>
          <w:sz w:val="36"/>
          <w:szCs w:val="36"/>
          <w:lang w:val="pt-BR" w:eastAsia="zh-CN" w:bidi="hi-IN"/>
        </w:rPr>
        <w:t>Bom, alguém pode argumentar o seguinte: "Ah, mas tem muita gente que nasce pobre e fica rica, nasce anônima e alcança a fama, era uma pessoa comum e chega a uma condição de poder". Sim, de fato nós vemos isso acontecer com muita frequência, mas geralmente isso se dá através de acontecimentos na vida da pessoa.</w:t>
      </w:r>
    </w:p>
    <w:p>
      <w:pPr>
        <w:pStyle w:val="Normal"/>
        <w:bidi w:val="0"/>
        <w:ind w:left="709" w:hanging="0"/>
        <w:jc w:val="both"/>
        <w:rPr>
          <w:i w:val="false"/>
          <w:i w:val="false"/>
          <w:iCs w:val="false"/>
        </w:rPr>
      </w:pPr>
      <w:r>
        <w:rPr>
          <w:i w:val="false"/>
          <w:iCs w:val="false"/>
        </w:rPr>
      </w:r>
    </w:p>
    <w:p>
      <w:pPr>
        <w:pStyle w:val="Normal"/>
        <w:bidi w:val="0"/>
        <w:ind w:left="709" w:hanging="0"/>
        <w:jc w:val="both"/>
        <w:rPr>
          <w:i w:val="false"/>
          <w:i w:val="false"/>
          <w:iCs w:val="false"/>
        </w:rPr>
      </w:pPr>
      <w:r>
        <w:rPr>
          <w:rFonts w:eastAsia="Noto Serif CJK SC" w:cs="Noto Sans Devanagari" w:ascii="Garamond" w:hAnsi="Garamond"/>
          <w:i w:val="false"/>
          <w:iCs w:val="false"/>
          <w:color w:val="00A0FC"/>
          <w:kern w:val="2"/>
          <w:sz w:val="36"/>
          <w:szCs w:val="36"/>
          <w:lang w:val="pt-BR" w:eastAsia="zh-CN" w:bidi="hi-IN"/>
        </w:rPr>
        <w:t xml:space="preserve">Ela pode ficar rica ganhando na loteria ou empreendendo com sucesso. Pode manifestar um talento e se tornar famosa. Pode apresentar uma  inteligência incomum e chegar ao poder, mas todas essas coisas aconteceriam de modo mais ou menos natural ao longo da vida da pessoa. </w:t>
      </w:r>
    </w:p>
    <w:p>
      <w:pPr>
        <w:pStyle w:val="Normal"/>
        <w:bidi w:val="0"/>
        <w:ind w:left="709" w:hanging="0"/>
        <w:jc w:val="both"/>
        <w:rPr>
          <w:i w:val="false"/>
          <w:i w:val="false"/>
          <w:iCs w:val="false"/>
        </w:rPr>
      </w:pPr>
      <w:r>
        <w:rPr>
          <w:i w:val="false"/>
          <w:iCs w:val="false"/>
        </w:rPr>
      </w:r>
    </w:p>
    <w:p>
      <w:pPr>
        <w:pStyle w:val="Normal"/>
        <w:bidi w:val="0"/>
        <w:ind w:left="709" w:hanging="0"/>
        <w:jc w:val="both"/>
        <w:rPr>
          <w:i w:val="false"/>
          <w:i w:val="false"/>
          <w:iCs w:val="false"/>
        </w:rPr>
      </w:pPr>
      <w:r>
        <w:rPr>
          <w:rFonts w:eastAsia="Noto Serif CJK SC" w:cs="Noto Sans Devanagari" w:ascii="Garamond" w:hAnsi="Garamond"/>
          <w:i w:val="false"/>
          <w:iCs w:val="false"/>
          <w:color w:val="00A0FC"/>
          <w:kern w:val="2"/>
          <w:sz w:val="36"/>
          <w:szCs w:val="36"/>
          <w:lang w:val="pt-BR" w:eastAsia="zh-CN" w:bidi="hi-IN"/>
        </w:rPr>
        <w:t>Aqui nós estamos falando de pessoas que não aceitam sua condição de vida e recorrem aos Espíritos para fugir dos caminhos naturais de suas existências.</w:t>
      </w:r>
    </w:p>
    <w:p>
      <w:pPr>
        <w:pStyle w:val="Normal"/>
        <w:bidi w:val="0"/>
        <w:ind w:left="709" w:hanging="0"/>
        <w:jc w:val="both"/>
        <w:rPr>
          <w:i w:val="false"/>
          <w:i w:val="false"/>
          <w:iCs w:val="false"/>
        </w:rPr>
      </w:pPr>
      <w:r>
        <w:rPr>
          <w:i w:val="false"/>
          <w:iCs w:val="false"/>
        </w:rPr>
      </w:r>
    </w:p>
    <w:p>
      <w:pPr>
        <w:pStyle w:val="Normal"/>
        <w:bidi w:val="0"/>
        <w:ind w:left="709" w:hanging="0"/>
        <w:jc w:val="both"/>
        <w:rPr>
          <w:i w:val="false"/>
          <w:i w:val="false"/>
          <w:iCs w:val="false"/>
        </w:rPr>
      </w:pPr>
      <w:r>
        <w:rPr>
          <w:rFonts w:eastAsia="Noto Serif CJK SC" w:cs="Noto Sans Devanagari" w:ascii="Garamond" w:hAnsi="Garamond"/>
          <w:i w:val="false"/>
          <w:iCs w:val="false"/>
          <w:color w:val="00A0FC"/>
          <w:kern w:val="2"/>
          <w:sz w:val="36"/>
          <w:szCs w:val="36"/>
          <w:lang w:val="pt-BR" w:eastAsia="zh-CN" w:bidi="hi-IN"/>
        </w:rPr>
        <w:t xml:space="preserve">Por isso a Espiritualidade diz que é um ato de rebeldia contra a Providência Divina, ato esse que terá consequências na vida futura. </w:t>
      </w:r>
    </w:p>
    <w:p>
      <w:pPr>
        <w:pStyle w:val="Normal"/>
        <w:bidi w:val="0"/>
        <w:ind w:left="709" w:hanging="0"/>
        <w:jc w:val="both"/>
        <w:rPr>
          <w:i w:val="false"/>
          <w:i w:val="false"/>
          <w:iCs w:val="false"/>
        </w:rPr>
      </w:pPr>
      <w:r>
        <w:rPr>
          <w:i w:val="false"/>
          <w:iCs w:val="false"/>
        </w:rPr>
      </w:r>
    </w:p>
    <w:p>
      <w:pPr>
        <w:pStyle w:val="Normal"/>
        <w:bidi w:val="0"/>
        <w:ind w:left="709" w:hanging="0"/>
        <w:jc w:val="both"/>
        <w:rPr>
          <w:i w:val="false"/>
          <w:i w:val="false"/>
          <w:iCs w:val="false"/>
        </w:rPr>
      </w:pPr>
      <w:r>
        <w:rPr>
          <w:rFonts w:eastAsia="Noto Serif CJK SC" w:cs="Noto Sans Devanagari" w:ascii="Garamond" w:hAnsi="Garamond"/>
          <w:i w:val="false"/>
          <w:iCs w:val="false"/>
          <w:color w:val="00A0FC"/>
          <w:kern w:val="2"/>
          <w:sz w:val="36"/>
          <w:szCs w:val="36"/>
          <w:lang w:val="pt-BR" w:eastAsia="zh-CN" w:bidi="hi-IN"/>
        </w:rPr>
        <w:t>Mas a Espiritualidade diz também que essas consequências infelizes não durarão para sempre. A ideia de "vender a alma ao diabo" pressupõe o sofrimento eterno. Entretanto, uma vez que aquele que obteve os gozos terrestres em uma existência, valendo-se do auxílio de Espíritos inferiores, vença, em uma nova existência, as provas resultantes de sua escolha infeliz, os antigos laços estarão rompidos e o sofrimento se encerra.</w:t>
      </w:r>
    </w:p>
    <w:p>
      <w:pPr>
        <w:pStyle w:val="Normal"/>
        <w:bidi w:val="0"/>
        <w:ind w:left="709" w:hanging="0"/>
        <w:jc w:val="both"/>
        <w:rPr>
          <w:i w:val="false"/>
          <w:i w:val="false"/>
          <w:iCs w:val="false"/>
        </w:rPr>
      </w:pPr>
      <w:r>
        <w:rPr>
          <w:i w:val="false"/>
          <w:iCs w:val="false"/>
        </w:rPr>
      </w:r>
    </w:p>
    <w:p>
      <w:pPr>
        <w:pStyle w:val="Normal"/>
        <w:bidi w:val="0"/>
        <w:ind w:left="709" w:hanging="0"/>
        <w:jc w:val="both"/>
        <w:rPr>
          <w:i w:val="false"/>
          <w:i w:val="false"/>
          <w:iCs w:val="false"/>
        </w:rPr>
      </w:pPr>
      <w:r>
        <w:rPr>
          <w:rFonts w:eastAsia="Noto Serif CJK SC" w:cs="Noto Sans Devanagari" w:ascii="Garamond" w:hAnsi="Garamond"/>
          <w:i w:val="false"/>
          <w:iCs w:val="false"/>
          <w:color w:val="00A0FC"/>
          <w:kern w:val="2"/>
          <w:sz w:val="36"/>
          <w:szCs w:val="36"/>
          <w:lang w:val="pt-BR" w:eastAsia="zh-CN" w:bidi="hi-IN"/>
        </w:rPr>
        <w:t>A Espiritualidade conclui dizendo que sempre é possível romper os vínculos criados com os Espíritos inferiores, através do desejo sincero de se redimir e recorrendo ao auxílio dos Espíritos Superiores.</w:t>
      </w:r>
    </w:p>
    <w:p>
      <w:pPr>
        <w:pStyle w:val="Normal"/>
        <w:bidi w:val="0"/>
        <w:ind w:left="709" w:hanging="0"/>
        <w:jc w:val="center"/>
        <w:rPr>
          <w:rFonts w:ascii="Garamond" w:hAnsi="Garamond" w:eastAsia="Noto Serif CJK SC" w:cs="Noto Sans Devanagari"/>
          <w:b/>
          <w:b/>
          <w:bCs/>
          <w:i w:val="false"/>
          <w:i w:val="false"/>
          <w:iCs w:val="false"/>
          <w:color w:val="auto"/>
          <w:kern w:val="2"/>
          <w:sz w:val="48"/>
          <w:szCs w:val="48"/>
          <w:lang w:val="pt-BR" w:eastAsia="zh-CN" w:bidi="hi-IN"/>
        </w:rPr>
      </w:pPr>
      <w:r>
        <w:rPr>
          <w:rFonts w:eastAsia="Noto Serif CJK SC" w:cs="Noto Sans Devanagari" w:ascii="Garamond" w:hAnsi="Garamond"/>
          <w:b/>
          <w:bCs/>
          <w:i w:val="false"/>
          <w:iCs w:val="false"/>
          <w:color w:val="auto"/>
          <w:kern w:val="2"/>
          <w:sz w:val="48"/>
          <w:szCs w:val="48"/>
          <w:lang w:val="pt-BR" w:eastAsia="zh-CN" w:bidi="hi-IN"/>
        </w:rPr>
        <w:t>Poder oculto. Talismãs. Feiticeiros.</w:t>
      </w:r>
    </w:p>
    <w:p>
      <w:pPr>
        <w:pStyle w:val="Normal"/>
        <w:bidi w:val="0"/>
        <w:ind w:left="709" w:hanging="0"/>
        <w:jc w:val="both"/>
        <w:rPr>
          <w:i w:val="false"/>
          <w:i w:val="false"/>
          <w:iCs w:val="false"/>
        </w:rPr>
      </w:pPr>
      <w:r>
        <w:rPr>
          <w:i w:val="false"/>
          <w:iCs w:val="false"/>
        </w:rPr>
      </w:r>
    </w:p>
    <w:p>
      <w:pPr>
        <w:pStyle w:val="Normal"/>
        <w:bidi w:val="0"/>
        <w:ind w:left="709" w:hanging="0"/>
        <w:jc w:val="both"/>
        <w:rPr>
          <w:i w:val="false"/>
          <w:i w:val="false"/>
          <w:iCs w:val="false"/>
        </w:rPr>
      </w:pPr>
      <w:r>
        <w:rPr>
          <w:i w:val="false"/>
          <w:iCs w:val="false"/>
        </w:rPr>
      </w:r>
    </w:p>
    <w:p>
      <w:pPr>
        <w:pStyle w:val="Normal"/>
        <w:bidi w:val="0"/>
        <w:jc w:val="both"/>
        <w:rPr>
          <w:rFonts w:ascii="Garamond" w:hAnsi="Garamond"/>
          <w:sz w:val="36"/>
          <w:szCs w:val="36"/>
        </w:rPr>
      </w:pPr>
      <w:r>
        <w:rPr>
          <w:rFonts w:eastAsia="Noto Serif CJK SC" w:cs="Noto Sans Devanagari" w:ascii="Garamond" w:hAnsi="Garamond"/>
          <w:color w:val="auto"/>
          <w:kern w:val="2"/>
          <w:sz w:val="36"/>
          <w:szCs w:val="36"/>
          <w:lang w:val="pt-BR" w:eastAsia="zh-CN" w:bidi="hi-IN"/>
        </w:rPr>
        <w:t>551</w:t>
      </w:r>
      <w:r>
        <w:rPr>
          <w:rFonts w:ascii="Garamond" w:hAnsi="Garamond"/>
          <w:sz w:val="36"/>
          <w:szCs w:val="36"/>
        </w:rPr>
        <w:t>. Pode um homem mau, com o auxílio de um mau Espírito que lhe seja dedicado, fazer mal ao seu próximo?</w:t>
      </w:r>
    </w:p>
    <w:p>
      <w:pPr>
        <w:pStyle w:val="Normal"/>
        <w:bidi w:val="0"/>
        <w:jc w:val="both"/>
        <w:rPr>
          <w:rFonts w:ascii="Garamond" w:hAnsi="Garamond"/>
          <w:sz w:val="36"/>
          <w:szCs w:val="36"/>
        </w:rPr>
      </w:pPr>
      <w:r>
        <w:rPr>
          <w:rFonts w:ascii="Garamond" w:hAnsi="Garamond"/>
          <w:sz w:val="36"/>
          <w:szCs w:val="36"/>
        </w:rPr>
      </w:r>
    </w:p>
    <w:p>
      <w:pPr>
        <w:pStyle w:val="Normal"/>
        <w:bidi w:val="0"/>
        <w:ind w:hanging="0"/>
        <w:jc w:val="both"/>
        <w:rPr>
          <w:rFonts w:ascii="Garamond" w:hAnsi="Garamond"/>
          <w:sz w:val="36"/>
          <w:szCs w:val="36"/>
        </w:rPr>
      </w:pPr>
      <w:r>
        <w:rPr>
          <w:rFonts w:ascii="Garamond" w:hAnsi="Garamond"/>
          <w:i/>
          <w:iCs/>
          <w:sz w:val="36"/>
          <w:szCs w:val="36"/>
        </w:rPr>
        <w:t>“</w:t>
      </w:r>
      <w:r>
        <w:rPr>
          <w:rFonts w:ascii="Garamond" w:hAnsi="Garamond"/>
          <w:i/>
          <w:iCs/>
          <w:sz w:val="36"/>
          <w:szCs w:val="36"/>
        </w:rPr>
        <w:t>Não; Deus não o permitiria.”</w:t>
      </w:r>
    </w:p>
    <w:p>
      <w:pPr>
        <w:pStyle w:val="Normal"/>
        <w:bidi w:val="0"/>
        <w:ind w:hanging="0"/>
        <w:jc w:val="both"/>
        <w:rPr>
          <w:rFonts w:ascii="Garamond" w:hAnsi="Garamond"/>
          <w:sz w:val="36"/>
          <w:szCs w:val="36"/>
        </w:rPr>
      </w:pPr>
      <w:r>
        <w:rPr>
          <w:rFonts w:ascii="Garamond" w:hAnsi="Garamond"/>
          <w:sz w:val="36"/>
          <w:szCs w:val="36"/>
        </w:rPr>
      </w:r>
    </w:p>
    <w:p>
      <w:pPr>
        <w:pStyle w:val="Normal"/>
        <w:bidi w:val="0"/>
        <w:ind w:left="709" w:hanging="0"/>
        <w:jc w:val="both"/>
        <w:rPr>
          <w:i w:val="false"/>
          <w:i w:val="false"/>
          <w:iCs w:val="false"/>
        </w:rPr>
      </w:pPr>
      <w:r>
        <w:rPr>
          <w:rFonts w:eastAsia="Noto Serif CJK SC" w:cs="Noto Sans Devanagari" w:ascii="Garamond" w:hAnsi="Garamond"/>
          <w:i w:val="false"/>
          <w:iCs w:val="false"/>
          <w:color w:val="00A0FC"/>
          <w:kern w:val="2"/>
          <w:sz w:val="36"/>
          <w:szCs w:val="36"/>
          <w:lang w:val="pt-BR" w:eastAsia="zh-CN" w:bidi="hi-IN"/>
        </w:rPr>
        <w:t>A pergunta de Kardec é direta; não precisa de esclarecimentos.</w:t>
      </w:r>
    </w:p>
    <w:p>
      <w:pPr>
        <w:pStyle w:val="Normal"/>
        <w:bidi w:val="0"/>
        <w:ind w:left="709" w:hanging="0"/>
        <w:jc w:val="both"/>
        <w:rPr>
          <w:i w:val="false"/>
          <w:i w:val="false"/>
          <w:iCs w:val="false"/>
        </w:rPr>
      </w:pPr>
      <w:r>
        <w:rPr>
          <w:i w:val="false"/>
          <w:iCs w:val="false"/>
        </w:rPr>
      </w:r>
    </w:p>
    <w:p>
      <w:pPr>
        <w:pStyle w:val="Normal"/>
        <w:bidi w:val="0"/>
        <w:ind w:left="709" w:hanging="0"/>
        <w:jc w:val="both"/>
        <w:rPr>
          <w:i w:val="false"/>
          <w:i w:val="false"/>
          <w:iCs w:val="false"/>
        </w:rPr>
      </w:pPr>
      <w:r>
        <w:rPr>
          <w:rFonts w:eastAsia="Noto Serif CJK SC" w:cs="Noto Sans Devanagari" w:ascii="Garamond" w:hAnsi="Garamond"/>
          <w:i w:val="false"/>
          <w:iCs w:val="false"/>
          <w:color w:val="00A0FC"/>
          <w:kern w:val="2"/>
          <w:sz w:val="36"/>
          <w:szCs w:val="36"/>
          <w:lang w:val="pt-BR" w:eastAsia="zh-CN" w:bidi="hi-IN"/>
        </w:rPr>
        <w:t>Já a resposta da Espiritualidade merece uma análise mais profunda. Num primeiro momento, ela parece estar  completamente errada. Afinal de contas, os noticiários estão repletos de crimes bárbaros nos quais pessoas são prejudicadas, feridas ou mortas pela ação de outras pessoas.</w:t>
      </w:r>
    </w:p>
    <w:p>
      <w:pPr>
        <w:pStyle w:val="Normal"/>
        <w:bidi w:val="0"/>
        <w:ind w:left="709" w:hanging="0"/>
        <w:jc w:val="both"/>
        <w:rPr>
          <w:i w:val="false"/>
          <w:i w:val="false"/>
          <w:iCs w:val="false"/>
        </w:rPr>
      </w:pPr>
      <w:r>
        <w:rPr>
          <w:i w:val="false"/>
          <w:iCs w:val="false"/>
        </w:rPr>
      </w:r>
    </w:p>
    <w:p>
      <w:pPr>
        <w:pStyle w:val="Normal"/>
        <w:bidi w:val="0"/>
        <w:ind w:left="709" w:hanging="0"/>
        <w:jc w:val="both"/>
        <w:rPr>
          <w:i w:val="false"/>
          <w:i w:val="false"/>
          <w:iCs w:val="false"/>
        </w:rPr>
      </w:pPr>
      <w:r>
        <w:rPr>
          <w:rFonts w:eastAsia="Noto Serif CJK SC" w:cs="Noto Sans Devanagari" w:ascii="Garamond" w:hAnsi="Garamond"/>
          <w:i w:val="false"/>
          <w:iCs w:val="false"/>
          <w:color w:val="00A0FC"/>
          <w:kern w:val="2"/>
          <w:sz w:val="36"/>
          <w:szCs w:val="36"/>
          <w:lang w:val="pt-BR" w:eastAsia="zh-CN" w:bidi="hi-IN"/>
        </w:rPr>
        <w:t>Não resta dúvida também que, os autores de tais crimes, tiveram a companhia de Espíritos inferiores na execução de seus atos. Ainda que esses Espíritos não tenham sido explicitamente chamados por esses criminosos, certamente esses foram atraídos pela natureza dos crimes em si.</w:t>
      </w:r>
    </w:p>
    <w:p>
      <w:pPr>
        <w:pStyle w:val="Normal"/>
        <w:bidi w:val="0"/>
        <w:ind w:left="709" w:hanging="0"/>
        <w:jc w:val="both"/>
        <w:rPr>
          <w:i w:val="false"/>
          <w:i w:val="false"/>
          <w:iCs w:val="false"/>
        </w:rPr>
      </w:pPr>
      <w:r>
        <w:rPr>
          <w:i w:val="false"/>
          <w:iCs w:val="false"/>
        </w:rPr>
      </w:r>
    </w:p>
    <w:p>
      <w:pPr>
        <w:pStyle w:val="Normal"/>
        <w:bidi w:val="0"/>
        <w:ind w:left="709" w:hanging="0"/>
        <w:jc w:val="both"/>
        <w:rPr>
          <w:i w:val="false"/>
          <w:i w:val="false"/>
          <w:iCs w:val="false"/>
        </w:rPr>
      </w:pPr>
      <w:r>
        <w:rPr>
          <w:rFonts w:eastAsia="Noto Serif CJK SC" w:cs="Noto Sans Devanagari" w:ascii="Garamond" w:hAnsi="Garamond"/>
          <w:i w:val="false"/>
          <w:iCs w:val="false"/>
          <w:color w:val="00A0FC"/>
          <w:kern w:val="2"/>
          <w:sz w:val="36"/>
          <w:szCs w:val="36"/>
          <w:lang w:val="pt-BR" w:eastAsia="zh-CN" w:bidi="hi-IN"/>
        </w:rPr>
        <w:t xml:space="preserve">Na pergunta feita à Espiritualidade, Kardec não se refere à quaisquer Espíritos inferiores; ele fala </w:t>
      </w:r>
      <w:r>
        <w:rPr>
          <w:rFonts w:eastAsia="Noto Serif CJK SC" w:cs="Noto Sans Devanagari" w:ascii="Garamond" w:hAnsi="Garamond"/>
          <w:i/>
          <w:iCs/>
          <w:color w:val="00A0FC"/>
          <w:kern w:val="2"/>
          <w:sz w:val="36"/>
          <w:szCs w:val="36"/>
          <w:lang w:val="pt-BR" w:eastAsia="zh-CN" w:bidi="hi-IN"/>
        </w:rPr>
        <w:t>um mau Espírito que lhe seja dedicado</w:t>
      </w:r>
      <w:r>
        <w:rPr>
          <w:rFonts w:eastAsia="Noto Serif CJK SC" w:cs="Noto Sans Devanagari" w:ascii="Garamond" w:hAnsi="Garamond"/>
          <w:i w:val="false"/>
          <w:iCs w:val="false"/>
          <w:color w:val="00A0FC"/>
          <w:kern w:val="2"/>
          <w:sz w:val="36"/>
          <w:szCs w:val="36"/>
          <w:lang w:val="pt-BR" w:eastAsia="zh-CN" w:bidi="hi-IN"/>
        </w:rPr>
        <w:t xml:space="preserve">, ou seja, um Espírito devotado a uma pessoa que deseja fazer o mal ao seu próximo. </w:t>
      </w:r>
    </w:p>
    <w:p>
      <w:pPr>
        <w:pStyle w:val="Normal"/>
        <w:bidi w:val="0"/>
        <w:ind w:left="709" w:hanging="0"/>
        <w:jc w:val="both"/>
        <w:rPr>
          <w:i w:val="false"/>
          <w:i w:val="false"/>
          <w:iCs w:val="false"/>
        </w:rPr>
      </w:pPr>
      <w:r>
        <w:rPr>
          <w:rFonts w:eastAsia="Noto Serif CJK SC" w:cs="Noto Sans Devanagari" w:ascii="Garamond" w:hAnsi="Garamond"/>
          <w:i w:val="false"/>
          <w:iCs w:val="false"/>
          <w:color w:val="00A0FC"/>
          <w:kern w:val="2"/>
          <w:sz w:val="36"/>
          <w:szCs w:val="36"/>
          <w:lang w:val="pt-BR" w:eastAsia="zh-CN" w:bidi="hi-IN"/>
        </w:rPr>
        <w:t>Mas podemos entender que crimes são cometidos com o auxílio de um único ou de vários Espíritos inferiores. Então a Espiritualidade errou ao dizer que uma pessoa, auxiliada por um mal Espírito dedicado a ela, não conseguiria fazer o mal ao próximo? Obviamente que a Espiritualidade não errou.</w:t>
      </w:r>
    </w:p>
    <w:p>
      <w:pPr>
        <w:pStyle w:val="Normal"/>
        <w:bidi w:val="0"/>
        <w:ind w:left="709" w:hanging="0"/>
        <w:jc w:val="both"/>
        <w:rPr>
          <w:i w:val="false"/>
          <w:i w:val="false"/>
          <w:iCs w:val="false"/>
        </w:rPr>
      </w:pPr>
      <w:r>
        <w:rPr>
          <w:i w:val="false"/>
          <w:iCs w:val="false"/>
        </w:rPr>
      </w:r>
    </w:p>
    <w:p>
      <w:pPr>
        <w:pStyle w:val="Normal"/>
        <w:bidi w:val="0"/>
        <w:ind w:left="709" w:hanging="0"/>
        <w:jc w:val="both"/>
        <w:rPr>
          <w:i w:val="false"/>
          <w:i w:val="false"/>
          <w:iCs w:val="false"/>
        </w:rPr>
      </w:pPr>
      <w:r>
        <w:rPr>
          <w:rFonts w:eastAsia="Noto Serif CJK SC" w:cs="Noto Sans Devanagari" w:ascii="Garamond" w:hAnsi="Garamond"/>
          <w:i w:val="false"/>
          <w:iCs w:val="false"/>
          <w:color w:val="00A0FC"/>
          <w:kern w:val="2"/>
          <w:sz w:val="36"/>
          <w:szCs w:val="36"/>
          <w:lang w:val="pt-BR" w:eastAsia="zh-CN" w:bidi="hi-IN"/>
        </w:rPr>
        <w:t>A Espiritualidade respondeu dentro do contexto em que a pergunta foi feita. Nessa parte de O Livro dos Espíritos estamos falando de pactos e  conjurações, algo que envolve um certo misticismo.</w:t>
      </w:r>
    </w:p>
    <w:p>
      <w:pPr>
        <w:pStyle w:val="Normal"/>
        <w:bidi w:val="0"/>
        <w:ind w:left="709" w:hanging="0"/>
        <w:jc w:val="both"/>
        <w:rPr>
          <w:i w:val="false"/>
          <w:i w:val="false"/>
          <w:iCs w:val="false"/>
        </w:rPr>
      </w:pPr>
      <w:r>
        <w:rPr>
          <w:i w:val="false"/>
          <w:iCs w:val="false"/>
        </w:rPr>
      </w:r>
    </w:p>
    <w:p>
      <w:pPr>
        <w:pStyle w:val="Normal"/>
        <w:bidi w:val="0"/>
        <w:ind w:left="709" w:hanging="0"/>
        <w:jc w:val="both"/>
        <w:rPr>
          <w:i w:val="false"/>
          <w:i w:val="false"/>
          <w:iCs w:val="false"/>
        </w:rPr>
      </w:pPr>
      <w:r>
        <w:rPr>
          <w:rFonts w:eastAsia="Noto Serif CJK SC" w:cs="Noto Sans Devanagari" w:ascii="Garamond" w:hAnsi="Garamond"/>
          <w:i w:val="false"/>
          <w:iCs w:val="false"/>
          <w:color w:val="00A0FC"/>
          <w:kern w:val="2"/>
          <w:sz w:val="36"/>
          <w:szCs w:val="36"/>
          <w:lang w:val="pt-BR" w:eastAsia="zh-CN" w:bidi="hi-IN"/>
        </w:rPr>
        <w:t xml:space="preserve">Em outras palavras: basta alguém invocar um mau Espírito e solicitar auxílio na prática do mal que o objetivo será alcançado? De maneira alguma. </w:t>
      </w:r>
    </w:p>
    <w:p>
      <w:pPr>
        <w:pStyle w:val="Normal"/>
        <w:bidi w:val="0"/>
        <w:ind w:left="709" w:hanging="0"/>
        <w:jc w:val="both"/>
        <w:rPr>
          <w:i w:val="false"/>
          <w:i w:val="false"/>
          <w:iCs w:val="false"/>
        </w:rPr>
      </w:pPr>
      <w:r>
        <w:rPr>
          <w:i w:val="false"/>
          <w:iCs w:val="false"/>
        </w:rPr>
      </w:r>
    </w:p>
    <w:p>
      <w:pPr>
        <w:pStyle w:val="Normal"/>
        <w:bidi w:val="0"/>
        <w:ind w:left="709" w:hanging="0"/>
        <w:jc w:val="both"/>
        <w:rPr>
          <w:i w:val="false"/>
          <w:i w:val="false"/>
          <w:iCs w:val="false"/>
        </w:rPr>
      </w:pPr>
      <w:r>
        <w:rPr>
          <w:rFonts w:eastAsia="Noto Serif CJK SC" w:cs="Noto Sans Devanagari" w:ascii="Garamond" w:hAnsi="Garamond"/>
          <w:i w:val="false"/>
          <w:iCs w:val="false"/>
          <w:color w:val="00A0FC"/>
          <w:kern w:val="2"/>
          <w:sz w:val="36"/>
          <w:szCs w:val="36"/>
          <w:lang w:val="pt-BR" w:eastAsia="zh-CN" w:bidi="hi-IN"/>
        </w:rPr>
        <w:t xml:space="preserve">Na verdade a Espiritualidade já havia deixado claro na resposta da pergunta 549, que a Justiça Divina não permite que o mal seja feito contra alguém que não o merece. </w:t>
      </w:r>
    </w:p>
    <w:p>
      <w:pPr>
        <w:pStyle w:val="Normal"/>
        <w:bidi w:val="0"/>
        <w:ind w:left="709" w:hanging="0"/>
        <w:jc w:val="both"/>
        <w:rPr>
          <w:i w:val="false"/>
          <w:i w:val="false"/>
          <w:iCs w:val="false"/>
        </w:rPr>
      </w:pPr>
      <w:r>
        <w:rPr>
          <w:i w:val="false"/>
          <w:iCs w:val="false"/>
        </w:rPr>
      </w:r>
    </w:p>
    <w:p>
      <w:pPr>
        <w:pStyle w:val="Normal"/>
        <w:bidi w:val="0"/>
        <w:ind w:left="709" w:hanging="0"/>
        <w:jc w:val="both"/>
        <w:rPr>
          <w:i w:val="false"/>
          <w:i w:val="false"/>
          <w:iCs w:val="false"/>
        </w:rPr>
      </w:pPr>
      <w:r>
        <w:rPr>
          <w:rFonts w:eastAsia="Noto Serif CJK SC" w:cs="Noto Sans Devanagari" w:ascii="Garamond" w:hAnsi="Garamond"/>
          <w:i w:val="false"/>
          <w:iCs w:val="false"/>
          <w:color w:val="00A0FC"/>
          <w:kern w:val="2"/>
          <w:sz w:val="36"/>
          <w:szCs w:val="36"/>
          <w:lang w:val="pt-BR" w:eastAsia="zh-CN" w:bidi="hi-IN"/>
        </w:rPr>
        <w:t>Quando a Espiritualidade falou que meu vizinho poderia facilmente se livrar das minhas más intenções, conquistando a companhia dos bons Espíritos, ali já ficou claro que a Justiça Divina não permite que alguém seja vítima de um mal se não tiver que passar por isso.</w:t>
      </w:r>
    </w:p>
    <w:p>
      <w:pPr>
        <w:pStyle w:val="Normal"/>
        <w:bidi w:val="0"/>
        <w:ind w:left="709" w:hanging="0"/>
        <w:jc w:val="both"/>
        <w:rPr>
          <w:i w:val="false"/>
          <w:i w:val="false"/>
          <w:iCs w:val="false"/>
        </w:rPr>
      </w:pPr>
      <w:r>
        <w:rPr>
          <w:i w:val="false"/>
          <w:iCs w:val="false"/>
        </w:rPr>
      </w:r>
    </w:p>
    <w:p>
      <w:pPr>
        <w:pStyle w:val="Normal"/>
        <w:bidi w:val="0"/>
        <w:ind w:left="709" w:hanging="0"/>
        <w:jc w:val="both"/>
        <w:rPr>
          <w:i w:val="false"/>
          <w:i w:val="false"/>
          <w:iCs w:val="false"/>
        </w:rPr>
      </w:pPr>
      <w:r>
        <w:rPr>
          <w:rFonts w:eastAsia="Noto Serif CJK SC" w:cs="Noto Sans Devanagari" w:ascii="Garamond" w:hAnsi="Garamond"/>
          <w:i w:val="false"/>
          <w:iCs w:val="false"/>
          <w:color w:val="00A0FC"/>
          <w:kern w:val="2"/>
          <w:sz w:val="36"/>
          <w:szCs w:val="36"/>
          <w:lang w:val="pt-BR" w:eastAsia="zh-CN" w:bidi="hi-IN"/>
        </w:rPr>
        <w:t>Então, a resposta da Espiritualidade aqui  na questão 551 é nesse sentido: ninguém que deseje fazer o mal ao seu próximo, solicitando o auxílio de um ou mais Espíritos inferiores, terá êxito em suas intenções se Deus entender que aquele que seria vítima não merece passar por aquilo.</w:t>
      </w:r>
    </w:p>
    <w:p>
      <w:pPr>
        <w:pStyle w:val="Normal"/>
        <w:bidi w:val="0"/>
        <w:ind w:left="709" w:hanging="0"/>
        <w:jc w:val="both"/>
        <w:rPr>
          <w:i w:val="false"/>
          <w:i w:val="false"/>
          <w:iCs w:val="false"/>
        </w:rPr>
      </w:pPr>
      <w:r>
        <w:rPr>
          <w:i w:val="false"/>
          <w:iCs w:val="false"/>
        </w:rPr>
      </w:r>
    </w:p>
    <w:p>
      <w:pPr>
        <w:pStyle w:val="Normal"/>
        <w:bidi w:val="0"/>
        <w:ind w:left="709" w:hanging="0"/>
        <w:jc w:val="both"/>
        <w:rPr>
          <w:i w:val="false"/>
          <w:i w:val="false"/>
          <w:iCs w:val="false"/>
        </w:rPr>
      </w:pPr>
      <w:r>
        <w:rPr>
          <w:i w:val="false"/>
          <w:iCs w:val="false"/>
        </w:rPr>
      </w:r>
    </w:p>
    <w:p>
      <w:pPr>
        <w:pStyle w:val="Normal"/>
        <w:bidi w:val="0"/>
        <w:jc w:val="both"/>
        <w:rPr>
          <w:rFonts w:ascii="Garamond" w:hAnsi="Garamond"/>
          <w:sz w:val="36"/>
          <w:szCs w:val="36"/>
        </w:rPr>
      </w:pPr>
      <w:r>
        <w:rPr>
          <w:rFonts w:eastAsia="Noto Serif CJK SC" w:cs="Noto Sans Devanagari" w:ascii="Garamond" w:hAnsi="Garamond"/>
          <w:color w:val="auto"/>
          <w:kern w:val="2"/>
          <w:sz w:val="36"/>
          <w:szCs w:val="36"/>
          <w:lang w:val="pt-BR" w:eastAsia="zh-CN" w:bidi="hi-IN"/>
        </w:rPr>
        <w:t>552</w:t>
      </w:r>
      <w:r>
        <w:rPr>
          <w:rFonts w:ascii="Garamond" w:hAnsi="Garamond"/>
          <w:sz w:val="36"/>
          <w:szCs w:val="36"/>
        </w:rPr>
        <w:t>. Que se deve pensar da crença no poder, que certas pessoas teriam, de enfeitiçar?</w:t>
      </w:r>
    </w:p>
    <w:p>
      <w:pPr>
        <w:pStyle w:val="Normal"/>
        <w:bidi w:val="0"/>
        <w:jc w:val="both"/>
        <w:rPr>
          <w:rFonts w:ascii="Garamond" w:hAnsi="Garamond"/>
          <w:sz w:val="36"/>
          <w:szCs w:val="36"/>
        </w:rPr>
      </w:pPr>
      <w:r>
        <w:rPr>
          <w:rFonts w:ascii="Garamond" w:hAnsi="Garamond"/>
          <w:sz w:val="36"/>
          <w:szCs w:val="36"/>
        </w:rPr>
      </w:r>
    </w:p>
    <w:p>
      <w:pPr>
        <w:pStyle w:val="Normal"/>
        <w:bidi w:val="0"/>
        <w:ind w:hanging="0"/>
        <w:jc w:val="both"/>
        <w:rPr>
          <w:rFonts w:ascii="Garamond" w:hAnsi="Garamond"/>
          <w:sz w:val="36"/>
          <w:szCs w:val="36"/>
        </w:rPr>
      </w:pPr>
      <w:r>
        <w:rPr>
          <w:rFonts w:ascii="Garamond" w:hAnsi="Garamond"/>
          <w:i/>
          <w:iCs/>
          <w:sz w:val="36"/>
          <w:szCs w:val="36"/>
        </w:rPr>
        <w:t>“</w:t>
      </w:r>
      <w:r>
        <w:rPr>
          <w:rFonts w:ascii="Garamond" w:hAnsi="Garamond"/>
          <w:i/>
          <w:iCs/>
          <w:sz w:val="36"/>
          <w:szCs w:val="36"/>
        </w:rPr>
        <w:t>Algumas pessoas dispõem de grande força magnética, de que podem fazer mau uso, se maus forem seus próprios Espíritos, caso em que possível se torna serem secundados por outros Espíritos maus. Não creias, porém, num pretenso poder mágico, que só existe na imaginação de criaturas supersticiosas, ignorantes das verdadeiras Leis da Natureza. Os fatos que citam, como prova da existência desse poder, são fatos naturais, mal observados e sobretudo mal compreendidos.”</w:t>
      </w:r>
    </w:p>
    <w:p>
      <w:pPr>
        <w:pStyle w:val="Normal"/>
        <w:bidi w:val="0"/>
        <w:ind w:left="709" w:hanging="0"/>
        <w:jc w:val="both"/>
        <w:rPr>
          <w:rFonts w:ascii="Garamond" w:hAnsi="Garamond" w:eastAsia="Noto Serif CJK SC" w:cs="Noto Sans Devanagari"/>
          <w:i w:val="false"/>
          <w:i w:val="false"/>
          <w:iCs w:val="false"/>
          <w:color w:val="00A0FC"/>
          <w:kern w:val="2"/>
          <w:sz w:val="36"/>
          <w:szCs w:val="36"/>
          <w:lang w:val="pt-BR" w:eastAsia="zh-CN" w:bidi="hi-IN"/>
        </w:rPr>
      </w:pPr>
      <w:r>
        <w:rPr>
          <w:rFonts w:eastAsia="Noto Serif CJK SC" w:cs="Noto Sans Devanagari" w:ascii="Garamond" w:hAnsi="Garamond"/>
          <w:i w:val="false"/>
          <w:iCs w:val="false"/>
          <w:color w:val="00A0FC"/>
          <w:kern w:val="2"/>
          <w:sz w:val="36"/>
          <w:szCs w:val="36"/>
          <w:lang w:val="pt-BR" w:eastAsia="zh-CN" w:bidi="hi-IN"/>
        </w:rPr>
      </w:r>
    </w:p>
    <w:p>
      <w:pPr>
        <w:pStyle w:val="Normal"/>
        <w:bidi w:val="0"/>
        <w:ind w:left="709" w:hanging="0"/>
        <w:jc w:val="both"/>
        <w:rPr>
          <w:rFonts w:ascii="Garamond" w:hAnsi="Garamond"/>
          <w:color w:val="00A0FC"/>
          <w:sz w:val="36"/>
          <w:szCs w:val="36"/>
        </w:rPr>
      </w:pPr>
      <w:r>
        <w:rPr>
          <w:rFonts w:eastAsia="Noto Serif CJK SC" w:cs="Noto Sans Devanagari" w:ascii="Garamond" w:hAnsi="Garamond"/>
          <w:i w:val="false"/>
          <w:iCs w:val="false"/>
          <w:color w:val="00A0FC"/>
          <w:kern w:val="2"/>
          <w:sz w:val="36"/>
          <w:szCs w:val="36"/>
          <w:lang w:val="pt-BR" w:eastAsia="zh-CN" w:bidi="hi-IN"/>
        </w:rPr>
        <w:t>Nessa questão, Kardec mais uma vez aborda um tema que envolve a crença popular de sua época. Ele deseja saber sobre a capacidade que algumas pessoas teriam de enfeitiçar.</w:t>
      </w:r>
    </w:p>
    <w:p>
      <w:pPr>
        <w:pStyle w:val="Normal"/>
        <w:bidi w:val="0"/>
        <w:ind w:left="709" w:hanging="0"/>
        <w:jc w:val="both"/>
        <w:rPr>
          <w:rFonts w:ascii="Garamond" w:hAnsi="Garamond"/>
          <w:color w:val="00A0FC"/>
          <w:sz w:val="36"/>
          <w:szCs w:val="36"/>
        </w:rPr>
      </w:pPr>
      <w:r>
        <w:rPr>
          <w:rFonts w:ascii="Garamond" w:hAnsi="Garamond"/>
          <w:color w:val="00A0FC"/>
          <w:sz w:val="36"/>
          <w:szCs w:val="36"/>
        </w:rPr>
      </w:r>
    </w:p>
    <w:p>
      <w:pPr>
        <w:pStyle w:val="Normal"/>
        <w:bidi w:val="0"/>
        <w:ind w:left="709" w:hanging="0"/>
        <w:jc w:val="both"/>
        <w:rPr>
          <w:rFonts w:ascii="Garamond" w:hAnsi="Garamond"/>
          <w:color w:val="00A0FC"/>
          <w:sz w:val="36"/>
          <w:szCs w:val="36"/>
        </w:rPr>
      </w:pPr>
      <w:r>
        <w:rPr>
          <w:rFonts w:eastAsia="Noto Serif CJK SC" w:cs="Noto Sans Devanagari" w:ascii="Garamond" w:hAnsi="Garamond"/>
          <w:i w:val="false"/>
          <w:iCs w:val="false"/>
          <w:color w:val="00A0FC"/>
          <w:kern w:val="2"/>
          <w:sz w:val="36"/>
          <w:szCs w:val="36"/>
          <w:lang w:val="pt-BR" w:eastAsia="zh-CN" w:bidi="hi-IN"/>
        </w:rPr>
        <w:t>Diferentemente das questões anteriores, em que  disse que os pactos e a venda da alma ao diabo são lendas, coisas do imaginário das pessoas, nessa resposta a Espiritualidade fala de algo que é concreto, tangível: o magnetismo.</w:t>
      </w:r>
    </w:p>
    <w:p>
      <w:pPr>
        <w:pStyle w:val="Normal"/>
        <w:bidi w:val="0"/>
        <w:ind w:left="709" w:hanging="0"/>
        <w:jc w:val="both"/>
        <w:rPr>
          <w:rFonts w:ascii="Garamond" w:hAnsi="Garamond"/>
          <w:color w:val="00A0FC"/>
          <w:sz w:val="36"/>
          <w:szCs w:val="36"/>
        </w:rPr>
      </w:pPr>
      <w:r>
        <w:rPr>
          <w:rFonts w:ascii="Garamond" w:hAnsi="Garamond"/>
          <w:color w:val="00A0FC"/>
          <w:sz w:val="36"/>
          <w:szCs w:val="36"/>
        </w:rPr>
      </w:r>
    </w:p>
    <w:p>
      <w:pPr>
        <w:pStyle w:val="Normal"/>
        <w:bidi w:val="0"/>
        <w:ind w:left="709" w:hanging="0"/>
        <w:jc w:val="both"/>
        <w:rPr>
          <w:rFonts w:ascii="Garamond" w:hAnsi="Garamond"/>
          <w:color w:val="00A0FC"/>
          <w:sz w:val="36"/>
          <w:szCs w:val="36"/>
        </w:rPr>
      </w:pPr>
      <w:r>
        <w:rPr>
          <w:rFonts w:eastAsia="Noto Serif CJK SC" w:cs="Noto Sans Devanagari" w:ascii="Garamond" w:hAnsi="Garamond"/>
          <w:i w:val="false"/>
          <w:iCs w:val="false"/>
          <w:color w:val="00A0FC"/>
          <w:kern w:val="2"/>
          <w:sz w:val="36"/>
          <w:szCs w:val="36"/>
          <w:lang w:val="pt-BR" w:eastAsia="zh-CN" w:bidi="hi-IN"/>
        </w:rPr>
        <w:t>O termo “magnetismo”, no sentido de força natural das pessoas, ganhou fama principalmente no século XVIII, com Franz Anton Mesmer. Ele criou a teoria do “magnetismo animal”, segundo a qual existiria um fluido invisível atravessando os seres vivos. Mesmer acreditava que algumas pessoas podiam influenciar outras por esse magnetismo, causando cura, fascínio ou transe.</w:t>
      </w:r>
    </w:p>
    <w:p>
      <w:pPr>
        <w:pStyle w:val="Normal"/>
        <w:bidi w:val="0"/>
        <w:ind w:left="709" w:hanging="0"/>
        <w:jc w:val="both"/>
        <w:rPr>
          <w:rFonts w:ascii="Garamond" w:hAnsi="Garamond"/>
          <w:color w:val="00A0FC"/>
          <w:sz w:val="36"/>
          <w:szCs w:val="36"/>
        </w:rPr>
      </w:pPr>
      <w:r>
        <w:rPr>
          <w:rFonts w:ascii="Garamond" w:hAnsi="Garamond"/>
          <w:color w:val="00A0FC"/>
          <w:sz w:val="36"/>
          <w:szCs w:val="36"/>
        </w:rPr>
      </w:r>
    </w:p>
    <w:p>
      <w:pPr>
        <w:pStyle w:val="Normal"/>
        <w:bidi w:val="0"/>
        <w:ind w:left="709" w:hanging="0"/>
        <w:jc w:val="both"/>
        <w:rPr>
          <w:rFonts w:ascii="Garamond" w:hAnsi="Garamond"/>
          <w:color w:val="00A0FC"/>
          <w:sz w:val="36"/>
          <w:szCs w:val="36"/>
        </w:rPr>
      </w:pPr>
      <w:r>
        <w:rPr>
          <w:rFonts w:eastAsia="Noto Serif CJK SC" w:cs="Noto Sans Devanagari" w:ascii="Garamond" w:hAnsi="Garamond"/>
          <w:i w:val="false"/>
          <w:iCs w:val="false"/>
          <w:color w:val="00A0FC"/>
          <w:kern w:val="2"/>
          <w:sz w:val="36"/>
          <w:szCs w:val="36"/>
          <w:lang w:val="pt-BR" w:eastAsia="zh-CN" w:bidi="hi-IN"/>
        </w:rPr>
        <w:t>Daí surgiu o termo “mesmerizar”.  Mesmer nasceu em 1734 e morreu em 1815, ou seja, antes do advento do Espiritismo.</w:t>
      </w:r>
    </w:p>
    <w:p>
      <w:pPr>
        <w:pStyle w:val="Normal"/>
        <w:bidi w:val="0"/>
        <w:ind w:left="709" w:hanging="0"/>
        <w:jc w:val="both"/>
        <w:rPr>
          <w:rFonts w:ascii="Garamond" w:hAnsi="Garamond"/>
          <w:color w:val="00A0FC"/>
          <w:sz w:val="36"/>
          <w:szCs w:val="36"/>
        </w:rPr>
      </w:pPr>
      <w:r>
        <w:rPr>
          <w:rFonts w:ascii="Garamond" w:hAnsi="Garamond"/>
          <w:color w:val="00A0FC"/>
          <w:sz w:val="36"/>
          <w:szCs w:val="36"/>
        </w:rPr>
      </w:r>
    </w:p>
    <w:p>
      <w:pPr>
        <w:pStyle w:val="Normal"/>
        <w:bidi w:val="0"/>
        <w:ind w:left="709" w:hanging="0"/>
        <w:jc w:val="both"/>
        <w:rPr>
          <w:rFonts w:ascii="Garamond" w:hAnsi="Garamond"/>
          <w:color w:val="00A0FC"/>
          <w:sz w:val="36"/>
          <w:szCs w:val="36"/>
        </w:rPr>
      </w:pPr>
      <w:r>
        <w:rPr>
          <w:rFonts w:eastAsia="Noto Serif CJK SC" w:cs="Noto Sans Devanagari" w:ascii="Garamond" w:hAnsi="Garamond"/>
          <w:i w:val="false"/>
          <w:iCs w:val="false"/>
          <w:color w:val="00A0FC"/>
          <w:kern w:val="2"/>
          <w:sz w:val="36"/>
          <w:szCs w:val="36"/>
          <w:lang w:val="pt-BR" w:eastAsia="zh-CN" w:bidi="hi-IN"/>
        </w:rPr>
        <w:t>Então, quando O Livro dos Espíritos foi escrito, Mesmer já havia morrido e sua ideia sobre o "magnetismo animal" já era conhecida.</w:t>
      </w:r>
    </w:p>
    <w:p>
      <w:pPr>
        <w:pStyle w:val="Normal"/>
        <w:bidi w:val="0"/>
        <w:ind w:left="709" w:hanging="0"/>
        <w:jc w:val="both"/>
        <w:rPr>
          <w:rFonts w:ascii="Garamond" w:hAnsi="Garamond"/>
          <w:color w:val="00A0FC"/>
          <w:sz w:val="36"/>
          <w:szCs w:val="36"/>
        </w:rPr>
      </w:pPr>
      <w:r>
        <w:rPr>
          <w:rFonts w:ascii="Garamond" w:hAnsi="Garamond"/>
          <w:color w:val="00A0FC"/>
          <w:sz w:val="36"/>
          <w:szCs w:val="36"/>
        </w:rPr>
      </w:r>
    </w:p>
    <w:p>
      <w:pPr>
        <w:pStyle w:val="Normal"/>
        <w:bidi w:val="0"/>
        <w:ind w:left="709" w:hanging="0"/>
        <w:jc w:val="both"/>
        <w:rPr>
          <w:rFonts w:ascii="Garamond" w:hAnsi="Garamond"/>
          <w:color w:val="00A0FC"/>
          <w:sz w:val="36"/>
          <w:szCs w:val="36"/>
        </w:rPr>
      </w:pPr>
      <w:r>
        <w:rPr>
          <w:rFonts w:eastAsia="Noto Serif CJK SC" w:cs="Noto Sans Devanagari" w:ascii="Garamond" w:hAnsi="Garamond"/>
          <w:i w:val="false"/>
          <w:iCs w:val="false"/>
          <w:color w:val="00A0FC"/>
          <w:kern w:val="2"/>
          <w:sz w:val="36"/>
          <w:szCs w:val="36"/>
          <w:lang w:val="pt-BR" w:eastAsia="zh-CN" w:bidi="hi-IN"/>
        </w:rPr>
        <w:t>É à essa força inerente às pessoas, em graus variados, que a Espiritualidade está se referindo na resposta dessa questão. E ela diz à Kardec que, de fato, algumas pessoas possuem essa força em alto grau.</w:t>
      </w:r>
    </w:p>
    <w:p>
      <w:pPr>
        <w:pStyle w:val="Normal"/>
        <w:bidi w:val="0"/>
        <w:ind w:left="709" w:hanging="0"/>
        <w:jc w:val="both"/>
        <w:rPr>
          <w:rFonts w:ascii="Garamond" w:hAnsi="Garamond"/>
          <w:color w:val="00A0FC"/>
          <w:sz w:val="36"/>
          <w:szCs w:val="36"/>
        </w:rPr>
      </w:pPr>
      <w:r>
        <w:rPr>
          <w:rFonts w:ascii="Garamond" w:hAnsi="Garamond"/>
          <w:color w:val="00A0FC"/>
          <w:sz w:val="36"/>
          <w:szCs w:val="36"/>
        </w:rPr>
      </w:r>
    </w:p>
    <w:p>
      <w:pPr>
        <w:pStyle w:val="Normal"/>
        <w:bidi w:val="0"/>
        <w:ind w:left="709" w:hanging="0"/>
        <w:jc w:val="both"/>
        <w:rPr>
          <w:rFonts w:ascii="Garamond" w:hAnsi="Garamond"/>
          <w:color w:val="00A0FC"/>
          <w:sz w:val="36"/>
          <w:szCs w:val="36"/>
        </w:rPr>
      </w:pPr>
      <w:r>
        <w:rPr>
          <w:rFonts w:eastAsia="Noto Serif CJK SC" w:cs="Noto Sans Devanagari" w:ascii="Garamond" w:hAnsi="Garamond"/>
          <w:i w:val="false"/>
          <w:iCs w:val="false"/>
          <w:color w:val="00A0FC"/>
          <w:kern w:val="2"/>
          <w:sz w:val="36"/>
          <w:szCs w:val="36"/>
          <w:lang w:val="pt-BR" w:eastAsia="zh-CN" w:bidi="hi-IN"/>
        </w:rPr>
        <w:t>E diz também que se uma dessas pessoas quiser usar essa força para  praticar o mal, é bastante provável que essa pessoa seja auxiliada por Espíritos igualmente maus.</w:t>
      </w:r>
    </w:p>
    <w:p>
      <w:pPr>
        <w:pStyle w:val="Normal"/>
        <w:bidi w:val="0"/>
        <w:ind w:left="709" w:hanging="0"/>
        <w:jc w:val="both"/>
        <w:rPr>
          <w:rFonts w:ascii="Garamond" w:hAnsi="Garamond"/>
          <w:color w:val="00A0FC"/>
          <w:sz w:val="36"/>
          <w:szCs w:val="36"/>
        </w:rPr>
      </w:pPr>
      <w:r>
        <w:rPr>
          <w:rFonts w:ascii="Garamond" w:hAnsi="Garamond"/>
          <w:color w:val="00A0FC"/>
          <w:sz w:val="36"/>
          <w:szCs w:val="36"/>
        </w:rPr>
      </w:r>
    </w:p>
    <w:p>
      <w:pPr>
        <w:pStyle w:val="Normal"/>
        <w:bidi w:val="0"/>
        <w:ind w:left="709" w:hanging="0"/>
        <w:jc w:val="both"/>
        <w:rPr>
          <w:rFonts w:ascii="Garamond" w:hAnsi="Garamond"/>
          <w:color w:val="00A0FC"/>
          <w:sz w:val="36"/>
          <w:szCs w:val="36"/>
        </w:rPr>
      </w:pPr>
      <w:r>
        <w:rPr>
          <w:rFonts w:eastAsia="Noto Serif CJK SC" w:cs="Noto Sans Devanagari" w:ascii="Garamond" w:hAnsi="Garamond"/>
          <w:i w:val="false"/>
          <w:iCs w:val="false"/>
          <w:color w:val="00A0FC"/>
          <w:kern w:val="2"/>
          <w:sz w:val="36"/>
          <w:szCs w:val="36"/>
          <w:lang w:val="pt-BR" w:eastAsia="zh-CN" w:bidi="hi-IN"/>
        </w:rPr>
        <w:t>Mas a Espiritualidade diz a Kardec que a grande força magnética não deve ser entendida como um poder mágico, coisa na qual só pessoas supersticiosas e desconhecedoras das leis da natureza acreditam.</w:t>
      </w:r>
    </w:p>
    <w:p>
      <w:pPr>
        <w:pStyle w:val="Normal"/>
        <w:bidi w:val="0"/>
        <w:ind w:left="709" w:hanging="0"/>
        <w:jc w:val="both"/>
        <w:rPr>
          <w:rFonts w:ascii="Garamond" w:hAnsi="Garamond"/>
          <w:color w:val="00A0FC"/>
          <w:sz w:val="36"/>
          <w:szCs w:val="36"/>
        </w:rPr>
      </w:pPr>
      <w:r>
        <w:rPr>
          <w:rFonts w:ascii="Garamond" w:hAnsi="Garamond"/>
          <w:color w:val="00A0FC"/>
          <w:sz w:val="36"/>
          <w:szCs w:val="36"/>
        </w:rPr>
      </w:r>
    </w:p>
    <w:p>
      <w:pPr>
        <w:pStyle w:val="Normal"/>
        <w:bidi w:val="0"/>
        <w:ind w:left="709" w:hanging="0"/>
        <w:jc w:val="both"/>
        <w:rPr>
          <w:rFonts w:ascii="Garamond" w:hAnsi="Garamond"/>
          <w:color w:val="00A0FC"/>
          <w:sz w:val="36"/>
          <w:szCs w:val="36"/>
        </w:rPr>
      </w:pPr>
      <w:r>
        <w:rPr>
          <w:rFonts w:eastAsia="Noto Serif CJK SC" w:cs="Noto Sans Devanagari" w:ascii="Garamond" w:hAnsi="Garamond"/>
          <w:i w:val="false"/>
          <w:iCs w:val="false"/>
          <w:color w:val="00A0FC"/>
          <w:kern w:val="2"/>
          <w:sz w:val="36"/>
          <w:szCs w:val="36"/>
          <w:lang w:val="pt-BR" w:eastAsia="zh-CN" w:bidi="hi-IN"/>
        </w:rPr>
        <w:t>A Espiritualidade conclui dizendo que os fatos que as pessoas citam como sendo feitiço, pertencem à ordem dos fatos naturais; são mal interpretados e mal compreendidos pela ignorância das pessoas.</w:t>
      </w:r>
    </w:p>
    <w:p>
      <w:pPr>
        <w:pStyle w:val="Normal"/>
        <w:bidi w:val="0"/>
        <w:ind w:left="709" w:hanging="0"/>
        <w:jc w:val="both"/>
        <w:rPr>
          <w:rFonts w:ascii="Garamond" w:hAnsi="Garamond"/>
          <w:color w:val="00A0FC"/>
          <w:sz w:val="36"/>
          <w:szCs w:val="36"/>
        </w:rPr>
      </w:pPr>
      <w:r>
        <w:rPr/>
      </w:r>
    </w:p>
    <w:p>
      <w:pPr>
        <w:pStyle w:val="Normal"/>
        <w:bidi w:val="0"/>
        <w:ind w:left="709" w:hanging="0"/>
        <w:jc w:val="both"/>
        <w:rPr>
          <w:rFonts w:ascii="Garamond" w:hAnsi="Garamond"/>
          <w:color w:val="00A0FC"/>
          <w:sz w:val="36"/>
          <w:szCs w:val="36"/>
        </w:rPr>
      </w:pPr>
      <w:r>
        <w:rPr>
          <w:rFonts w:eastAsia="Noto Serif CJK SC" w:cs="Noto Sans Devanagari" w:ascii="Garamond" w:hAnsi="Garamond"/>
          <w:i w:val="false"/>
          <w:iCs w:val="false"/>
          <w:color w:val="00A0FC"/>
          <w:kern w:val="2"/>
          <w:sz w:val="36"/>
          <w:szCs w:val="36"/>
          <w:lang w:val="pt-BR" w:eastAsia="zh-CN" w:bidi="hi-IN"/>
        </w:rPr>
        <w:t>Só fazendo um adendo à resposta da Espiritualidade</w:t>
      </w:r>
      <w:r>
        <w:rPr>
          <w:rFonts w:eastAsia="Noto Serif CJK SC" w:cs="Noto Sans Devanagari" w:ascii="Garamond" w:hAnsi="Garamond"/>
          <w:i w:val="false"/>
          <w:iCs w:val="false"/>
          <w:color w:val="00A0FC"/>
          <w:kern w:val="2"/>
          <w:sz w:val="36"/>
          <w:szCs w:val="36"/>
          <w:lang w:val="pt-BR" w:eastAsia="zh-CN" w:bidi="hi-IN"/>
        </w:rPr>
        <w:t>:</w:t>
      </w:r>
      <w:r>
        <w:rPr>
          <w:rFonts w:eastAsia="Noto Serif CJK SC" w:cs="Noto Sans Devanagari" w:ascii="Garamond" w:hAnsi="Garamond"/>
          <w:i w:val="false"/>
          <w:iCs w:val="false"/>
          <w:color w:val="00A0FC"/>
          <w:kern w:val="2"/>
          <w:sz w:val="36"/>
          <w:szCs w:val="36"/>
          <w:lang w:val="pt-BR" w:eastAsia="zh-CN" w:bidi="hi-IN"/>
        </w:rPr>
        <w:t xml:space="preserve"> o Espiritismo abriu completamente os horizontes sobre o magnetismo. Tendo a ciência como aliada, </w:t>
      </w:r>
      <w:r>
        <w:rPr>
          <w:rFonts w:eastAsia="Noto Serif CJK SC" w:cs="Noto Sans Devanagari" w:ascii="Garamond" w:hAnsi="Garamond"/>
          <w:i w:val="false"/>
          <w:iCs w:val="false"/>
          <w:color w:val="00A0FC"/>
          <w:kern w:val="2"/>
          <w:sz w:val="36"/>
          <w:szCs w:val="36"/>
          <w:lang w:val="pt-BR" w:eastAsia="zh-CN" w:bidi="hi-IN"/>
        </w:rPr>
        <w:t xml:space="preserve">acabou com nossa ignorância </w:t>
      </w:r>
      <w:r>
        <w:rPr>
          <w:rFonts w:eastAsia="Noto Serif CJK SC" w:cs="Noto Sans Devanagari" w:ascii="Garamond" w:hAnsi="Garamond"/>
          <w:i w:val="false"/>
          <w:iCs w:val="false"/>
          <w:color w:val="00A0FC"/>
          <w:kern w:val="2"/>
          <w:sz w:val="36"/>
          <w:szCs w:val="36"/>
          <w:lang w:val="pt-BR" w:eastAsia="zh-CN" w:bidi="hi-IN"/>
        </w:rPr>
        <w:t>explica</w:t>
      </w:r>
      <w:r>
        <w:rPr>
          <w:rFonts w:eastAsia="Noto Serif CJK SC" w:cs="Noto Sans Devanagari" w:ascii="Garamond" w:hAnsi="Garamond"/>
          <w:i w:val="false"/>
          <w:iCs w:val="false"/>
          <w:color w:val="00A0FC"/>
          <w:kern w:val="2"/>
          <w:sz w:val="36"/>
          <w:szCs w:val="36"/>
          <w:lang w:val="pt-BR" w:eastAsia="zh-CN" w:bidi="hi-IN"/>
        </w:rPr>
        <w:t>ndo</w:t>
      </w:r>
      <w:r>
        <w:rPr>
          <w:rFonts w:eastAsia="Noto Serif CJK SC" w:cs="Noto Sans Devanagari" w:ascii="Garamond" w:hAnsi="Garamond"/>
          <w:i w:val="false"/>
          <w:iCs w:val="false"/>
          <w:color w:val="00A0FC"/>
          <w:kern w:val="2"/>
          <w:sz w:val="36"/>
          <w:szCs w:val="36"/>
          <w:lang w:val="pt-BR" w:eastAsia="zh-CN" w:bidi="hi-IN"/>
        </w:rPr>
        <w:t xml:space="preserve"> de maneira clara e racional, a natureza, a força e a utilização </w:t>
      </w:r>
      <w:r>
        <w:rPr>
          <w:rFonts w:eastAsia="Noto Serif CJK SC" w:cs="Noto Sans Devanagari" w:ascii="Garamond" w:hAnsi="Garamond"/>
          <w:i w:val="false"/>
          <w:iCs w:val="false"/>
          <w:color w:val="00A0FC"/>
          <w:kern w:val="2"/>
          <w:sz w:val="36"/>
          <w:szCs w:val="36"/>
          <w:lang w:val="pt-BR" w:eastAsia="zh-CN" w:bidi="hi-IN"/>
        </w:rPr>
        <w:t xml:space="preserve">benéfica </w:t>
      </w:r>
      <w:r>
        <w:rPr>
          <w:rFonts w:eastAsia="Noto Serif CJK SC" w:cs="Noto Sans Devanagari" w:ascii="Garamond" w:hAnsi="Garamond"/>
          <w:i w:val="false"/>
          <w:iCs w:val="false"/>
          <w:color w:val="00A0FC"/>
          <w:kern w:val="2"/>
          <w:sz w:val="36"/>
          <w:szCs w:val="36"/>
          <w:lang w:val="pt-BR" w:eastAsia="zh-CN" w:bidi="hi-IN"/>
        </w:rPr>
        <w:t xml:space="preserve">do magnetismo. </w:t>
      </w:r>
    </w:p>
    <w:p>
      <w:pPr>
        <w:pStyle w:val="Normal"/>
        <w:bidi w:val="0"/>
        <w:ind w:left="709" w:hanging="0"/>
        <w:jc w:val="both"/>
        <w:rPr>
          <w:rFonts w:ascii="Garamond" w:hAnsi="Garamond"/>
          <w:color w:val="00A0FC"/>
          <w:sz w:val="36"/>
          <w:szCs w:val="36"/>
        </w:rPr>
      </w:pPr>
      <w:r>
        <w:rPr/>
      </w:r>
    </w:p>
    <w:p>
      <w:pPr>
        <w:pStyle w:val="Normal"/>
        <w:bidi w:val="0"/>
        <w:ind w:left="709" w:hanging="0"/>
        <w:jc w:val="both"/>
        <w:rPr>
          <w:rFonts w:ascii="Garamond" w:hAnsi="Garamond"/>
          <w:color w:val="00A0FC"/>
          <w:sz w:val="36"/>
          <w:szCs w:val="36"/>
        </w:rPr>
      </w:pPr>
      <w:r>
        <w:rPr>
          <w:rFonts w:eastAsia="Noto Serif CJK SC" w:cs="Noto Sans Devanagari" w:ascii="Garamond" w:hAnsi="Garamond"/>
          <w:i w:val="false"/>
          <w:iCs w:val="false"/>
          <w:color w:val="00A0FC"/>
          <w:kern w:val="2"/>
          <w:sz w:val="36"/>
          <w:szCs w:val="36"/>
          <w:lang w:val="pt-BR" w:eastAsia="zh-CN" w:bidi="hi-IN"/>
        </w:rPr>
        <w:t xml:space="preserve">O Espiritismo não deixa margem para o misticismo, para a fantasia ou para o sobrenatural quando se fala de magnetismo. </w:t>
      </w:r>
    </w:p>
    <w:p>
      <w:pPr>
        <w:pStyle w:val="Normal"/>
        <w:bidi w:val="0"/>
        <w:ind w:left="709" w:hanging="0"/>
        <w:jc w:val="both"/>
        <w:rPr>
          <w:rFonts w:ascii="Garamond" w:hAnsi="Garamond"/>
          <w:color w:val="00A0FC"/>
          <w:sz w:val="36"/>
          <w:szCs w:val="36"/>
        </w:rPr>
      </w:pPr>
      <w:r>
        <w:rPr>
          <w:rFonts w:ascii="Garamond" w:hAnsi="Garamond"/>
          <w:color w:val="00A0FC"/>
          <w:sz w:val="36"/>
          <w:szCs w:val="36"/>
        </w:rPr>
      </w:r>
    </w:p>
    <w:p>
      <w:pPr>
        <w:pStyle w:val="Normal"/>
        <w:bidi w:val="0"/>
        <w:ind w:left="709" w:hanging="0"/>
        <w:jc w:val="both"/>
        <w:rPr>
          <w:rFonts w:ascii="Garamond" w:hAnsi="Garamond"/>
          <w:color w:val="00A0FC"/>
          <w:sz w:val="36"/>
          <w:szCs w:val="36"/>
        </w:rPr>
      </w:pPr>
      <w:r>
        <w:rPr>
          <w:rFonts w:eastAsia="Noto Serif CJK SC" w:cs="Noto Sans Devanagari" w:ascii="Garamond" w:hAnsi="Garamond"/>
          <w:i w:val="false"/>
          <w:iCs w:val="false"/>
          <w:color w:val="00A0FC"/>
          <w:kern w:val="2"/>
          <w:sz w:val="36"/>
          <w:szCs w:val="36"/>
          <w:lang w:val="pt-BR" w:eastAsia="zh-CN" w:bidi="hi-IN"/>
        </w:rPr>
        <w:t>De certo modo, o ser humano carrega uma ideia inata sobre o magnetismo. Quando alguém diz que fulano ou beltrano tem energia boa ou ruim, que se sente bem ou mal na presença de determinada pessoa, é um reconhecimento, ainda que inconsciente, do magnetismo das pessoas.</w:t>
      </w:r>
    </w:p>
    <w:p>
      <w:pPr>
        <w:pStyle w:val="Normal"/>
        <w:bidi w:val="0"/>
        <w:ind w:left="709" w:hanging="0"/>
        <w:jc w:val="both"/>
        <w:rPr>
          <w:rFonts w:ascii="Garamond" w:hAnsi="Garamond"/>
          <w:color w:val="00A0FC"/>
          <w:sz w:val="36"/>
          <w:szCs w:val="36"/>
        </w:rPr>
      </w:pPr>
      <w:r>
        <w:rPr/>
      </w:r>
    </w:p>
    <w:p>
      <w:pPr>
        <w:pStyle w:val="Normal"/>
        <w:bidi w:val="0"/>
        <w:ind w:left="709" w:hanging="0"/>
        <w:jc w:val="both"/>
        <w:rPr>
          <w:rFonts w:ascii="Garamond" w:hAnsi="Garamond"/>
          <w:color w:val="00A0FC"/>
          <w:sz w:val="36"/>
          <w:szCs w:val="36"/>
        </w:rPr>
      </w:pPr>
      <w:r>
        <w:rPr>
          <w:rFonts w:eastAsia="Noto Serif CJK SC" w:cs="Noto Sans Devanagari" w:ascii="Garamond" w:hAnsi="Garamond"/>
          <w:i w:val="false"/>
          <w:iCs w:val="false"/>
          <w:color w:val="00A0FC"/>
          <w:kern w:val="2"/>
          <w:sz w:val="36"/>
          <w:szCs w:val="36"/>
          <w:lang w:val="pt-BR" w:eastAsia="zh-CN" w:bidi="hi-IN"/>
        </w:rPr>
        <w:t xml:space="preserve">Hoje vemos como ele é </w:t>
      </w:r>
      <w:r>
        <w:rPr>
          <w:rFonts w:eastAsia="Noto Serif CJK SC" w:cs="Noto Sans Devanagari" w:ascii="Garamond" w:hAnsi="Garamond"/>
          <w:i w:val="false"/>
          <w:iCs w:val="false"/>
          <w:color w:val="00A0FC"/>
          <w:kern w:val="2"/>
          <w:sz w:val="36"/>
          <w:szCs w:val="36"/>
          <w:lang w:val="pt-BR" w:eastAsia="zh-CN" w:bidi="hi-IN"/>
        </w:rPr>
        <w:t xml:space="preserve">reconhecido e </w:t>
      </w:r>
      <w:r>
        <w:rPr>
          <w:rFonts w:eastAsia="Noto Serif CJK SC" w:cs="Noto Sans Devanagari" w:ascii="Garamond" w:hAnsi="Garamond"/>
          <w:i w:val="false"/>
          <w:iCs w:val="false"/>
          <w:color w:val="00A0FC"/>
          <w:kern w:val="2"/>
          <w:sz w:val="36"/>
          <w:szCs w:val="36"/>
          <w:lang w:val="pt-BR" w:eastAsia="zh-CN" w:bidi="hi-IN"/>
        </w:rPr>
        <w:t xml:space="preserve">melhor compreendido. </w:t>
      </w:r>
      <w:r>
        <w:rPr>
          <w:rFonts w:eastAsia="Noto Serif CJK SC" w:cs="Noto Sans Devanagari" w:ascii="Garamond" w:hAnsi="Garamond"/>
          <w:i w:val="false"/>
          <w:iCs w:val="false"/>
          <w:color w:val="00A0FC"/>
          <w:kern w:val="2"/>
          <w:sz w:val="36"/>
          <w:szCs w:val="36"/>
          <w:lang w:val="pt-BR" w:eastAsia="zh-CN" w:bidi="hi-IN"/>
        </w:rPr>
        <w:t>Diversas tradições contemporâneas e sistemas terapêuticos alternativos — como o Reiki, a Medicina Tradicional Chinesa, o Qigong</w:t>
      </w:r>
      <w:r>
        <w:rPr>
          <w:rFonts w:eastAsia="Noto Serif CJK SC" w:cs="Noto Sans Devanagari" w:ascii="Garamond" w:hAnsi="Garamond"/>
          <w:i w:val="false"/>
          <w:iCs w:val="false"/>
          <w:color w:val="00A0FC"/>
          <w:kern w:val="2"/>
          <w:sz w:val="36"/>
          <w:szCs w:val="36"/>
          <w:lang w:val="pt-BR" w:eastAsia="zh-CN" w:bidi="hi-IN"/>
        </w:rPr>
        <w:t xml:space="preserve"> e</w:t>
      </w:r>
      <w:r>
        <w:rPr>
          <w:rFonts w:eastAsia="Noto Serif CJK SC" w:cs="Noto Sans Devanagari" w:ascii="Garamond" w:hAnsi="Garamond"/>
          <w:i w:val="false"/>
          <w:iCs w:val="false"/>
          <w:color w:val="00A0FC"/>
          <w:kern w:val="2"/>
          <w:sz w:val="36"/>
          <w:szCs w:val="36"/>
          <w:lang w:val="pt-BR" w:eastAsia="zh-CN" w:bidi="hi-IN"/>
        </w:rPr>
        <w:t xml:space="preserve"> o Ayurveda  — compartilham a ideia de que existe uma “energia vital” ou “campo sutil” presente no corpo e no ambiente, responsável por manter o equilíbrio físico, mental e espiritual. </w:t>
      </w:r>
    </w:p>
    <w:p>
      <w:pPr>
        <w:pStyle w:val="Normal"/>
        <w:bidi w:val="0"/>
        <w:ind w:left="709" w:hanging="0"/>
        <w:jc w:val="both"/>
        <w:rPr>
          <w:rFonts w:ascii="Garamond" w:hAnsi="Garamond"/>
          <w:color w:val="00A0FC"/>
          <w:sz w:val="36"/>
          <w:szCs w:val="36"/>
        </w:rPr>
      </w:pPr>
      <w:r>
        <w:rPr/>
      </w:r>
    </w:p>
    <w:p>
      <w:pPr>
        <w:pStyle w:val="Normal"/>
        <w:bidi w:val="0"/>
        <w:ind w:left="709" w:hanging="0"/>
        <w:jc w:val="both"/>
        <w:rPr>
          <w:rFonts w:ascii="Garamond" w:hAnsi="Garamond"/>
          <w:color w:val="00A0FC"/>
          <w:sz w:val="36"/>
          <w:szCs w:val="36"/>
        </w:rPr>
      </w:pPr>
      <w:r>
        <w:rPr>
          <w:rFonts w:ascii="Garamond" w:hAnsi="Garamond"/>
          <w:color w:val="00A0FC"/>
          <w:sz w:val="36"/>
          <w:szCs w:val="36"/>
        </w:rPr>
      </w:r>
    </w:p>
    <w:p>
      <w:pPr>
        <w:pStyle w:val="Normal"/>
        <w:bidi w:val="0"/>
        <w:jc w:val="both"/>
        <w:rPr>
          <w:rFonts w:ascii="Garamond" w:hAnsi="Garamond"/>
          <w:sz w:val="36"/>
          <w:szCs w:val="36"/>
        </w:rPr>
      </w:pPr>
      <w:r>
        <w:rPr>
          <w:rFonts w:eastAsia="Noto Serif CJK SC" w:cs="Noto Sans Devanagari" w:ascii="Garamond" w:hAnsi="Garamond"/>
          <w:color w:val="auto"/>
          <w:kern w:val="2"/>
          <w:sz w:val="36"/>
          <w:szCs w:val="36"/>
          <w:lang w:val="pt-BR" w:eastAsia="zh-CN" w:bidi="hi-IN"/>
        </w:rPr>
        <w:t>5</w:t>
      </w:r>
      <w:r>
        <w:rPr>
          <w:rFonts w:eastAsia="Noto Serif CJK SC" w:cs="Noto Sans Devanagari" w:ascii="Garamond" w:hAnsi="Garamond"/>
          <w:color w:val="auto"/>
          <w:kern w:val="2"/>
          <w:sz w:val="36"/>
          <w:szCs w:val="36"/>
          <w:lang w:val="pt-BR" w:eastAsia="zh-CN" w:bidi="hi-IN"/>
        </w:rPr>
        <w:t>53</w:t>
      </w:r>
      <w:r>
        <w:rPr>
          <w:rFonts w:ascii="Garamond" w:hAnsi="Garamond"/>
          <w:sz w:val="36"/>
          <w:szCs w:val="36"/>
        </w:rPr>
        <w:t>. Que efeito podem produzir as fórmulas e práticas mediante as quais</w:t>
      </w:r>
      <w:r>
        <w:rPr>
          <w:rFonts w:ascii="Garamond" w:hAnsi="Garamond"/>
          <w:sz w:val="36"/>
          <w:szCs w:val="36"/>
        </w:rPr>
        <w:t xml:space="preserve"> </w:t>
      </w:r>
      <w:r>
        <w:rPr>
          <w:rFonts w:ascii="Garamond" w:hAnsi="Garamond"/>
          <w:sz w:val="36"/>
          <w:szCs w:val="36"/>
        </w:rPr>
        <w:t>pessoas há que pretendem dispor do concurso dos Espíritos?</w:t>
      </w:r>
    </w:p>
    <w:p>
      <w:pPr>
        <w:pStyle w:val="Normal"/>
        <w:bidi w:val="0"/>
        <w:jc w:val="both"/>
        <w:rPr>
          <w:rFonts w:ascii="Garamond" w:hAnsi="Garamond"/>
          <w:sz w:val="36"/>
          <w:szCs w:val="36"/>
        </w:rPr>
      </w:pPr>
      <w:r>
        <w:rPr/>
      </w:r>
    </w:p>
    <w:p>
      <w:pPr>
        <w:pStyle w:val="Normal"/>
        <w:bidi w:val="0"/>
        <w:jc w:val="both"/>
        <w:rPr>
          <w:rFonts w:ascii="Garamond" w:hAnsi="Garamond"/>
          <w:sz w:val="36"/>
          <w:szCs w:val="36"/>
        </w:rPr>
      </w:pPr>
      <w:r>
        <w:rPr/>
      </w:r>
    </w:p>
    <w:p>
      <w:pPr>
        <w:pStyle w:val="Normal"/>
        <w:bidi w:val="0"/>
        <w:ind w:hanging="0"/>
        <w:jc w:val="both"/>
        <w:rPr>
          <w:rFonts w:ascii="Garamond" w:hAnsi="Garamond"/>
          <w:sz w:val="36"/>
          <w:szCs w:val="36"/>
        </w:rPr>
      </w:pPr>
      <w:r>
        <w:rPr>
          <w:rFonts w:ascii="Garamond" w:hAnsi="Garamond"/>
          <w:i/>
          <w:iCs/>
          <w:sz w:val="36"/>
          <w:szCs w:val="36"/>
        </w:rPr>
        <w:t>“</w:t>
      </w:r>
      <w:r>
        <w:rPr>
          <w:rFonts w:ascii="Garamond" w:hAnsi="Garamond"/>
          <w:i/>
          <w:iCs/>
          <w:sz w:val="36"/>
          <w:szCs w:val="36"/>
        </w:rPr>
        <w:t>O efeito de torná-las ridículas, se procedem de boa-fé. No caso</w:t>
      </w:r>
      <w:r>
        <w:rPr>
          <w:rFonts w:ascii="Garamond" w:hAnsi="Garamond"/>
          <w:i/>
          <w:iCs/>
          <w:sz w:val="36"/>
          <w:szCs w:val="36"/>
        </w:rPr>
        <w:t xml:space="preserve"> </w:t>
      </w:r>
      <w:r>
        <w:rPr>
          <w:rFonts w:ascii="Garamond" w:hAnsi="Garamond"/>
          <w:i/>
          <w:iCs/>
          <w:sz w:val="36"/>
          <w:szCs w:val="36"/>
        </w:rPr>
        <w:t>contrário, são tratantes que merecem castigo. Todas as fórmulas</w:t>
      </w:r>
      <w:r>
        <w:rPr>
          <w:rFonts w:ascii="Garamond" w:hAnsi="Garamond"/>
          <w:i/>
          <w:iCs/>
          <w:sz w:val="36"/>
          <w:szCs w:val="36"/>
        </w:rPr>
        <w:t xml:space="preserve"> </w:t>
      </w:r>
      <w:r>
        <w:rPr>
          <w:rFonts w:ascii="Garamond" w:hAnsi="Garamond"/>
          <w:i/>
          <w:iCs/>
          <w:sz w:val="36"/>
          <w:szCs w:val="36"/>
        </w:rPr>
        <w:t>são mera charlatanaria. Não há palavra sacramental nenhuma,</w:t>
      </w:r>
      <w:r>
        <w:rPr>
          <w:rFonts w:ascii="Garamond" w:hAnsi="Garamond"/>
          <w:i/>
          <w:iCs/>
          <w:sz w:val="36"/>
          <w:szCs w:val="36"/>
        </w:rPr>
        <w:t xml:space="preserve"> nenhum sinal cabalístico, nem talismã, que tenha qualquer ação sobre os Espíritos, porquanto estes só são atraídos pelo pensamento e não pelas coisas materiais.</w:t>
      </w:r>
      <w:r>
        <w:rPr>
          <w:rFonts w:ascii="Garamond" w:hAnsi="Garamond"/>
          <w:i/>
          <w:iCs/>
          <w:sz w:val="36"/>
          <w:szCs w:val="36"/>
        </w:rPr>
        <w:t>”</w:t>
      </w:r>
    </w:p>
    <w:p>
      <w:pPr>
        <w:pStyle w:val="Normal"/>
        <w:bidi w:val="0"/>
        <w:ind w:left="709" w:hanging="0"/>
        <w:jc w:val="both"/>
        <w:rPr>
          <w:rFonts w:ascii="Garamond" w:hAnsi="Garamond" w:eastAsia="Noto Serif CJK SC" w:cs="Noto Sans Devanagari"/>
          <w:i w:val="false"/>
          <w:i w:val="false"/>
          <w:iCs w:val="false"/>
          <w:color w:val="00A0FC"/>
          <w:kern w:val="2"/>
          <w:sz w:val="36"/>
          <w:szCs w:val="36"/>
          <w:lang w:val="pt-BR" w:eastAsia="zh-CN" w:bidi="hi-IN"/>
        </w:rPr>
      </w:pPr>
      <w:r>
        <w:rPr>
          <w:rFonts w:eastAsia="Noto Serif CJK SC" w:cs="Noto Sans Devanagari" w:ascii="Garamond" w:hAnsi="Garamond"/>
          <w:i w:val="false"/>
          <w:iCs w:val="false"/>
          <w:color w:val="00A0FC"/>
          <w:kern w:val="2"/>
          <w:sz w:val="36"/>
          <w:szCs w:val="36"/>
          <w:lang w:val="pt-BR" w:eastAsia="zh-CN" w:bidi="hi-IN"/>
        </w:rPr>
      </w:r>
    </w:p>
    <w:p>
      <w:pPr>
        <w:pStyle w:val="Normal"/>
        <w:bidi w:val="0"/>
        <w:ind w:left="709" w:hanging="0"/>
        <w:jc w:val="both"/>
        <w:rPr>
          <w:rFonts w:ascii="Garamond" w:hAnsi="Garamond"/>
          <w:color w:val="00A0FC"/>
          <w:sz w:val="36"/>
          <w:szCs w:val="36"/>
        </w:rPr>
      </w:pPr>
      <w:r>
        <w:rPr>
          <w:rFonts w:eastAsia="Noto Serif CJK SC" w:cs="Noto Sans Devanagari" w:ascii="Garamond" w:hAnsi="Garamond"/>
          <w:i w:val="false"/>
          <w:iCs w:val="false"/>
          <w:color w:val="00A0FC"/>
          <w:kern w:val="2"/>
          <w:sz w:val="36"/>
          <w:szCs w:val="36"/>
          <w:lang w:val="pt-BR" w:eastAsia="zh-CN" w:bidi="hi-IN"/>
        </w:rPr>
        <w:t>A pergunta de Kardec refere-se às pessoas que afirmam ser capazes de atrair os espíritos através de fórmulas e determinados rituais. Kardec deseja saber que efeito tais pessoas conseguem produzir.</w:t>
      </w:r>
    </w:p>
    <w:p>
      <w:pPr>
        <w:pStyle w:val="Normal"/>
        <w:bidi w:val="0"/>
        <w:ind w:left="709" w:hanging="0"/>
        <w:jc w:val="both"/>
        <w:rPr>
          <w:rFonts w:ascii="Garamond" w:hAnsi="Garamond"/>
          <w:color w:val="00A0FC"/>
          <w:sz w:val="36"/>
          <w:szCs w:val="36"/>
        </w:rPr>
      </w:pPr>
      <w:r>
        <w:rPr/>
      </w:r>
    </w:p>
    <w:p>
      <w:pPr>
        <w:pStyle w:val="Normal"/>
        <w:bidi w:val="0"/>
        <w:ind w:left="709" w:hanging="0"/>
        <w:jc w:val="both"/>
        <w:rPr>
          <w:rFonts w:ascii="Garamond" w:hAnsi="Garamond"/>
          <w:color w:val="00A0FC"/>
          <w:sz w:val="36"/>
          <w:szCs w:val="36"/>
        </w:rPr>
      </w:pPr>
      <w:r>
        <w:rPr>
          <w:rFonts w:eastAsia="Noto Serif CJK SC" w:cs="Noto Sans Devanagari" w:ascii="Garamond" w:hAnsi="Garamond"/>
          <w:i w:val="false"/>
          <w:iCs w:val="false"/>
          <w:color w:val="00A0FC"/>
          <w:kern w:val="2"/>
          <w:sz w:val="36"/>
          <w:szCs w:val="36"/>
          <w:lang w:val="pt-BR" w:eastAsia="zh-CN" w:bidi="hi-IN"/>
        </w:rPr>
        <w:t xml:space="preserve">A Espiritualidade responde que depende da pessoa que se dispõe a tais atos. Se for alguém de boa-fé,  que acredita de fato que suas palavras e  rituais podem colocar os espíritos ao seu dispor, essa pessoa cairá no ridículo. </w:t>
      </w:r>
    </w:p>
    <w:p>
      <w:pPr>
        <w:pStyle w:val="Normal"/>
        <w:bidi w:val="0"/>
        <w:ind w:left="709" w:hanging="0"/>
        <w:jc w:val="both"/>
        <w:rPr>
          <w:rFonts w:ascii="Garamond" w:hAnsi="Garamond"/>
          <w:color w:val="00A0FC"/>
          <w:sz w:val="36"/>
          <w:szCs w:val="36"/>
        </w:rPr>
      </w:pPr>
      <w:r>
        <w:rPr/>
      </w:r>
    </w:p>
    <w:p>
      <w:pPr>
        <w:pStyle w:val="Normal"/>
        <w:bidi w:val="0"/>
        <w:ind w:left="709" w:hanging="0"/>
        <w:jc w:val="both"/>
        <w:rPr>
          <w:rFonts w:ascii="Garamond" w:hAnsi="Garamond"/>
          <w:color w:val="00A0FC"/>
          <w:sz w:val="36"/>
          <w:szCs w:val="36"/>
        </w:rPr>
      </w:pPr>
      <w:r>
        <w:rPr>
          <w:rFonts w:eastAsia="Noto Serif CJK SC" w:cs="Noto Sans Devanagari" w:ascii="Garamond" w:hAnsi="Garamond"/>
          <w:i w:val="false"/>
          <w:iCs w:val="false"/>
          <w:color w:val="00A0FC"/>
          <w:kern w:val="2"/>
          <w:sz w:val="36"/>
          <w:szCs w:val="36"/>
          <w:lang w:val="pt-BR" w:eastAsia="zh-CN" w:bidi="hi-IN"/>
        </w:rPr>
        <w:t>Por outro lado, se for uma pessoa que tem consciência de que palavras e rituais não atraem os espíritos para lhe servir, em outras palavras, se for um charlatão, então essa pessoa merece até mesmo um castigo.</w:t>
      </w:r>
    </w:p>
    <w:p>
      <w:pPr>
        <w:pStyle w:val="Normal"/>
        <w:bidi w:val="0"/>
        <w:ind w:left="709" w:hanging="0"/>
        <w:jc w:val="both"/>
        <w:rPr>
          <w:rFonts w:ascii="Garamond" w:hAnsi="Garamond"/>
          <w:color w:val="00A0FC"/>
          <w:sz w:val="36"/>
          <w:szCs w:val="36"/>
        </w:rPr>
      </w:pPr>
      <w:r>
        <w:rPr/>
      </w:r>
    </w:p>
    <w:p>
      <w:pPr>
        <w:pStyle w:val="Normal"/>
        <w:bidi w:val="0"/>
        <w:ind w:left="709" w:hanging="0"/>
        <w:jc w:val="both"/>
        <w:rPr>
          <w:rFonts w:ascii="Garamond" w:hAnsi="Garamond"/>
          <w:color w:val="00A0FC"/>
          <w:sz w:val="36"/>
          <w:szCs w:val="36"/>
        </w:rPr>
      </w:pPr>
      <w:r>
        <w:rPr>
          <w:rFonts w:eastAsia="Noto Serif CJK SC" w:cs="Noto Sans Devanagari" w:ascii="Garamond" w:hAnsi="Garamond"/>
          <w:i w:val="false"/>
          <w:iCs w:val="false"/>
          <w:color w:val="00A0FC"/>
          <w:kern w:val="2"/>
          <w:sz w:val="36"/>
          <w:szCs w:val="36"/>
          <w:lang w:val="pt-BR" w:eastAsia="zh-CN" w:bidi="hi-IN"/>
        </w:rPr>
        <w:t xml:space="preserve">A Espiritualidade afirma que não existe palavra sacramental, talismã, rituais ou qualquer outra coisa de ordem material que seja capaz de atrair os espíritos. </w:t>
      </w:r>
    </w:p>
    <w:p>
      <w:pPr>
        <w:pStyle w:val="Normal"/>
        <w:bidi w:val="0"/>
        <w:ind w:left="709" w:hanging="0"/>
        <w:jc w:val="both"/>
        <w:rPr>
          <w:rFonts w:ascii="Garamond" w:hAnsi="Garamond"/>
          <w:color w:val="00A0FC"/>
          <w:sz w:val="36"/>
          <w:szCs w:val="36"/>
        </w:rPr>
      </w:pPr>
      <w:r>
        <w:rPr/>
      </w:r>
    </w:p>
    <w:p>
      <w:pPr>
        <w:pStyle w:val="Normal"/>
        <w:bidi w:val="0"/>
        <w:ind w:left="709" w:hanging="0"/>
        <w:jc w:val="both"/>
        <w:rPr>
          <w:rFonts w:ascii="Garamond" w:hAnsi="Garamond"/>
          <w:color w:val="00A0FC"/>
          <w:sz w:val="36"/>
          <w:szCs w:val="36"/>
        </w:rPr>
      </w:pPr>
      <w:r>
        <w:rPr>
          <w:rFonts w:eastAsia="Noto Serif CJK SC" w:cs="Noto Sans Devanagari" w:ascii="Garamond" w:hAnsi="Garamond"/>
          <w:i w:val="false"/>
          <w:iCs w:val="false"/>
          <w:color w:val="00A0FC"/>
          <w:kern w:val="2"/>
          <w:sz w:val="36"/>
          <w:szCs w:val="36"/>
          <w:lang w:val="pt-BR" w:eastAsia="zh-CN" w:bidi="hi-IN"/>
        </w:rPr>
        <w:t>É a natureza dos pensamentos que realmente cria a força de atração entre nós e os espíritos.</w:t>
      </w:r>
    </w:p>
    <w:p>
      <w:pPr>
        <w:pStyle w:val="Normal"/>
        <w:bidi w:val="0"/>
        <w:ind w:left="709" w:hanging="0"/>
        <w:jc w:val="both"/>
        <w:rPr>
          <w:rFonts w:ascii="Garamond" w:hAnsi="Garamond"/>
          <w:color w:val="00A0FC"/>
          <w:sz w:val="36"/>
          <w:szCs w:val="36"/>
        </w:rPr>
      </w:pPr>
      <w:r>
        <w:rPr/>
      </w:r>
    </w:p>
    <w:p>
      <w:pPr>
        <w:pStyle w:val="Normal"/>
        <w:bidi w:val="0"/>
        <w:ind w:left="709" w:hanging="0"/>
        <w:jc w:val="both"/>
        <w:rPr>
          <w:rFonts w:ascii="Garamond" w:hAnsi="Garamond"/>
          <w:color w:val="00A0FC"/>
          <w:sz w:val="36"/>
          <w:szCs w:val="36"/>
        </w:rPr>
      </w:pPr>
      <w:r>
        <w:rPr>
          <w:rFonts w:eastAsia="Noto Serif CJK SC" w:cs="Noto Sans Devanagari" w:ascii="Garamond" w:hAnsi="Garamond"/>
          <w:i w:val="false"/>
          <w:iCs w:val="false"/>
          <w:color w:val="00A0FC"/>
          <w:kern w:val="2"/>
          <w:sz w:val="36"/>
          <w:szCs w:val="36"/>
          <w:lang w:val="pt-BR" w:eastAsia="zh-CN" w:bidi="hi-IN"/>
        </w:rPr>
        <w:t xml:space="preserve">Aqui cabe uma observação. A literatura espírita está repleta de exemplos em que são narradas situações onde espíritos inferiores vão à determinados lugares atraídos pelas bebidas alcoólicas, </w:t>
      </w:r>
      <w:r>
        <w:rPr>
          <w:rFonts w:eastAsia="Noto Serif CJK SC" w:cs="Noto Sans Devanagari" w:ascii="Garamond" w:hAnsi="Garamond"/>
          <w:i w:val="false"/>
          <w:iCs w:val="false"/>
          <w:color w:val="00A0FC"/>
          <w:kern w:val="2"/>
          <w:sz w:val="36"/>
          <w:szCs w:val="36"/>
          <w:lang w:val="pt-BR" w:eastAsia="zh-CN" w:bidi="hi-IN"/>
        </w:rPr>
        <w:t>pelo fumo ou pelas práticas sexuais desregradas.</w:t>
      </w:r>
    </w:p>
    <w:p>
      <w:pPr>
        <w:pStyle w:val="Normal"/>
        <w:bidi w:val="0"/>
        <w:ind w:left="709" w:hanging="0"/>
        <w:jc w:val="both"/>
        <w:rPr>
          <w:rFonts w:ascii="Garamond" w:hAnsi="Garamond"/>
          <w:color w:val="00A0FC"/>
          <w:sz w:val="36"/>
          <w:szCs w:val="36"/>
        </w:rPr>
      </w:pPr>
      <w:r>
        <w:rPr/>
      </w:r>
    </w:p>
    <w:p>
      <w:pPr>
        <w:pStyle w:val="Normal"/>
        <w:bidi w:val="0"/>
        <w:ind w:left="709" w:hanging="0"/>
        <w:jc w:val="both"/>
        <w:rPr>
          <w:rFonts w:ascii="Garamond" w:hAnsi="Garamond"/>
          <w:color w:val="00A0FC"/>
          <w:sz w:val="36"/>
          <w:szCs w:val="36"/>
        </w:rPr>
      </w:pPr>
      <w:r>
        <w:rPr>
          <w:rFonts w:eastAsia="Noto Serif CJK SC" w:cs="Noto Sans Devanagari" w:ascii="Garamond" w:hAnsi="Garamond"/>
          <w:i w:val="false"/>
          <w:iCs w:val="false"/>
          <w:color w:val="00A0FC"/>
          <w:kern w:val="2"/>
          <w:sz w:val="36"/>
          <w:szCs w:val="36"/>
          <w:lang w:val="pt-BR" w:eastAsia="zh-CN" w:bidi="hi-IN"/>
        </w:rPr>
        <w:t>Então, alguém poderia questionar a resposta da Espiritualidade e argumentar que nesses casos, os Espíritos foram, sim, atraídos por questões de ordem material.</w:t>
      </w:r>
    </w:p>
    <w:p>
      <w:pPr>
        <w:pStyle w:val="Normal"/>
        <w:bidi w:val="0"/>
        <w:ind w:left="709" w:hanging="0"/>
        <w:jc w:val="both"/>
        <w:rPr>
          <w:rFonts w:ascii="Garamond" w:hAnsi="Garamond"/>
          <w:color w:val="00A0FC"/>
          <w:sz w:val="36"/>
          <w:szCs w:val="36"/>
        </w:rPr>
      </w:pPr>
      <w:r>
        <w:rPr/>
      </w:r>
    </w:p>
    <w:p>
      <w:pPr>
        <w:pStyle w:val="Normal"/>
        <w:bidi w:val="0"/>
        <w:ind w:left="709" w:hanging="0"/>
        <w:jc w:val="both"/>
        <w:rPr>
          <w:rFonts w:ascii="Garamond" w:hAnsi="Garamond"/>
          <w:color w:val="00A0FC"/>
          <w:sz w:val="36"/>
          <w:szCs w:val="36"/>
        </w:rPr>
      </w:pPr>
      <w:r>
        <w:rPr>
          <w:rFonts w:eastAsia="Noto Serif CJK SC" w:cs="Noto Sans Devanagari" w:ascii="Garamond" w:hAnsi="Garamond"/>
          <w:i w:val="false"/>
          <w:iCs w:val="false"/>
          <w:color w:val="00A0FC"/>
          <w:kern w:val="2"/>
          <w:sz w:val="36"/>
          <w:szCs w:val="36"/>
          <w:lang w:val="pt-BR" w:eastAsia="zh-CN" w:bidi="hi-IN"/>
        </w:rPr>
        <w:t xml:space="preserve">De fato, o fator material nesses casos, exerce grande influência, mas não podemos nos esquecer que, antes de tudo, são as vibrações inferiores, são os pensamentos infelizes que os atraíram em primeiro lugar. Indo a esses locais atraídos pelos pensamentos, eles se comprazem com os recursos materiais que ali encontram - álcool, fumo, sexo - mas o primeiro e principal atrativo que os levou àqueles locais foram os pensamentos dos encarnados que ali se encontram. </w:t>
      </w:r>
    </w:p>
    <w:p>
      <w:pPr>
        <w:pStyle w:val="Normal"/>
        <w:bidi w:val="0"/>
        <w:ind w:left="709" w:hanging="0"/>
        <w:jc w:val="both"/>
        <w:rPr>
          <w:rFonts w:ascii="Garamond" w:hAnsi="Garamond"/>
          <w:color w:val="00A0FC"/>
          <w:sz w:val="36"/>
          <w:szCs w:val="36"/>
        </w:rPr>
      </w:pPr>
      <w:r>
        <w:rPr/>
      </w:r>
    </w:p>
    <w:p>
      <w:pPr>
        <w:pStyle w:val="Normal"/>
        <w:bidi w:val="0"/>
        <w:jc w:val="both"/>
        <w:rPr>
          <w:rFonts w:ascii="Garamond" w:hAnsi="Garamond"/>
          <w:sz w:val="36"/>
          <w:szCs w:val="36"/>
        </w:rPr>
      </w:pPr>
      <w:r>
        <w:rPr>
          <w:rFonts w:eastAsia="Noto Serif CJK SC" w:cs="Noto Sans Devanagari" w:ascii="Garamond" w:hAnsi="Garamond"/>
          <w:color w:val="auto"/>
          <w:kern w:val="2"/>
          <w:sz w:val="36"/>
          <w:szCs w:val="36"/>
          <w:lang w:val="pt-BR" w:eastAsia="zh-CN" w:bidi="hi-IN"/>
        </w:rPr>
        <w:t>a)</w:t>
      </w:r>
      <w:r>
        <w:rPr>
          <w:rFonts w:ascii="Garamond" w:hAnsi="Garamond"/>
          <w:sz w:val="36"/>
          <w:szCs w:val="36"/>
        </w:rPr>
        <w:t xml:space="preserve"> Mas não é exato que alguns Espíritos têm ditado, eles próprios,</w:t>
      </w:r>
      <w:r>
        <w:rPr>
          <w:rFonts w:ascii="Garamond" w:hAnsi="Garamond"/>
          <w:sz w:val="36"/>
          <w:szCs w:val="36"/>
        </w:rPr>
        <w:t xml:space="preserve"> </w:t>
      </w:r>
      <w:r>
        <w:rPr>
          <w:rFonts w:ascii="Garamond" w:hAnsi="Garamond"/>
          <w:sz w:val="36"/>
          <w:szCs w:val="36"/>
        </w:rPr>
        <w:t>fórmulas cabalísticas?</w:t>
      </w:r>
    </w:p>
    <w:p>
      <w:pPr>
        <w:pStyle w:val="Normal"/>
        <w:bidi w:val="0"/>
        <w:jc w:val="both"/>
        <w:rPr>
          <w:rFonts w:ascii="Garamond" w:hAnsi="Garamond"/>
          <w:sz w:val="36"/>
          <w:szCs w:val="36"/>
        </w:rPr>
      </w:pPr>
      <w:r>
        <w:rPr>
          <w:rFonts w:ascii="Garamond" w:hAnsi="Garamond"/>
          <w:sz w:val="36"/>
          <w:szCs w:val="36"/>
        </w:rPr>
      </w:r>
    </w:p>
    <w:p>
      <w:pPr>
        <w:pStyle w:val="Normal"/>
        <w:bidi w:val="0"/>
        <w:ind w:hanging="0"/>
        <w:jc w:val="both"/>
        <w:rPr>
          <w:rFonts w:ascii="Garamond" w:hAnsi="Garamond"/>
          <w:sz w:val="36"/>
          <w:szCs w:val="36"/>
        </w:rPr>
      </w:pPr>
      <w:r>
        <w:rPr>
          <w:rFonts w:ascii="Garamond" w:hAnsi="Garamond"/>
          <w:i/>
          <w:iCs/>
          <w:sz w:val="36"/>
          <w:szCs w:val="36"/>
        </w:rPr>
        <w:t>“</w:t>
      </w:r>
      <w:r>
        <w:rPr>
          <w:rFonts w:ascii="Garamond" w:hAnsi="Garamond"/>
          <w:i/>
          <w:iCs/>
          <w:sz w:val="36"/>
          <w:szCs w:val="36"/>
        </w:rPr>
        <w:t>Efetivamente, Espíritos há que indicam sinais, palavras estranhas, ou prescrevem a prática de atos, por meio dos quais se fazem</w:t>
      </w:r>
      <w:r>
        <w:rPr>
          <w:rFonts w:ascii="Garamond" w:hAnsi="Garamond"/>
          <w:i/>
          <w:iCs/>
          <w:sz w:val="36"/>
          <w:szCs w:val="36"/>
        </w:rPr>
        <w:t xml:space="preserve"> </w:t>
      </w:r>
      <w:r>
        <w:rPr>
          <w:rFonts w:ascii="Garamond" w:hAnsi="Garamond"/>
          <w:i/>
          <w:iCs/>
          <w:sz w:val="36"/>
          <w:szCs w:val="36"/>
        </w:rPr>
        <w:t>os chamados conjuros. Ficai certos, porém, de que são Espíritos</w:t>
      </w:r>
      <w:r>
        <w:rPr>
          <w:rFonts w:ascii="Garamond" w:hAnsi="Garamond"/>
          <w:i/>
          <w:iCs/>
          <w:sz w:val="36"/>
          <w:szCs w:val="36"/>
        </w:rPr>
        <w:t xml:space="preserve"> </w:t>
      </w:r>
      <w:r>
        <w:rPr>
          <w:rFonts w:ascii="Garamond" w:hAnsi="Garamond"/>
          <w:i/>
          <w:iCs/>
          <w:sz w:val="36"/>
          <w:szCs w:val="36"/>
        </w:rPr>
        <w:t>que de vós outros escarnecem e zombam da vossa credulidade.</w:t>
      </w:r>
      <w:r>
        <w:rPr>
          <w:rFonts w:ascii="Garamond" w:hAnsi="Garamond"/>
          <w:i/>
          <w:iCs/>
          <w:sz w:val="36"/>
          <w:szCs w:val="36"/>
        </w:rPr>
        <w:t>"</w:t>
      </w:r>
    </w:p>
    <w:p>
      <w:pPr>
        <w:pStyle w:val="Normal"/>
        <w:bidi w:val="0"/>
        <w:ind w:hanging="0"/>
        <w:jc w:val="both"/>
        <w:rPr>
          <w:rFonts w:ascii="Garamond" w:hAnsi="Garamond"/>
          <w:sz w:val="36"/>
          <w:szCs w:val="36"/>
        </w:rPr>
      </w:pPr>
      <w:r>
        <w:rPr>
          <w:rFonts w:eastAsia="Noto Serif CJK SC" w:cs="Noto Sans Devanagari" w:ascii="Garamond" w:hAnsi="Garamond"/>
          <w:i w:val="false"/>
          <w:iCs w:val="false"/>
          <w:color w:val="00A0FC"/>
          <w:kern w:val="2"/>
          <w:sz w:val="36"/>
          <w:szCs w:val="36"/>
          <w:lang w:val="pt-BR" w:eastAsia="zh-CN" w:bidi="hi-IN"/>
        </w:rPr>
      </w:r>
    </w:p>
    <w:p>
      <w:pPr>
        <w:pStyle w:val="Normal"/>
        <w:bidi w:val="0"/>
        <w:ind w:left="709" w:hanging="0"/>
        <w:jc w:val="both"/>
        <w:rPr>
          <w:rFonts w:ascii="Garamond" w:hAnsi="Garamond"/>
          <w:color w:val="00A0FC"/>
          <w:sz w:val="36"/>
          <w:szCs w:val="36"/>
        </w:rPr>
      </w:pPr>
      <w:r>
        <w:rPr>
          <w:rFonts w:eastAsia="Noto Serif CJK SC" w:cs="Noto Sans Devanagari" w:ascii="Garamond" w:hAnsi="Garamond"/>
          <w:i w:val="false"/>
          <w:iCs w:val="false"/>
          <w:color w:val="00A0FC"/>
          <w:kern w:val="2"/>
          <w:sz w:val="36"/>
          <w:szCs w:val="36"/>
          <w:lang w:val="pt-BR" w:eastAsia="zh-CN" w:bidi="hi-IN"/>
        </w:rPr>
        <w:t>Aqui Kardec questiona à Espiritualidade o seguinte: muito bem, vocês dizem palavras e rituais não exercem nenhuma influência sobre os espíritos. Entretanto, existem espíritos que, eles próprios tem ditado palavras e rituais que podem ser usado para invocá-los. Que se deve pensar sobre isso?</w:t>
      </w:r>
    </w:p>
    <w:p>
      <w:pPr>
        <w:pStyle w:val="Normal"/>
        <w:bidi w:val="0"/>
        <w:ind w:left="709" w:hanging="0"/>
        <w:jc w:val="both"/>
        <w:rPr>
          <w:rFonts w:ascii="Garamond" w:hAnsi="Garamond"/>
          <w:color w:val="00A0FC"/>
          <w:sz w:val="36"/>
          <w:szCs w:val="36"/>
        </w:rPr>
      </w:pPr>
      <w:r>
        <w:rPr/>
      </w:r>
    </w:p>
    <w:p>
      <w:pPr>
        <w:pStyle w:val="Normal"/>
        <w:bidi w:val="0"/>
        <w:ind w:left="709" w:hanging="0"/>
        <w:jc w:val="both"/>
        <w:rPr>
          <w:rFonts w:ascii="Garamond" w:hAnsi="Garamond"/>
          <w:color w:val="00A0FC"/>
          <w:sz w:val="36"/>
          <w:szCs w:val="36"/>
        </w:rPr>
      </w:pPr>
      <w:r>
        <w:rPr>
          <w:rFonts w:eastAsia="Noto Serif CJK SC" w:cs="Noto Sans Devanagari" w:ascii="Garamond" w:hAnsi="Garamond"/>
          <w:i w:val="false"/>
          <w:iCs w:val="false"/>
          <w:color w:val="00A0FC"/>
          <w:kern w:val="2"/>
          <w:sz w:val="36"/>
          <w:szCs w:val="36"/>
          <w:lang w:val="pt-BR" w:eastAsia="zh-CN" w:bidi="hi-IN"/>
        </w:rPr>
        <w:t>A Espiritualidade responde que é certo que há espíritos que ditam fórmulas e rituais a serem usados para invocá-los, mas nos adverte quanto à natureza de tais espíritos: são espíritos zombeteiros e escarnecedores. Eles próprios sabem que a recomendação que dão nesse sentido, de nada vale. Fazem isso apenas para poderem rir, zombar  e escarnecer das pessoas que neles acreditam e que levam adiante as práticas por eles recomendadas.</w:t>
      </w:r>
    </w:p>
    <w:p>
      <w:pPr>
        <w:pStyle w:val="Normal"/>
        <w:bidi w:val="0"/>
        <w:ind w:left="709" w:hanging="0"/>
        <w:jc w:val="both"/>
        <w:rPr>
          <w:rFonts w:ascii="Garamond" w:hAnsi="Garamond"/>
          <w:color w:val="00A0FC"/>
          <w:sz w:val="36"/>
          <w:szCs w:val="36"/>
        </w:rPr>
      </w:pPr>
      <w:r>
        <w:rPr/>
      </w:r>
    </w:p>
    <w:p>
      <w:pPr>
        <w:pStyle w:val="Normal"/>
        <w:bidi w:val="0"/>
        <w:ind w:left="709" w:hanging="0"/>
        <w:jc w:val="both"/>
        <w:rPr>
          <w:rFonts w:ascii="Garamond" w:hAnsi="Garamond"/>
          <w:color w:val="00A0FC"/>
          <w:sz w:val="36"/>
          <w:szCs w:val="36"/>
        </w:rPr>
      </w:pPr>
      <w:r>
        <w:rPr/>
      </w:r>
    </w:p>
    <w:p>
      <w:pPr>
        <w:pStyle w:val="Normal"/>
        <w:bidi w:val="0"/>
        <w:jc w:val="both"/>
        <w:rPr>
          <w:rFonts w:ascii="Garamond" w:hAnsi="Garamond"/>
          <w:sz w:val="36"/>
          <w:szCs w:val="36"/>
        </w:rPr>
      </w:pPr>
      <w:r>
        <w:rPr>
          <w:rFonts w:eastAsia="Noto Serif CJK SC" w:cs="Noto Sans Devanagari" w:ascii="Garamond" w:hAnsi="Garamond"/>
          <w:color w:val="auto"/>
          <w:kern w:val="2"/>
          <w:sz w:val="36"/>
          <w:szCs w:val="36"/>
          <w:lang w:val="pt-BR" w:eastAsia="zh-CN" w:bidi="hi-IN"/>
        </w:rPr>
        <w:t>5</w:t>
      </w:r>
      <w:r>
        <w:rPr>
          <w:rFonts w:eastAsia="Noto Serif CJK SC" w:cs="Noto Sans Devanagari" w:ascii="Garamond" w:hAnsi="Garamond"/>
          <w:color w:val="auto"/>
          <w:kern w:val="2"/>
          <w:sz w:val="36"/>
          <w:szCs w:val="36"/>
          <w:lang w:val="pt-BR" w:eastAsia="zh-CN" w:bidi="hi-IN"/>
        </w:rPr>
        <w:t>54</w:t>
      </w:r>
      <w:r>
        <w:rPr>
          <w:rFonts w:ascii="Garamond" w:hAnsi="Garamond"/>
          <w:sz w:val="36"/>
          <w:szCs w:val="36"/>
        </w:rPr>
        <w:t>. Não pode aquele que, com ou sem razão, confia no que chama a</w:t>
      </w:r>
      <w:r>
        <w:rPr>
          <w:rFonts w:ascii="Garamond" w:hAnsi="Garamond"/>
          <w:sz w:val="36"/>
          <w:szCs w:val="36"/>
        </w:rPr>
        <w:t xml:space="preserve"> </w:t>
      </w:r>
      <w:r>
        <w:rPr>
          <w:rFonts w:ascii="Garamond" w:hAnsi="Garamond"/>
          <w:sz w:val="36"/>
          <w:szCs w:val="36"/>
        </w:rPr>
        <w:t>virtude de um talismã, atrair um Espírito, por efeito mesmo dessa</w:t>
      </w:r>
      <w:r>
        <w:rPr>
          <w:rFonts w:ascii="Garamond" w:hAnsi="Garamond"/>
          <w:sz w:val="36"/>
          <w:szCs w:val="36"/>
        </w:rPr>
        <w:t xml:space="preserve"> </w:t>
      </w:r>
      <w:r>
        <w:rPr>
          <w:rFonts w:ascii="Garamond" w:hAnsi="Garamond"/>
          <w:sz w:val="36"/>
          <w:szCs w:val="36"/>
        </w:rPr>
        <w:t>confiança, visto que, então, o que atua é o pensamento, não passando</w:t>
      </w:r>
      <w:r>
        <w:rPr>
          <w:rFonts w:ascii="Garamond" w:hAnsi="Garamond"/>
          <w:sz w:val="36"/>
          <w:szCs w:val="36"/>
        </w:rPr>
        <w:t xml:space="preserve"> </w:t>
      </w:r>
      <w:r>
        <w:rPr>
          <w:rFonts w:ascii="Garamond" w:hAnsi="Garamond"/>
          <w:sz w:val="36"/>
          <w:szCs w:val="36"/>
        </w:rPr>
        <w:t>o talismã de um sinal que apenas lhe auxilia a concentração?</w:t>
      </w:r>
    </w:p>
    <w:p>
      <w:pPr>
        <w:pStyle w:val="Normal"/>
        <w:bidi w:val="0"/>
        <w:jc w:val="both"/>
        <w:rPr>
          <w:rFonts w:ascii="Garamond" w:hAnsi="Garamond"/>
          <w:sz w:val="36"/>
          <w:szCs w:val="36"/>
        </w:rPr>
      </w:pPr>
      <w:r>
        <w:rPr>
          <w:rFonts w:ascii="Garamond" w:hAnsi="Garamond"/>
          <w:sz w:val="36"/>
          <w:szCs w:val="36"/>
        </w:rPr>
      </w:r>
    </w:p>
    <w:p>
      <w:pPr>
        <w:pStyle w:val="Normal"/>
        <w:bidi w:val="0"/>
        <w:ind w:hanging="0"/>
        <w:jc w:val="both"/>
        <w:rPr>
          <w:rFonts w:ascii="Garamond" w:hAnsi="Garamond"/>
          <w:sz w:val="36"/>
          <w:szCs w:val="36"/>
        </w:rPr>
      </w:pPr>
      <w:r>
        <w:rPr>
          <w:rFonts w:ascii="Garamond" w:hAnsi="Garamond"/>
          <w:i/>
          <w:iCs/>
          <w:sz w:val="36"/>
          <w:szCs w:val="36"/>
        </w:rPr>
        <w:t>“</w:t>
      </w:r>
      <w:r>
        <w:rPr>
          <w:rFonts w:ascii="Garamond" w:hAnsi="Garamond"/>
          <w:i/>
          <w:iCs/>
          <w:sz w:val="36"/>
          <w:szCs w:val="36"/>
        </w:rPr>
        <w:t>É verdade, mas da pureza da intenção e da elevação dos</w:t>
      </w:r>
    </w:p>
    <w:p>
      <w:pPr>
        <w:pStyle w:val="Normal"/>
        <w:bidi w:val="0"/>
        <w:ind w:hanging="0"/>
        <w:jc w:val="both"/>
        <w:rPr>
          <w:rFonts w:ascii="Garamond" w:hAnsi="Garamond"/>
          <w:sz w:val="36"/>
          <w:szCs w:val="36"/>
        </w:rPr>
      </w:pPr>
      <w:r>
        <w:rPr>
          <w:rFonts w:ascii="Garamond" w:hAnsi="Garamond"/>
          <w:i/>
          <w:iCs/>
          <w:sz w:val="36"/>
          <w:szCs w:val="36"/>
        </w:rPr>
        <w:t>sentimentos depende a natureza do Espírito que é atraído.</w:t>
      </w:r>
      <w:r>
        <w:rPr>
          <w:rFonts w:ascii="Garamond" w:hAnsi="Garamond"/>
          <w:i/>
          <w:iCs/>
          <w:sz w:val="36"/>
          <w:szCs w:val="36"/>
        </w:rPr>
        <w:t xml:space="preserve"> </w:t>
      </w:r>
      <w:r>
        <w:rPr>
          <w:rFonts w:ascii="Garamond" w:hAnsi="Garamond"/>
          <w:i/>
          <w:iCs/>
          <w:sz w:val="36"/>
          <w:szCs w:val="36"/>
        </w:rPr>
        <w:t>Ora, muito raramente aquele que seja bastante simplório</w:t>
      </w:r>
      <w:r>
        <w:rPr>
          <w:rFonts w:ascii="Garamond" w:hAnsi="Garamond"/>
          <w:i/>
          <w:iCs/>
          <w:sz w:val="36"/>
          <w:szCs w:val="36"/>
        </w:rPr>
        <w:t xml:space="preserve"> </w:t>
      </w:r>
      <w:r>
        <w:rPr>
          <w:rFonts w:ascii="Garamond" w:hAnsi="Garamond"/>
          <w:i/>
          <w:iCs/>
          <w:sz w:val="36"/>
          <w:szCs w:val="36"/>
        </w:rPr>
        <w:t>para acreditar na virtude de um talismã deixará de colimar</w:t>
      </w:r>
      <w:r>
        <w:rPr>
          <w:rFonts w:ascii="Garamond" w:hAnsi="Garamond"/>
          <w:i/>
          <w:iCs/>
          <w:sz w:val="36"/>
          <w:szCs w:val="36"/>
        </w:rPr>
        <w:t xml:space="preserve"> </w:t>
      </w:r>
      <w:r>
        <w:rPr>
          <w:rFonts w:ascii="Garamond" w:hAnsi="Garamond"/>
          <w:i/>
          <w:iCs/>
          <w:sz w:val="36"/>
          <w:szCs w:val="36"/>
        </w:rPr>
        <w:t>um fim mais material do que moral. Qualquer, porém, que</w:t>
      </w:r>
      <w:r>
        <w:rPr>
          <w:rFonts w:ascii="Garamond" w:hAnsi="Garamond"/>
          <w:i/>
          <w:iCs/>
          <w:sz w:val="36"/>
          <w:szCs w:val="36"/>
        </w:rPr>
        <w:t xml:space="preserve"> </w:t>
      </w:r>
      <w:r>
        <w:rPr>
          <w:rFonts w:ascii="Garamond" w:hAnsi="Garamond"/>
          <w:i/>
          <w:iCs/>
          <w:sz w:val="36"/>
          <w:szCs w:val="36"/>
        </w:rPr>
        <w:t>seja o caso, essa crença denuncia uma inferioridade e uma</w:t>
      </w:r>
      <w:r>
        <w:rPr>
          <w:rFonts w:ascii="Garamond" w:hAnsi="Garamond"/>
          <w:i/>
          <w:iCs/>
          <w:sz w:val="36"/>
          <w:szCs w:val="36"/>
        </w:rPr>
        <w:t xml:space="preserve"> </w:t>
      </w:r>
      <w:r>
        <w:rPr>
          <w:rFonts w:ascii="Garamond" w:hAnsi="Garamond"/>
          <w:i/>
          <w:iCs/>
          <w:sz w:val="36"/>
          <w:szCs w:val="36"/>
        </w:rPr>
        <w:t>fraqueza de ideias que favorecem a ação dos Espíritos imperfeitos e escarninhos.</w:t>
      </w:r>
      <w:r>
        <w:rPr>
          <w:rFonts w:ascii="Garamond" w:hAnsi="Garamond"/>
          <w:i w:val="false"/>
          <w:iCs w:val="false"/>
          <w:sz w:val="36"/>
          <w:szCs w:val="36"/>
        </w:rPr>
        <w:t>"</w:t>
      </w:r>
    </w:p>
    <w:p>
      <w:pPr>
        <w:pStyle w:val="Normal"/>
        <w:bidi w:val="0"/>
        <w:ind w:left="709" w:hanging="0"/>
        <w:jc w:val="both"/>
        <w:rPr>
          <w:rFonts w:ascii="Garamond" w:hAnsi="Garamond" w:eastAsia="Noto Serif CJK SC" w:cs="Noto Sans Devanagari"/>
          <w:i w:val="false"/>
          <w:i w:val="false"/>
          <w:iCs w:val="false"/>
          <w:color w:val="00A0FC"/>
          <w:kern w:val="2"/>
          <w:sz w:val="36"/>
          <w:szCs w:val="36"/>
          <w:lang w:val="pt-BR" w:eastAsia="zh-CN" w:bidi="hi-IN"/>
        </w:rPr>
      </w:pPr>
      <w:r>
        <w:rPr>
          <w:rFonts w:eastAsia="Noto Serif CJK SC" w:cs="Noto Sans Devanagari" w:ascii="Garamond" w:hAnsi="Garamond"/>
          <w:i w:val="false"/>
          <w:iCs w:val="false"/>
          <w:color w:val="00A0FC"/>
          <w:kern w:val="2"/>
          <w:sz w:val="36"/>
          <w:szCs w:val="36"/>
          <w:lang w:val="pt-BR" w:eastAsia="zh-CN" w:bidi="hi-IN"/>
        </w:rPr>
      </w:r>
    </w:p>
    <w:p>
      <w:pPr>
        <w:pStyle w:val="Normal"/>
        <w:bidi w:val="0"/>
        <w:ind w:left="709" w:hanging="0"/>
        <w:jc w:val="both"/>
        <w:rPr>
          <w:rFonts w:ascii="Garamond" w:hAnsi="Garamond"/>
          <w:color w:val="00A0FC"/>
          <w:sz w:val="36"/>
          <w:szCs w:val="36"/>
        </w:rPr>
      </w:pPr>
      <w:r>
        <w:rPr>
          <w:rFonts w:eastAsia="Noto Serif CJK SC" w:cs="Noto Sans Devanagari" w:ascii="Garamond" w:hAnsi="Garamond"/>
          <w:i w:val="false"/>
          <w:iCs w:val="false"/>
          <w:color w:val="00A0FC"/>
          <w:kern w:val="2"/>
          <w:sz w:val="36"/>
          <w:szCs w:val="36"/>
          <w:lang w:val="pt-BR" w:eastAsia="zh-CN" w:bidi="hi-IN"/>
        </w:rPr>
        <w:t xml:space="preserve">Aqui Kardec pergunta o seguinte: pode uma pessoa que confia em um talismã - ainda que essa confiança não tenha fundamento lógico -  realmente atrair um Espírito visto que a força do pensamento da pessoa foi potencializada pelo uso do talismã? </w:t>
      </w:r>
    </w:p>
    <w:p>
      <w:pPr>
        <w:pStyle w:val="Normal"/>
        <w:bidi w:val="0"/>
        <w:ind w:left="709" w:hanging="0"/>
        <w:jc w:val="both"/>
        <w:rPr>
          <w:rFonts w:ascii="Garamond" w:hAnsi="Garamond"/>
          <w:color w:val="00A0FC"/>
          <w:sz w:val="36"/>
          <w:szCs w:val="36"/>
        </w:rPr>
      </w:pPr>
      <w:r>
        <w:rPr/>
      </w:r>
    </w:p>
    <w:p>
      <w:pPr>
        <w:pStyle w:val="Normal"/>
        <w:bidi w:val="0"/>
        <w:ind w:left="709" w:hanging="0"/>
        <w:jc w:val="both"/>
        <w:rPr>
          <w:rFonts w:ascii="Garamond" w:hAnsi="Garamond"/>
          <w:color w:val="00A0FC"/>
          <w:sz w:val="36"/>
          <w:szCs w:val="36"/>
        </w:rPr>
      </w:pPr>
      <w:r>
        <w:rPr>
          <w:rFonts w:eastAsia="Noto Serif CJK SC" w:cs="Noto Sans Devanagari" w:ascii="Garamond" w:hAnsi="Garamond"/>
          <w:i w:val="false"/>
          <w:iCs w:val="false"/>
          <w:color w:val="00A0FC"/>
          <w:kern w:val="2"/>
          <w:sz w:val="36"/>
          <w:szCs w:val="36"/>
          <w:lang w:val="pt-BR" w:eastAsia="zh-CN" w:bidi="hi-IN"/>
        </w:rPr>
        <w:t xml:space="preserve">A Espiritualidade responde que sim, é possível que o talismã acabe por fortalecer o pensamento daquela pessoa ao ponto de que realmente ela consiga atrair um Espírito. </w:t>
      </w:r>
    </w:p>
    <w:p>
      <w:pPr>
        <w:pStyle w:val="Normal"/>
        <w:bidi w:val="0"/>
        <w:ind w:left="709" w:hanging="0"/>
        <w:jc w:val="both"/>
        <w:rPr>
          <w:rFonts w:ascii="Garamond" w:hAnsi="Garamond"/>
          <w:color w:val="00A0FC"/>
          <w:sz w:val="36"/>
          <w:szCs w:val="36"/>
        </w:rPr>
      </w:pPr>
      <w:r>
        <w:rPr/>
      </w:r>
    </w:p>
    <w:p>
      <w:pPr>
        <w:pStyle w:val="Normal"/>
        <w:bidi w:val="0"/>
        <w:ind w:left="709" w:hanging="0"/>
        <w:jc w:val="both"/>
        <w:rPr>
          <w:rFonts w:ascii="Garamond" w:hAnsi="Garamond"/>
          <w:color w:val="00A0FC"/>
          <w:sz w:val="36"/>
          <w:szCs w:val="36"/>
        </w:rPr>
      </w:pPr>
      <w:r>
        <w:rPr>
          <w:rFonts w:eastAsia="Noto Serif CJK SC" w:cs="Noto Sans Devanagari" w:ascii="Garamond" w:hAnsi="Garamond"/>
          <w:i w:val="false"/>
          <w:iCs w:val="false"/>
          <w:color w:val="00A0FC"/>
          <w:kern w:val="2"/>
          <w:sz w:val="36"/>
          <w:szCs w:val="36"/>
          <w:lang w:val="pt-BR" w:eastAsia="zh-CN" w:bidi="hi-IN"/>
        </w:rPr>
        <w:t>Contudo, a natureza do Espírito a ser atraído ainda depende da pureza da intenção e da elevação dos sentimentos daquele que utiliza o talismã.</w:t>
      </w:r>
    </w:p>
    <w:p>
      <w:pPr>
        <w:pStyle w:val="Normal"/>
        <w:bidi w:val="0"/>
        <w:ind w:left="709" w:hanging="0"/>
        <w:jc w:val="both"/>
        <w:rPr>
          <w:rFonts w:ascii="Garamond" w:hAnsi="Garamond"/>
          <w:color w:val="00A0FC"/>
          <w:sz w:val="36"/>
          <w:szCs w:val="36"/>
        </w:rPr>
      </w:pPr>
      <w:r>
        <w:rPr/>
      </w:r>
    </w:p>
    <w:p>
      <w:pPr>
        <w:pStyle w:val="Normal"/>
        <w:bidi w:val="0"/>
        <w:ind w:left="709" w:hanging="0"/>
        <w:jc w:val="both"/>
        <w:rPr>
          <w:rFonts w:ascii="Garamond" w:hAnsi="Garamond"/>
          <w:color w:val="00A0FC"/>
          <w:sz w:val="36"/>
          <w:szCs w:val="36"/>
        </w:rPr>
      </w:pPr>
      <w:r>
        <w:rPr>
          <w:rFonts w:eastAsia="Noto Serif CJK SC" w:cs="Noto Sans Devanagari" w:ascii="Garamond" w:hAnsi="Garamond"/>
          <w:i w:val="false"/>
          <w:iCs w:val="false"/>
          <w:color w:val="00A0FC"/>
          <w:kern w:val="2"/>
          <w:sz w:val="36"/>
          <w:szCs w:val="36"/>
          <w:lang w:val="pt-BR" w:eastAsia="zh-CN" w:bidi="hi-IN"/>
        </w:rPr>
        <w:t>A Espiritualidade afirma também que, uma pessoa que acredite que um talismã, muito provavelmente busca o auxílio dos espíritos para questões de ordem material. Dificilmente essa pessoa buscará esse auxílio para questões de ordem moral.</w:t>
      </w:r>
    </w:p>
    <w:p>
      <w:pPr>
        <w:pStyle w:val="Normal"/>
        <w:bidi w:val="0"/>
        <w:ind w:left="709" w:hanging="0"/>
        <w:jc w:val="both"/>
        <w:rPr>
          <w:rFonts w:ascii="Garamond" w:hAnsi="Garamond"/>
          <w:color w:val="00A0FC"/>
          <w:sz w:val="36"/>
          <w:szCs w:val="36"/>
        </w:rPr>
      </w:pPr>
      <w:r>
        <w:rPr/>
      </w:r>
    </w:p>
    <w:p>
      <w:pPr>
        <w:pStyle w:val="Normal"/>
        <w:bidi w:val="0"/>
        <w:ind w:left="709" w:hanging="0"/>
        <w:jc w:val="both"/>
        <w:rPr>
          <w:rFonts w:ascii="Garamond" w:hAnsi="Garamond"/>
          <w:color w:val="00A0FC"/>
          <w:sz w:val="36"/>
          <w:szCs w:val="36"/>
        </w:rPr>
      </w:pPr>
      <w:r>
        <w:rPr>
          <w:rFonts w:eastAsia="Noto Serif CJK SC" w:cs="Noto Sans Devanagari" w:ascii="Garamond" w:hAnsi="Garamond"/>
          <w:i w:val="false"/>
          <w:iCs w:val="false"/>
          <w:color w:val="00A0FC"/>
          <w:kern w:val="2"/>
          <w:sz w:val="36"/>
          <w:szCs w:val="36"/>
          <w:lang w:val="pt-BR" w:eastAsia="zh-CN" w:bidi="hi-IN"/>
        </w:rPr>
        <w:t xml:space="preserve">E conclui a resposta dizendo que, independente da pessoa buscar o concurso dos espíritos para questões materiais ou morais, acreditar em talismãs ainda é um sinal de inferioridade e isso, por si só, dá margem para a manifestação de espíritos imperfeitos e escarninhos.  </w:t>
      </w:r>
    </w:p>
    <w:p>
      <w:pPr>
        <w:pStyle w:val="Normal"/>
        <w:bidi w:val="0"/>
        <w:ind w:left="709" w:hanging="0"/>
        <w:jc w:val="both"/>
        <w:rPr>
          <w:rFonts w:ascii="Garamond" w:hAnsi="Garamond"/>
          <w:color w:val="00A0FC"/>
          <w:sz w:val="36"/>
          <w:szCs w:val="36"/>
        </w:rPr>
      </w:pPr>
      <w:r>
        <w:rPr/>
      </w:r>
    </w:p>
    <w:p>
      <w:pPr>
        <w:pStyle w:val="Normal"/>
        <w:bidi w:val="0"/>
        <w:ind w:left="709" w:hanging="0"/>
        <w:jc w:val="both"/>
        <w:rPr>
          <w:rFonts w:ascii="Garamond" w:hAnsi="Garamond"/>
          <w:color w:val="00A0FC"/>
          <w:sz w:val="36"/>
          <w:szCs w:val="36"/>
        </w:rPr>
      </w:pPr>
      <w:r>
        <w:rPr>
          <w:rFonts w:eastAsia="Noto Serif CJK SC" w:cs="Noto Sans Devanagari" w:ascii="Garamond" w:hAnsi="Garamond"/>
          <w:color w:val="00A0FC"/>
          <w:kern w:val="2"/>
          <w:sz w:val="36"/>
          <w:szCs w:val="36"/>
          <w:lang w:val="pt-BR" w:eastAsia="zh-CN" w:bidi="hi-IN"/>
        </w:rPr>
      </w:r>
    </w:p>
    <w:p>
      <w:pPr>
        <w:pStyle w:val="Normal"/>
        <w:bidi w:val="0"/>
        <w:ind w:left="709" w:hanging="0"/>
        <w:jc w:val="both"/>
        <w:rPr>
          <w:i w:val="false"/>
          <w:i w:val="false"/>
          <w:iCs w:val="false"/>
        </w:rPr>
      </w:pPr>
      <w:r>
        <w:rPr>
          <w:rFonts w:eastAsia="Noto Serif CJK SC" w:cs="Noto Sans Devanagari" w:ascii="Garamond" w:hAnsi="Garamond"/>
          <w:b/>
          <w:bCs/>
          <w:i w:val="false"/>
          <w:iCs w:val="false"/>
          <w:color w:val="auto"/>
          <w:kern w:val="2"/>
          <w:sz w:val="48"/>
          <w:szCs w:val="48"/>
          <w:lang w:val="pt-BR" w:eastAsia="zh-CN" w:bidi="hi-IN"/>
        </w:rPr>
        <w:t>[ Parei aqui em 1</w:t>
      </w:r>
      <w:r>
        <w:rPr>
          <w:rFonts w:eastAsia="Noto Serif CJK SC" w:cs="Noto Sans Devanagari" w:ascii="Garamond" w:hAnsi="Garamond"/>
          <w:b/>
          <w:bCs/>
          <w:i w:val="false"/>
          <w:iCs w:val="false"/>
          <w:color w:val="auto"/>
          <w:kern w:val="2"/>
          <w:sz w:val="48"/>
          <w:szCs w:val="48"/>
          <w:lang w:val="pt-BR" w:eastAsia="zh-CN" w:bidi="hi-IN"/>
        </w:rPr>
        <w:t>7</w:t>
      </w:r>
      <w:r>
        <w:rPr>
          <w:rFonts w:eastAsia="Noto Serif CJK SC" w:cs="Noto Sans Devanagari" w:ascii="Garamond" w:hAnsi="Garamond"/>
          <w:b/>
          <w:bCs/>
          <w:i w:val="false"/>
          <w:iCs w:val="false"/>
          <w:color w:val="auto"/>
          <w:kern w:val="2"/>
          <w:sz w:val="48"/>
          <w:szCs w:val="48"/>
          <w:lang w:val="pt-BR" w:eastAsia="zh-CN" w:bidi="hi-IN"/>
        </w:rPr>
        <w:t>/05/2026 ]</w:t>
      </w:r>
    </w:p>
    <w:p>
      <w:pPr>
        <w:pStyle w:val="Normal"/>
        <w:bidi w:val="0"/>
        <w:ind w:left="709" w:hanging="0"/>
        <w:jc w:val="both"/>
        <w:rPr>
          <w:i w:val="false"/>
          <w:i w:val="false"/>
          <w:iCs w:val="false"/>
        </w:rPr>
      </w:pPr>
      <w:r>
        <w:rPr>
          <w:rFonts w:eastAsia="Noto Serif CJK SC" w:cs="Noto Sans Devanagari" w:ascii="Garamond" w:hAnsi="Garamond"/>
          <w:color w:val="00A0FC"/>
          <w:kern w:val="2"/>
          <w:sz w:val="36"/>
          <w:szCs w:val="36"/>
          <w:lang w:val="pt-BR" w:eastAsia="zh-CN" w:bidi="hi-IN"/>
        </w:rPr>
      </w:r>
    </w:p>
    <w:p>
      <w:pPr>
        <w:pStyle w:val="Normal"/>
        <w:bidi w:val="0"/>
        <w:jc w:val="both"/>
        <w:rPr>
          <w:rFonts w:ascii="Garamond" w:hAnsi="Garamond"/>
          <w:sz w:val="36"/>
          <w:szCs w:val="36"/>
        </w:rPr>
      </w:pPr>
      <w:r>
        <w:rPr>
          <w:rFonts w:eastAsia="Noto Serif CJK SC" w:cs="Noto Sans Devanagari" w:ascii="Garamond" w:hAnsi="Garamond"/>
          <w:color w:val="auto"/>
          <w:kern w:val="2"/>
          <w:sz w:val="36"/>
          <w:szCs w:val="36"/>
          <w:lang w:val="pt-BR" w:eastAsia="zh-CN" w:bidi="hi-IN"/>
        </w:rPr>
        <w:t>5</w:t>
      </w:r>
      <w:r>
        <w:rPr>
          <w:rFonts w:eastAsia="Noto Serif CJK SC" w:cs="Noto Sans Devanagari" w:ascii="Garamond" w:hAnsi="Garamond"/>
          <w:color w:val="auto"/>
          <w:kern w:val="2"/>
          <w:sz w:val="36"/>
          <w:szCs w:val="36"/>
          <w:lang w:val="pt-BR" w:eastAsia="zh-CN" w:bidi="hi-IN"/>
        </w:rPr>
        <w:t>55</w:t>
      </w:r>
      <w:r>
        <w:rPr>
          <w:rFonts w:ascii="Garamond" w:hAnsi="Garamond"/>
          <w:sz w:val="36"/>
          <w:szCs w:val="36"/>
        </w:rPr>
        <w:t>. Que sentido se deve dar ao qualificativo de feiticeiro?</w:t>
      </w:r>
    </w:p>
    <w:p>
      <w:pPr>
        <w:pStyle w:val="Normal"/>
        <w:bidi w:val="0"/>
        <w:jc w:val="both"/>
        <w:rPr>
          <w:rFonts w:ascii="Garamond" w:hAnsi="Garamond"/>
          <w:sz w:val="36"/>
          <w:szCs w:val="36"/>
        </w:rPr>
      </w:pPr>
      <w:r>
        <w:rPr>
          <w:rFonts w:ascii="Garamond" w:hAnsi="Garamond"/>
          <w:sz w:val="36"/>
          <w:szCs w:val="36"/>
        </w:rPr>
      </w:r>
    </w:p>
    <w:p>
      <w:pPr>
        <w:pStyle w:val="Normal"/>
        <w:bidi w:val="0"/>
        <w:ind w:hanging="0"/>
        <w:jc w:val="both"/>
        <w:rPr>
          <w:rFonts w:ascii="Garamond" w:hAnsi="Garamond"/>
          <w:sz w:val="36"/>
          <w:szCs w:val="36"/>
        </w:rPr>
      </w:pPr>
      <w:r>
        <w:rPr>
          <w:rFonts w:ascii="Garamond" w:hAnsi="Garamond"/>
          <w:i/>
          <w:iCs/>
          <w:sz w:val="36"/>
          <w:szCs w:val="36"/>
        </w:rPr>
        <w:t>“</w:t>
      </w:r>
      <w:r>
        <w:rPr>
          <w:rFonts w:ascii="Garamond" w:hAnsi="Garamond"/>
          <w:i/>
          <w:iCs/>
          <w:sz w:val="36"/>
          <w:szCs w:val="36"/>
        </w:rPr>
        <w:t>Aqueles a quem chamais feiticeiros são pessoas que, quando de</w:t>
      </w:r>
      <w:r>
        <w:rPr>
          <w:rFonts w:ascii="Garamond" w:hAnsi="Garamond"/>
          <w:i/>
          <w:iCs/>
          <w:sz w:val="36"/>
          <w:szCs w:val="36"/>
        </w:rPr>
        <w:t xml:space="preserve"> </w:t>
      </w:r>
      <w:r>
        <w:rPr>
          <w:rFonts w:ascii="Garamond" w:hAnsi="Garamond"/>
          <w:i/>
          <w:iCs/>
          <w:sz w:val="36"/>
          <w:szCs w:val="36"/>
        </w:rPr>
        <w:t>boa-fé, gozam de certas faculdades, como sejam a força magnética ou a dupla vista. Então, como fazem coisas geralmente incompreensíveis, são tidas por dotadas de um poder sobrenatural.</w:t>
      </w:r>
      <w:r>
        <w:rPr>
          <w:rFonts w:ascii="Garamond" w:hAnsi="Garamond"/>
          <w:i/>
          <w:iCs/>
          <w:sz w:val="36"/>
          <w:szCs w:val="36"/>
        </w:rPr>
        <w:t xml:space="preserve"> </w:t>
      </w:r>
      <w:r>
        <w:rPr>
          <w:rFonts w:ascii="Garamond" w:hAnsi="Garamond"/>
          <w:i/>
          <w:iCs/>
          <w:sz w:val="36"/>
          <w:szCs w:val="36"/>
        </w:rPr>
        <w:t>Os vossos sábios não têm passado muitas vezes por feiticeiros aos</w:t>
      </w:r>
      <w:r>
        <w:rPr>
          <w:rFonts w:ascii="Garamond" w:hAnsi="Garamond"/>
          <w:i/>
          <w:iCs/>
          <w:sz w:val="36"/>
          <w:szCs w:val="36"/>
        </w:rPr>
        <w:t xml:space="preserve"> </w:t>
      </w:r>
      <w:r>
        <w:rPr>
          <w:rFonts w:ascii="Garamond" w:hAnsi="Garamond"/>
          <w:i/>
          <w:iCs/>
          <w:sz w:val="36"/>
          <w:szCs w:val="36"/>
        </w:rPr>
        <w:t>olhos dos ignorantes?”</w:t>
      </w:r>
    </w:p>
    <w:p>
      <w:pPr>
        <w:pStyle w:val="Normal"/>
        <w:bidi w:val="0"/>
        <w:ind w:hanging="0"/>
        <w:jc w:val="both"/>
        <w:rPr>
          <w:rFonts w:ascii="Garamond" w:hAnsi="Garamond"/>
          <w:sz w:val="36"/>
          <w:szCs w:val="36"/>
        </w:rPr>
      </w:pPr>
      <w:r>
        <w:rPr/>
      </w:r>
    </w:p>
    <w:p>
      <w:pPr>
        <w:pStyle w:val="Normal"/>
        <w:bidi w:val="0"/>
        <w:ind w:left="709" w:hanging="0"/>
        <w:jc w:val="both"/>
        <w:rPr>
          <w:rFonts w:ascii="Garamond" w:hAnsi="Garamond" w:eastAsia="Noto Serif CJK SC" w:cs="Noto Sans Devanagari"/>
          <w:i w:val="false"/>
          <w:i w:val="false"/>
          <w:iCs w:val="false"/>
          <w:color w:val="000000"/>
          <w:kern w:val="2"/>
          <w:sz w:val="36"/>
          <w:szCs w:val="36"/>
          <w:lang w:val="pt-BR" w:eastAsia="zh-CN" w:bidi="hi-IN"/>
        </w:rPr>
      </w:pPr>
      <w:r>
        <w:rPr>
          <w:rFonts w:eastAsia="Noto Serif CJK SC" w:cs="Noto Sans Devanagari" w:ascii="Garamond" w:hAnsi="Garamond"/>
          <w:i w:val="false"/>
          <w:iCs w:val="false"/>
          <w:color w:val="000000"/>
          <w:kern w:val="2"/>
          <w:sz w:val="28"/>
          <w:szCs w:val="28"/>
          <w:lang w:val="pt-BR" w:eastAsia="zh-CN" w:bidi="hi-IN"/>
        </w:rPr>
        <w:t>O Espiritismo e o magnetismo nos dão a chave de uma imensidade de</w:t>
      </w:r>
      <w:r>
        <w:rPr>
          <w:rFonts w:eastAsia="Noto Serif CJK SC" w:cs="Noto Sans Devanagari" w:ascii="Garamond" w:hAnsi="Garamond"/>
          <w:i w:val="false"/>
          <w:iCs w:val="false"/>
          <w:color w:val="000000"/>
          <w:kern w:val="2"/>
          <w:sz w:val="28"/>
          <w:szCs w:val="28"/>
          <w:lang w:val="pt-BR" w:eastAsia="zh-CN" w:bidi="hi-IN"/>
        </w:rPr>
        <w:t xml:space="preserve"> </w:t>
      </w:r>
      <w:r>
        <w:rPr>
          <w:rFonts w:eastAsia="Noto Serif CJK SC" w:cs="Noto Sans Devanagari" w:ascii="Garamond" w:hAnsi="Garamond"/>
          <w:i w:val="false"/>
          <w:iCs w:val="false"/>
          <w:color w:val="000000"/>
          <w:kern w:val="2"/>
          <w:sz w:val="28"/>
          <w:szCs w:val="28"/>
          <w:lang w:val="pt-BR" w:eastAsia="zh-CN" w:bidi="hi-IN"/>
        </w:rPr>
        <w:t>fenômenos sobre os quais a ignorância teceu um sem-número de fábulas,</w:t>
      </w:r>
      <w:r>
        <w:rPr>
          <w:rFonts w:eastAsia="Noto Serif CJK SC" w:cs="Noto Sans Devanagari" w:ascii="Garamond" w:hAnsi="Garamond"/>
          <w:i w:val="false"/>
          <w:iCs w:val="false"/>
          <w:color w:val="000000"/>
          <w:kern w:val="2"/>
          <w:sz w:val="28"/>
          <w:szCs w:val="28"/>
          <w:lang w:val="pt-BR" w:eastAsia="zh-CN" w:bidi="hi-IN"/>
        </w:rPr>
        <w:t xml:space="preserve"> </w:t>
      </w:r>
      <w:r>
        <w:rPr>
          <w:rFonts w:eastAsia="Noto Serif CJK SC" w:cs="Noto Sans Devanagari" w:ascii="Garamond" w:hAnsi="Garamond"/>
          <w:i w:val="false"/>
          <w:iCs w:val="false"/>
          <w:color w:val="000000"/>
          <w:kern w:val="2"/>
          <w:sz w:val="28"/>
          <w:szCs w:val="28"/>
          <w:lang w:val="pt-BR" w:eastAsia="zh-CN" w:bidi="hi-IN"/>
        </w:rPr>
        <w:t>em que os fatos se apresentam exagerados pela imaginação. O conhecimento lúcido dessas duas ciências que, a bem dizer, formam uma única,</w:t>
      </w:r>
      <w:r>
        <w:rPr>
          <w:rFonts w:eastAsia="Noto Serif CJK SC" w:cs="Noto Sans Devanagari" w:ascii="Garamond" w:hAnsi="Garamond"/>
          <w:i w:val="false"/>
          <w:iCs w:val="false"/>
          <w:color w:val="000000"/>
          <w:kern w:val="2"/>
          <w:sz w:val="28"/>
          <w:szCs w:val="28"/>
          <w:lang w:val="pt-BR" w:eastAsia="zh-CN" w:bidi="hi-IN"/>
        </w:rPr>
        <w:t xml:space="preserve"> </w:t>
      </w:r>
      <w:r>
        <w:rPr>
          <w:rFonts w:eastAsia="Noto Serif CJK SC" w:cs="Noto Sans Devanagari" w:ascii="Garamond" w:hAnsi="Garamond"/>
          <w:i w:val="false"/>
          <w:iCs w:val="false"/>
          <w:color w:val="000000"/>
          <w:kern w:val="2"/>
          <w:sz w:val="28"/>
          <w:szCs w:val="28"/>
          <w:lang w:val="pt-BR" w:eastAsia="zh-CN" w:bidi="hi-IN"/>
        </w:rPr>
        <w:t>mostrando a realidade das coisas e suas verdadeiras causas, constitui o</w:t>
      </w:r>
      <w:r>
        <w:rPr>
          <w:rFonts w:eastAsia="Noto Serif CJK SC" w:cs="Noto Sans Devanagari" w:ascii="Garamond" w:hAnsi="Garamond"/>
          <w:i w:val="false"/>
          <w:iCs w:val="false"/>
          <w:color w:val="000000"/>
          <w:kern w:val="2"/>
          <w:sz w:val="28"/>
          <w:szCs w:val="28"/>
          <w:lang w:val="pt-BR" w:eastAsia="zh-CN" w:bidi="hi-IN"/>
        </w:rPr>
        <w:t xml:space="preserve"> </w:t>
      </w:r>
      <w:r>
        <w:rPr>
          <w:rFonts w:eastAsia="Noto Serif CJK SC" w:cs="Noto Sans Devanagari" w:ascii="Garamond" w:hAnsi="Garamond"/>
          <w:i w:val="false"/>
          <w:iCs w:val="false"/>
          <w:color w:val="000000"/>
          <w:kern w:val="2"/>
          <w:sz w:val="28"/>
          <w:szCs w:val="28"/>
          <w:lang w:val="pt-BR" w:eastAsia="zh-CN" w:bidi="hi-IN"/>
        </w:rPr>
        <w:t>melhor preservativo contra as ideias supersticiosas, porque revela o que</w:t>
      </w:r>
      <w:r>
        <w:rPr>
          <w:rFonts w:eastAsia="Noto Serif CJK SC" w:cs="Noto Sans Devanagari" w:ascii="Garamond" w:hAnsi="Garamond"/>
          <w:i w:val="false"/>
          <w:iCs w:val="false"/>
          <w:color w:val="000000"/>
          <w:kern w:val="2"/>
          <w:sz w:val="28"/>
          <w:szCs w:val="28"/>
          <w:lang w:val="pt-BR" w:eastAsia="zh-CN" w:bidi="hi-IN"/>
        </w:rPr>
        <w:t xml:space="preserve"> é possível e o que é impossível, o que está nas Leis da Natureza e o que não passa de ridícula crendice.</w:t>
      </w:r>
    </w:p>
    <w:p>
      <w:pPr>
        <w:pStyle w:val="Normal"/>
        <w:bidi w:val="0"/>
        <w:ind w:left="709" w:hanging="0"/>
        <w:jc w:val="both"/>
        <w:rPr>
          <w:rFonts w:ascii="Garamond" w:hAnsi="Garamond" w:eastAsia="Noto Serif CJK SC" w:cs="Noto Sans Devanagari"/>
          <w:i w:val="false"/>
          <w:i w:val="false"/>
          <w:iCs w:val="false"/>
          <w:color w:val="000000"/>
          <w:kern w:val="2"/>
          <w:sz w:val="36"/>
          <w:szCs w:val="36"/>
          <w:lang w:val="pt-BR" w:eastAsia="zh-CN" w:bidi="hi-IN"/>
        </w:rPr>
      </w:pPr>
      <w:r>
        <w:rPr>
          <w:rFonts w:eastAsia="Noto Serif CJK SC" w:cs="Noto Sans Devanagari" w:ascii="Garamond" w:hAnsi="Garamond"/>
          <w:i w:val="false"/>
          <w:iCs w:val="false"/>
          <w:color w:val="00A0FC"/>
          <w:kern w:val="2"/>
          <w:sz w:val="36"/>
          <w:szCs w:val="36"/>
          <w:lang w:val="pt-BR" w:eastAsia="zh-CN" w:bidi="hi-IN"/>
        </w:rPr>
      </w:r>
    </w:p>
    <w:p>
      <w:pPr>
        <w:pStyle w:val="Normal"/>
        <w:bidi w:val="0"/>
        <w:ind w:left="709" w:hanging="0"/>
        <w:jc w:val="both"/>
        <w:rPr>
          <w:rFonts w:ascii="Garamond" w:hAnsi="Garamond" w:eastAsia="Noto Serif CJK SC" w:cs="Noto Sans Devanagari"/>
          <w:i w:val="false"/>
          <w:i w:val="false"/>
          <w:iCs w:val="false"/>
          <w:color w:val="000000"/>
          <w:kern w:val="2"/>
          <w:sz w:val="36"/>
          <w:szCs w:val="36"/>
          <w:lang w:val="pt-BR" w:eastAsia="zh-CN" w:bidi="hi-IN"/>
        </w:rPr>
      </w:pPr>
      <w:r>
        <w:rPr>
          <w:rFonts w:eastAsia="Noto Serif CJK SC" w:cs="Noto Sans Devanagari" w:ascii="Garamond" w:hAnsi="Garamond"/>
          <w:i w:val="false"/>
          <w:iCs w:val="false"/>
          <w:color w:val="00A0FC"/>
          <w:kern w:val="2"/>
          <w:sz w:val="36"/>
          <w:szCs w:val="36"/>
          <w:lang w:val="pt-BR" w:eastAsia="zh-CN" w:bidi="hi-IN"/>
        </w:rPr>
      </w:r>
    </w:p>
    <w:p>
      <w:pPr>
        <w:pStyle w:val="Normal"/>
        <w:bidi w:val="0"/>
        <w:ind w:left="709" w:hanging="0"/>
        <w:jc w:val="both"/>
        <w:rPr>
          <w:rFonts w:ascii="Garamond" w:hAnsi="Garamond"/>
          <w:color w:val="00A0FC"/>
          <w:sz w:val="36"/>
          <w:szCs w:val="36"/>
        </w:rPr>
      </w:pPr>
      <w:r>
        <w:rPr>
          <w:rFonts w:eastAsia="Noto Serif CJK SC" w:cs="Noto Sans Devanagari" w:ascii="Garamond" w:hAnsi="Garamond"/>
          <w:i w:val="false"/>
          <w:iCs w:val="false"/>
          <w:color w:val="00A0FC"/>
          <w:kern w:val="2"/>
          <w:sz w:val="36"/>
          <w:szCs w:val="36"/>
          <w:lang w:val="pt-BR" w:eastAsia="zh-CN" w:bidi="hi-IN"/>
        </w:rPr>
        <w:t>Nessa questão Kardec faz referência a uma crença popular que existia na Europa: as balas encantadas. Mas o quê vem a ser isso?</w:t>
      </w:r>
    </w:p>
    <w:p>
      <w:pPr>
        <w:pStyle w:val="Normal"/>
        <w:bidi w:val="0"/>
        <w:ind w:left="709" w:hanging="0"/>
        <w:jc w:val="both"/>
        <w:rPr>
          <w:rFonts w:ascii="Garamond" w:hAnsi="Garamond"/>
          <w:color w:val="00A0FC"/>
          <w:sz w:val="36"/>
          <w:szCs w:val="36"/>
        </w:rPr>
      </w:pPr>
      <w:r>
        <w:rPr>
          <w:rFonts w:ascii="Garamond" w:hAnsi="Garamond"/>
          <w:color w:val="00A0FC"/>
          <w:sz w:val="36"/>
          <w:szCs w:val="36"/>
        </w:rPr>
      </w:r>
    </w:p>
    <w:p>
      <w:pPr>
        <w:pStyle w:val="Normal"/>
        <w:bidi w:val="0"/>
        <w:ind w:left="709" w:hanging="0"/>
        <w:jc w:val="both"/>
        <w:rPr>
          <w:rFonts w:ascii="Garamond" w:hAnsi="Garamond"/>
          <w:color w:val="00A0FC"/>
          <w:sz w:val="36"/>
          <w:szCs w:val="36"/>
        </w:rPr>
      </w:pPr>
      <w:r>
        <w:rPr>
          <w:rFonts w:eastAsia="Noto Serif CJK SC" w:cs="Noto Sans Devanagari" w:ascii="Garamond" w:hAnsi="Garamond"/>
          <w:i w:val="false"/>
          <w:iCs w:val="false"/>
          <w:color w:val="00A0FC"/>
          <w:kern w:val="2"/>
          <w:sz w:val="36"/>
          <w:szCs w:val="36"/>
          <w:lang w:val="pt-BR" w:eastAsia="zh-CN" w:bidi="hi-IN"/>
        </w:rPr>
        <w:t>Nas tradições germânicas e da Europa Central, desde a Idade Média circulavam histórias sobre projéteis dotados de propriedades sobrenaturais. As pessoas acreditavam que certas balas poderiam ser benzidas para nunca errar o alvo, enquanto outras não conseguiriam ferir pessoas protegidas por forças mágicas ou divinas. Um exemplo clássico dessa tradição é a lenda das “balas livres”, na qual projéteis obtidos por meio de pacto sobrenatural tinham precisão garantida, exceto um que estaria sob controle de forças malignas.</w:t>
      </w:r>
    </w:p>
    <w:p>
      <w:pPr>
        <w:pStyle w:val="Normal"/>
        <w:bidi w:val="0"/>
        <w:ind w:left="709" w:hanging="0"/>
        <w:jc w:val="both"/>
        <w:rPr>
          <w:rFonts w:ascii="Garamond" w:hAnsi="Garamond"/>
          <w:color w:val="00A0FC"/>
          <w:sz w:val="36"/>
          <w:szCs w:val="36"/>
        </w:rPr>
      </w:pPr>
      <w:r>
        <w:rPr>
          <w:rFonts w:ascii="Garamond" w:hAnsi="Garamond"/>
          <w:color w:val="00A0FC"/>
          <w:sz w:val="36"/>
          <w:szCs w:val="36"/>
        </w:rPr>
      </w:r>
    </w:p>
    <w:p>
      <w:pPr>
        <w:pStyle w:val="Normal"/>
        <w:bidi w:val="0"/>
        <w:ind w:left="709" w:hanging="0"/>
        <w:jc w:val="both"/>
        <w:rPr>
          <w:rFonts w:ascii="Garamond" w:hAnsi="Garamond"/>
          <w:color w:val="00A0FC"/>
          <w:sz w:val="36"/>
          <w:szCs w:val="36"/>
        </w:rPr>
      </w:pPr>
      <w:r>
        <w:rPr>
          <w:rFonts w:eastAsia="Noto Serif CJK SC" w:cs="Noto Sans Devanagari" w:ascii="Garamond" w:hAnsi="Garamond"/>
          <w:i w:val="false"/>
          <w:iCs w:val="false"/>
          <w:color w:val="00A0FC"/>
          <w:kern w:val="2"/>
          <w:sz w:val="36"/>
          <w:szCs w:val="36"/>
          <w:lang w:val="pt-BR" w:eastAsia="zh-CN" w:bidi="hi-IN"/>
        </w:rPr>
        <w:t xml:space="preserve">Na magia popular europeia existia a crença de que objetos podiam ser carregados com poder espiritual através de rituais, orações ou fórmulas mágicas. Por causa dessa crença, nasceram práticas destinadas a proteger o corpo contra armas, doenças ou ataques espirituais. </w:t>
      </w:r>
    </w:p>
    <w:p>
      <w:pPr>
        <w:pStyle w:val="Normal"/>
        <w:bidi w:val="0"/>
        <w:ind w:left="709" w:hanging="0"/>
        <w:jc w:val="both"/>
        <w:rPr>
          <w:rFonts w:ascii="Garamond" w:hAnsi="Garamond"/>
          <w:color w:val="00A0FC"/>
          <w:sz w:val="36"/>
          <w:szCs w:val="36"/>
        </w:rPr>
      </w:pPr>
      <w:r>
        <w:rPr>
          <w:rFonts w:ascii="Garamond" w:hAnsi="Garamond"/>
          <w:color w:val="00A0FC"/>
          <w:sz w:val="36"/>
          <w:szCs w:val="36"/>
        </w:rPr>
      </w:r>
    </w:p>
    <w:p>
      <w:pPr>
        <w:pStyle w:val="Normal"/>
        <w:bidi w:val="0"/>
        <w:ind w:left="709" w:hanging="0"/>
        <w:jc w:val="both"/>
        <w:rPr>
          <w:rFonts w:ascii="Garamond" w:hAnsi="Garamond"/>
          <w:color w:val="00A0FC"/>
          <w:sz w:val="36"/>
          <w:szCs w:val="36"/>
        </w:rPr>
      </w:pPr>
      <w:r>
        <w:rPr>
          <w:rFonts w:eastAsia="Noto Serif CJK SC" w:cs="Noto Sans Devanagari" w:ascii="Garamond" w:hAnsi="Garamond"/>
          <w:i w:val="false"/>
          <w:iCs w:val="false"/>
          <w:color w:val="00A0FC"/>
          <w:kern w:val="2"/>
          <w:sz w:val="36"/>
          <w:szCs w:val="36"/>
          <w:lang w:val="pt-BR" w:eastAsia="zh-CN" w:bidi="hi-IN"/>
        </w:rPr>
        <w:t>Essa ideia de invulnerabilidade parcial era comum: relatos históricos, inclusive em processos de bruxaria entre os séculos XVI e XVIII, mencionam pessoas consideradas imunes a lâminas ou projéteis devido a encantamentos, amuletos ou pactos espirituais.</w:t>
      </w:r>
    </w:p>
    <w:p>
      <w:pPr>
        <w:pStyle w:val="Normal"/>
        <w:bidi w:val="0"/>
        <w:ind w:left="709" w:hanging="0"/>
        <w:jc w:val="both"/>
        <w:rPr>
          <w:rFonts w:ascii="Garamond" w:hAnsi="Garamond"/>
          <w:color w:val="00A0FC"/>
          <w:sz w:val="36"/>
          <w:szCs w:val="36"/>
        </w:rPr>
      </w:pPr>
      <w:r>
        <w:rPr>
          <w:rFonts w:ascii="Garamond" w:hAnsi="Garamond"/>
          <w:color w:val="00A0FC"/>
          <w:sz w:val="36"/>
          <w:szCs w:val="36"/>
        </w:rPr>
      </w:r>
    </w:p>
    <w:p>
      <w:pPr>
        <w:pStyle w:val="Normal"/>
        <w:bidi w:val="0"/>
        <w:ind w:left="709" w:hanging="0"/>
        <w:jc w:val="both"/>
        <w:rPr>
          <w:rFonts w:ascii="Garamond" w:hAnsi="Garamond"/>
          <w:color w:val="00A0FC"/>
          <w:sz w:val="36"/>
          <w:szCs w:val="36"/>
        </w:rPr>
      </w:pPr>
      <w:r>
        <w:rPr>
          <w:rFonts w:eastAsia="Noto Serif CJK SC" w:cs="Noto Sans Devanagari" w:ascii="Garamond" w:hAnsi="Garamond"/>
          <w:i w:val="false"/>
          <w:iCs w:val="false"/>
          <w:color w:val="00A0FC"/>
          <w:kern w:val="2"/>
          <w:sz w:val="36"/>
          <w:szCs w:val="36"/>
          <w:lang w:val="pt-BR" w:eastAsia="zh-CN" w:bidi="hi-IN"/>
        </w:rPr>
        <w:t>Nem o cristianismo fugiu desse tipo de crença:  difundiu-se a noção de proteção sobrenatural por meio de elementos sagrados, como medalhas, relíquias, escapulários e orações específicas. Os soldados costumavam carregar objetos religiosos acreditando que seriam preservados de ferimentos em batalha.</w:t>
      </w:r>
    </w:p>
    <w:p>
      <w:pPr>
        <w:pStyle w:val="Normal"/>
        <w:bidi w:val="0"/>
        <w:ind w:left="709" w:hanging="0"/>
        <w:jc w:val="both"/>
        <w:rPr>
          <w:rFonts w:ascii="Garamond" w:hAnsi="Garamond"/>
          <w:color w:val="00A0FC"/>
          <w:sz w:val="36"/>
          <w:szCs w:val="36"/>
        </w:rPr>
      </w:pPr>
      <w:r>
        <w:rPr>
          <w:rFonts w:ascii="Garamond" w:hAnsi="Garamond"/>
          <w:color w:val="00A0FC"/>
          <w:sz w:val="36"/>
          <w:szCs w:val="36"/>
        </w:rPr>
      </w:r>
    </w:p>
    <w:p>
      <w:pPr>
        <w:pStyle w:val="Normal"/>
        <w:bidi w:val="0"/>
        <w:ind w:left="709" w:hanging="0"/>
        <w:jc w:val="both"/>
        <w:rPr>
          <w:rFonts w:ascii="Garamond" w:hAnsi="Garamond"/>
          <w:color w:val="00A0FC"/>
          <w:sz w:val="36"/>
          <w:szCs w:val="36"/>
        </w:rPr>
      </w:pPr>
      <w:r>
        <w:rPr>
          <w:rFonts w:eastAsia="Noto Serif CJK SC" w:cs="Noto Sans Devanagari" w:ascii="Garamond" w:hAnsi="Garamond"/>
          <w:i w:val="false"/>
          <w:iCs w:val="false"/>
          <w:color w:val="00A0FC"/>
          <w:kern w:val="2"/>
          <w:sz w:val="36"/>
          <w:szCs w:val="36"/>
          <w:lang w:val="pt-BR" w:eastAsia="zh-CN" w:bidi="hi-IN"/>
        </w:rPr>
        <w:t>Kardec então pergunta  se existe algum fundamento nessas crenças e a Espiritualidade responde de maneira curta e grossa: tudo isso não passa de imaginação das pessoas. E ainda nos dá um puxão de orelhas porque nós ficamos imaginando maravilhas onde elas não existem, mas não conseguimos apreciar as verdadeiras maravilhas que a natureza descortina diante de nós todos os dias.</w:t>
      </w:r>
    </w:p>
    <w:p>
      <w:pPr>
        <w:pStyle w:val="Normal"/>
        <w:bidi w:val="0"/>
        <w:ind w:left="709" w:hanging="0"/>
        <w:jc w:val="both"/>
        <w:rPr>
          <w:rFonts w:ascii="Garamond" w:hAnsi="Garamond"/>
          <w:color w:val="00A0FC"/>
          <w:sz w:val="36"/>
          <w:szCs w:val="36"/>
        </w:rPr>
      </w:pPr>
      <w:r>
        <w:rPr>
          <w:rFonts w:ascii="Garamond" w:hAnsi="Garamond"/>
          <w:color w:val="00A0FC"/>
          <w:sz w:val="36"/>
          <w:szCs w:val="36"/>
        </w:rPr>
      </w:r>
    </w:p>
    <w:p>
      <w:pPr>
        <w:pStyle w:val="Normal"/>
        <w:bidi w:val="0"/>
        <w:jc w:val="both"/>
        <w:rPr>
          <w:rFonts w:ascii="Garamond" w:hAnsi="Garamond"/>
          <w:sz w:val="36"/>
          <w:szCs w:val="36"/>
        </w:rPr>
      </w:pPr>
      <w:r>
        <w:rPr>
          <w:rFonts w:eastAsia="Noto Serif CJK SC" w:cs="Noto Sans Devanagari" w:ascii="Garamond" w:hAnsi="Garamond"/>
          <w:color w:val="auto"/>
          <w:kern w:val="2"/>
          <w:sz w:val="36"/>
          <w:szCs w:val="36"/>
          <w:lang w:val="pt-BR" w:eastAsia="zh-CN" w:bidi="hi-IN"/>
        </w:rPr>
        <w:t>a)</w:t>
      </w:r>
      <w:r>
        <w:rPr>
          <w:rFonts w:ascii="Garamond" w:hAnsi="Garamond"/>
          <w:sz w:val="36"/>
          <w:szCs w:val="36"/>
        </w:rPr>
        <w:t xml:space="preserve"> Podem os Espíritos que dirigem os acontecimentos terrenos ter obstada sua ação por Espíritos que queiram o contrário?</w:t>
      </w:r>
    </w:p>
    <w:p>
      <w:pPr>
        <w:pStyle w:val="Normal"/>
        <w:bidi w:val="0"/>
        <w:jc w:val="both"/>
        <w:rPr>
          <w:rFonts w:ascii="Garamond" w:hAnsi="Garamond"/>
          <w:sz w:val="36"/>
          <w:szCs w:val="36"/>
        </w:rPr>
      </w:pPr>
      <w:r>
        <w:rPr>
          <w:rFonts w:ascii="Garamond" w:hAnsi="Garamond"/>
          <w:sz w:val="36"/>
          <w:szCs w:val="36"/>
        </w:rPr>
      </w:r>
    </w:p>
    <w:p>
      <w:pPr>
        <w:pStyle w:val="Normal"/>
        <w:bidi w:val="0"/>
        <w:ind w:hanging="0"/>
        <w:jc w:val="both"/>
        <w:rPr>
          <w:rFonts w:ascii="Garamond" w:hAnsi="Garamond"/>
          <w:sz w:val="36"/>
          <w:szCs w:val="36"/>
        </w:rPr>
      </w:pPr>
      <w:r>
        <w:rPr>
          <w:rFonts w:ascii="Garamond" w:hAnsi="Garamond"/>
          <w:i/>
          <w:iCs/>
          <w:sz w:val="36"/>
          <w:szCs w:val="36"/>
        </w:rPr>
        <w:t>“</w:t>
      </w:r>
      <w:r>
        <w:rPr>
          <w:rFonts w:ascii="Garamond" w:hAnsi="Garamond"/>
          <w:i/>
          <w:iCs/>
          <w:sz w:val="36"/>
          <w:szCs w:val="36"/>
        </w:rPr>
        <w:t>O que Deus quer se executa. Se houver demora na execução, ou lhe surjam obstáculos, é porque Ele assim o quis.”</w:t>
      </w:r>
    </w:p>
    <w:p>
      <w:pPr>
        <w:pStyle w:val="Normal"/>
        <w:bidi w:val="0"/>
        <w:ind w:left="709" w:hanging="0"/>
        <w:jc w:val="both"/>
        <w:rPr>
          <w:rFonts w:ascii="Garamond" w:hAnsi="Garamond" w:eastAsia="Noto Serif CJK SC" w:cs="Noto Sans Devanagari"/>
          <w:i w:val="false"/>
          <w:i w:val="false"/>
          <w:iCs w:val="false"/>
          <w:color w:val="00A0FC"/>
          <w:kern w:val="2"/>
          <w:sz w:val="36"/>
          <w:szCs w:val="36"/>
          <w:lang w:val="pt-BR" w:eastAsia="zh-CN" w:bidi="hi-IN"/>
        </w:rPr>
      </w:pPr>
      <w:r>
        <w:rPr>
          <w:rFonts w:eastAsia="Noto Serif CJK SC" w:cs="Noto Sans Devanagari" w:ascii="Garamond" w:hAnsi="Garamond"/>
          <w:i w:val="false"/>
          <w:iCs w:val="false"/>
          <w:color w:val="00A0FC"/>
          <w:kern w:val="2"/>
          <w:sz w:val="36"/>
          <w:szCs w:val="36"/>
          <w:lang w:val="pt-BR" w:eastAsia="zh-CN" w:bidi="hi-IN"/>
        </w:rPr>
      </w:r>
    </w:p>
    <w:p>
      <w:pPr>
        <w:pStyle w:val="Normal"/>
        <w:bidi w:val="0"/>
        <w:ind w:left="709" w:hanging="0"/>
        <w:jc w:val="both"/>
        <w:rPr>
          <w:rFonts w:ascii="Garamond" w:hAnsi="Garamond"/>
          <w:color w:val="00A0FC"/>
          <w:sz w:val="36"/>
          <w:szCs w:val="36"/>
        </w:rPr>
      </w:pPr>
      <w:r>
        <w:rPr>
          <w:rFonts w:eastAsia="Noto Serif CJK SC" w:cs="Noto Sans Devanagari" w:ascii="Garamond" w:hAnsi="Garamond"/>
          <w:i w:val="false"/>
          <w:iCs w:val="false"/>
          <w:color w:val="00A0FC"/>
          <w:kern w:val="2"/>
          <w:sz w:val="36"/>
          <w:szCs w:val="36"/>
          <w:lang w:val="pt-BR" w:eastAsia="zh-CN" w:bidi="hi-IN"/>
        </w:rPr>
        <w:t>Bom, já entendemos que há Espíritos responsáveis por coordenar a realização de muitas coisas que acontecem aqui na Terra. Kardec quer saber se Espíritos que não desejam que certas coisas não se realizem, podem impedir a ação dos Espíritos responsáveis por realizá-las?</w:t>
      </w:r>
    </w:p>
    <w:p>
      <w:pPr>
        <w:pStyle w:val="Normal"/>
        <w:bidi w:val="0"/>
        <w:ind w:left="709" w:hanging="0"/>
        <w:jc w:val="both"/>
        <w:rPr>
          <w:rFonts w:ascii="Garamond" w:hAnsi="Garamond"/>
          <w:color w:val="00A0FC"/>
          <w:sz w:val="36"/>
          <w:szCs w:val="36"/>
        </w:rPr>
      </w:pPr>
      <w:r>
        <w:rPr>
          <w:rFonts w:ascii="Garamond" w:hAnsi="Garamond"/>
          <w:color w:val="00A0FC"/>
          <w:sz w:val="36"/>
          <w:szCs w:val="36"/>
        </w:rPr>
      </w:r>
    </w:p>
    <w:p>
      <w:pPr>
        <w:pStyle w:val="Normal"/>
        <w:bidi w:val="0"/>
        <w:ind w:left="709" w:hanging="0"/>
        <w:jc w:val="both"/>
        <w:rPr>
          <w:rFonts w:ascii="Garamond" w:hAnsi="Garamond"/>
          <w:color w:val="00A0FC"/>
          <w:sz w:val="36"/>
          <w:szCs w:val="36"/>
        </w:rPr>
      </w:pPr>
      <w:r>
        <w:rPr>
          <w:rFonts w:eastAsia="Noto Serif CJK SC" w:cs="Noto Sans Devanagari" w:ascii="Garamond" w:hAnsi="Garamond"/>
          <w:i w:val="false"/>
          <w:iCs w:val="false"/>
          <w:color w:val="00A0FC"/>
          <w:kern w:val="2"/>
          <w:sz w:val="36"/>
          <w:szCs w:val="36"/>
          <w:lang w:val="pt-BR" w:eastAsia="zh-CN" w:bidi="hi-IN"/>
        </w:rPr>
        <w:t>A Espiritualidade responde que, se é da vontade de Deus que esses acontecimentos ocorram, nada nem ninguém poderá se opor. Ainda quando as coisas se realizem com atraso ou enfrentando obstáculos, é porque Deus quis que fosse assim.</w:t>
      </w:r>
    </w:p>
    <w:p>
      <w:pPr>
        <w:pStyle w:val="Normal"/>
        <w:bidi w:val="0"/>
        <w:ind w:left="709" w:hanging="0"/>
        <w:jc w:val="both"/>
        <w:rPr>
          <w:rFonts w:ascii="Garamond" w:hAnsi="Garamond"/>
          <w:color w:val="00A0FC"/>
          <w:sz w:val="36"/>
          <w:szCs w:val="36"/>
        </w:rPr>
      </w:pPr>
      <w:r>
        <w:rPr>
          <w:rFonts w:ascii="Garamond" w:hAnsi="Garamond"/>
          <w:color w:val="00A0FC"/>
          <w:sz w:val="36"/>
          <w:szCs w:val="36"/>
        </w:rPr>
      </w:r>
    </w:p>
    <w:p>
      <w:pPr>
        <w:pStyle w:val="Normal"/>
        <w:bidi w:val="0"/>
        <w:ind w:left="709" w:hanging="0"/>
        <w:jc w:val="both"/>
        <w:rPr>
          <w:rFonts w:ascii="Garamond" w:hAnsi="Garamond"/>
          <w:color w:val="00A0FC"/>
          <w:sz w:val="36"/>
          <w:szCs w:val="36"/>
        </w:rPr>
      </w:pPr>
      <w:r>
        <w:rPr>
          <w:rFonts w:eastAsia="Noto Serif CJK SC" w:cs="Noto Sans Devanagari" w:ascii="Garamond" w:hAnsi="Garamond"/>
          <w:i w:val="false"/>
          <w:iCs w:val="false"/>
          <w:color w:val="00A0FC"/>
          <w:kern w:val="2"/>
          <w:sz w:val="36"/>
          <w:szCs w:val="36"/>
          <w:lang w:val="pt-BR" w:eastAsia="zh-CN" w:bidi="hi-IN"/>
        </w:rPr>
        <w:t>É bastante interessante essa pergunta. É muito fácil deduzir pelo nosso atual estágio evolutivo, que há uma imensidão de Espíritos inferiores que não desejam o bem e o progresso da humanidade. Tanto quanto possível, eles vão querer impedir a atuação dos emissários de Deus que trabalham em favor do bem coletivo.</w:t>
      </w:r>
    </w:p>
    <w:p>
      <w:pPr>
        <w:pStyle w:val="Normal"/>
        <w:bidi w:val="0"/>
        <w:ind w:left="709" w:hanging="0"/>
        <w:jc w:val="both"/>
        <w:rPr>
          <w:rFonts w:ascii="Garamond" w:hAnsi="Garamond"/>
          <w:color w:val="00A0FC"/>
          <w:sz w:val="36"/>
          <w:szCs w:val="36"/>
        </w:rPr>
      </w:pPr>
      <w:r>
        <w:rPr>
          <w:rFonts w:ascii="Garamond" w:hAnsi="Garamond"/>
          <w:color w:val="00A0FC"/>
          <w:sz w:val="36"/>
          <w:szCs w:val="36"/>
        </w:rPr>
      </w:r>
    </w:p>
    <w:p>
      <w:pPr>
        <w:pStyle w:val="Normal"/>
        <w:bidi w:val="0"/>
        <w:ind w:left="709" w:hanging="0"/>
        <w:jc w:val="both"/>
        <w:rPr>
          <w:rFonts w:ascii="Garamond" w:hAnsi="Garamond"/>
          <w:color w:val="00A0FC"/>
          <w:sz w:val="36"/>
          <w:szCs w:val="36"/>
        </w:rPr>
      </w:pPr>
      <w:r>
        <w:rPr>
          <w:rFonts w:eastAsia="Noto Serif CJK SC" w:cs="Noto Sans Devanagari" w:ascii="Garamond" w:hAnsi="Garamond"/>
          <w:i w:val="false"/>
          <w:iCs w:val="false"/>
          <w:color w:val="00A0FC"/>
          <w:kern w:val="2"/>
          <w:sz w:val="36"/>
          <w:szCs w:val="36"/>
          <w:lang w:val="pt-BR" w:eastAsia="zh-CN" w:bidi="hi-IN"/>
        </w:rPr>
        <w:t>Se esses Espíritos inferiores tivessem sucesso em deter a ação dos realizadores dos desígnios de Deus, muito provavelmente a humanidade inteira estaria imersa no caos. Isso é, na verdade, o que se costuma acreditar popularmente quando se diz que o Diabo está arrebanhando os homens. O mal está sempre vencendo.</w:t>
      </w:r>
    </w:p>
    <w:p>
      <w:pPr>
        <w:pStyle w:val="Normal"/>
        <w:bidi w:val="0"/>
        <w:ind w:left="709" w:hanging="0"/>
        <w:jc w:val="both"/>
        <w:rPr>
          <w:rFonts w:ascii="Garamond" w:hAnsi="Garamond"/>
          <w:color w:val="00A0FC"/>
          <w:sz w:val="36"/>
          <w:szCs w:val="36"/>
        </w:rPr>
      </w:pPr>
      <w:r>
        <w:rPr>
          <w:rFonts w:ascii="Garamond" w:hAnsi="Garamond"/>
          <w:color w:val="00A0FC"/>
          <w:sz w:val="36"/>
          <w:szCs w:val="36"/>
        </w:rPr>
      </w:r>
    </w:p>
    <w:p>
      <w:pPr>
        <w:pStyle w:val="Normal"/>
        <w:bidi w:val="0"/>
        <w:ind w:left="709" w:hanging="0"/>
        <w:jc w:val="both"/>
        <w:rPr>
          <w:rFonts w:ascii="Garamond" w:hAnsi="Garamond"/>
          <w:color w:val="00A0FC"/>
          <w:sz w:val="36"/>
          <w:szCs w:val="36"/>
        </w:rPr>
      </w:pPr>
      <w:r>
        <w:rPr>
          <w:rFonts w:eastAsia="Noto Serif CJK SC" w:cs="Noto Sans Devanagari" w:ascii="Garamond" w:hAnsi="Garamond"/>
          <w:i w:val="false"/>
          <w:iCs w:val="false"/>
          <w:color w:val="00A0FC"/>
          <w:kern w:val="2"/>
          <w:sz w:val="36"/>
          <w:szCs w:val="36"/>
          <w:lang w:val="pt-BR" w:eastAsia="zh-CN" w:bidi="hi-IN"/>
        </w:rPr>
        <w:t>Quando a Espiritualidade responde que tudo se dá conforme Deus quer, ainda que tardiamente ou com obstáculos, isso vem diretamente contra o nosso imediatismo.</w:t>
      </w:r>
    </w:p>
    <w:p>
      <w:pPr>
        <w:pStyle w:val="Normal"/>
        <w:bidi w:val="0"/>
        <w:ind w:left="709" w:hanging="0"/>
        <w:jc w:val="both"/>
        <w:rPr>
          <w:rFonts w:ascii="Garamond" w:hAnsi="Garamond"/>
          <w:color w:val="00A0FC"/>
          <w:sz w:val="36"/>
          <w:szCs w:val="36"/>
        </w:rPr>
      </w:pPr>
      <w:r>
        <w:rPr>
          <w:rFonts w:ascii="Garamond" w:hAnsi="Garamond"/>
          <w:color w:val="00A0FC"/>
          <w:sz w:val="36"/>
          <w:szCs w:val="36"/>
        </w:rPr>
      </w:r>
    </w:p>
    <w:p>
      <w:pPr>
        <w:pStyle w:val="Normal"/>
        <w:bidi w:val="0"/>
        <w:ind w:left="709" w:hanging="0"/>
        <w:jc w:val="both"/>
        <w:rPr>
          <w:rFonts w:ascii="Garamond" w:hAnsi="Garamond"/>
          <w:color w:val="00A0FC"/>
          <w:sz w:val="36"/>
          <w:szCs w:val="36"/>
        </w:rPr>
      </w:pPr>
      <w:r>
        <w:rPr>
          <w:rFonts w:eastAsia="Noto Serif CJK SC" w:cs="Noto Sans Devanagari" w:ascii="Garamond" w:hAnsi="Garamond"/>
          <w:i w:val="false"/>
          <w:iCs w:val="false"/>
          <w:color w:val="00A0FC"/>
          <w:kern w:val="2"/>
          <w:sz w:val="36"/>
          <w:szCs w:val="36"/>
          <w:lang w:val="pt-BR" w:eastAsia="zh-CN" w:bidi="hi-IN"/>
        </w:rPr>
        <w:t>Na nossa pequenez espiritual, muitas vezes nós reclamamos de Deus por ele permitir a continuidade de certas situações que são maléficas para a humanidade. Às vezes cometemos o absurdo de dizer que Deus não se preocupa conosco ou, pior ainda, que Ele não tem poder para reverter tais situações.</w:t>
      </w:r>
    </w:p>
    <w:p>
      <w:pPr>
        <w:pStyle w:val="Normal"/>
        <w:bidi w:val="0"/>
        <w:ind w:left="709" w:hanging="0"/>
        <w:jc w:val="both"/>
        <w:rPr>
          <w:rFonts w:ascii="Garamond" w:hAnsi="Garamond"/>
          <w:color w:val="00A0FC"/>
          <w:sz w:val="36"/>
          <w:szCs w:val="36"/>
        </w:rPr>
      </w:pPr>
      <w:r>
        <w:rPr>
          <w:rFonts w:ascii="Garamond" w:hAnsi="Garamond"/>
          <w:color w:val="00A0FC"/>
          <w:sz w:val="36"/>
          <w:szCs w:val="36"/>
        </w:rPr>
      </w:r>
    </w:p>
    <w:p>
      <w:pPr>
        <w:pStyle w:val="Normal"/>
        <w:bidi w:val="0"/>
        <w:ind w:left="709" w:hanging="0"/>
        <w:jc w:val="both"/>
        <w:rPr>
          <w:rFonts w:ascii="Garamond" w:hAnsi="Garamond"/>
          <w:color w:val="00A0FC"/>
          <w:sz w:val="36"/>
          <w:szCs w:val="36"/>
        </w:rPr>
      </w:pPr>
      <w:r>
        <w:rPr>
          <w:rFonts w:eastAsia="Noto Serif CJK SC" w:cs="Noto Sans Devanagari" w:ascii="Garamond" w:hAnsi="Garamond"/>
          <w:i w:val="false"/>
          <w:iCs w:val="false"/>
          <w:color w:val="00A0FC"/>
          <w:kern w:val="2"/>
          <w:sz w:val="36"/>
          <w:szCs w:val="36"/>
          <w:lang w:val="pt-BR" w:eastAsia="zh-CN" w:bidi="hi-IN"/>
        </w:rPr>
        <w:t>O que a Espiritualidade nos diz é que tudo, absolutamente tudo, sempre acontece de acordo com a vontade de Deus e no tempo dele. Por mais triste e desanimador que o cenário possa se mostrar para nós, tudo está sob o controle de Deus.</w:t>
      </w:r>
    </w:p>
    <w:p>
      <w:pPr>
        <w:pStyle w:val="Normal"/>
        <w:bidi w:val="0"/>
        <w:ind w:hanging="0"/>
        <w:jc w:val="both"/>
        <w:rPr>
          <w:rFonts w:ascii="Garamond" w:hAnsi="Garamond" w:eastAsia="Noto Serif CJK SC" w:cs="Noto Sans Devanagari"/>
          <w:color w:val="00A0FC"/>
          <w:kern w:val="2"/>
          <w:sz w:val="36"/>
          <w:szCs w:val="36"/>
          <w:lang w:val="pt-BR" w:eastAsia="zh-CN" w:bidi="hi-IN"/>
        </w:rPr>
      </w:pPr>
      <w:r>
        <w:rPr>
          <w:rFonts w:eastAsia="Noto Serif CJK SC" w:cs="Noto Sans Devanagari" w:ascii="Garamond" w:hAnsi="Garamond"/>
          <w:color w:val="00A0FC"/>
          <w:kern w:val="2"/>
          <w:sz w:val="36"/>
          <w:szCs w:val="36"/>
          <w:lang w:val="pt-BR" w:eastAsia="zh-CN" w:bidi="hi-IN"/>
        </w:rPr>
      </w:r>
    </w:p>
    <w:p>
      <w:pPr>
        <w:pStyle w:val="Normal"/>
        <w:bidi w:val="0"/>
        <w:ind w:left="709" w:hanging="0"/>
        <w:jc w:val="both"/>
        <w:rPr>
          <w:rFonts w:ascii="Garamond" w:hAnsi="Garamond"/>
          <w:color w:val="00A0FC"/>
          <w:sz w:val="36"/>
          <w:szCs w:val="36"/>
        </w:rPr>
      </w:pPr>
      <w:r>
        <w:rPr>
          <w:rFonts w:ascii="Garamond" w:hAnsi="Garamond"/>
          <w:color w:val="00A0FC"/>
          <w:sz w:val="36"/>
          <w:szCs w:val="36"/>
        </w:rPr>
      </w:r>
    </w:p>
    <w:p>
      <w:pPr>
        <w:pStyle w:val="Normal"/>
        <w:bidi w:val="0"/>
        <w:ind w:hanging="0"/>
        <w:jc w:val="both"/>
        <w:rPr/>
      </w:pPr>
      <w:r>
        <w:rPr/>
        <w:tab/>
      </w:r>
    </w:p>
    <w:p>
      <w:pPr>
        <w:pStyle w:val="Normal"/>
        <w:bidi w:val="0"/>
        <w:ind w:left="709" w:hanging="0"/>
        <w:jc w:val="both"/>
        <w:rPr>
          <w:rFonts w:ascii="Garamond" w:hAnsi="Garamond"/>
          <w:color w:val="00A0FC"/>
          <w:sz w:val="36"/>
          <w:szCs w:val="36"/>
        </w:rPr>
      </w:pPr>
      <w:r>
        <w:rPr>
          <w:rFonts w:ascii="Garamond" w:hAnsi="Garamond"/>
          <w:color w:val="00A0FC"/>
          <w:sz w:val="36"/>
          <w:szCs w:val="36"/>
        </w:rPr>
      </w:r>
    </w:p>
    <w:p>
      <w:pPr>
        <w:pStyle w:val="Normal"/>
        <w:bidi w:val="0"/>
        <w:ind w:left="709" w:hanging="0"/>
        <w:jc w:val="both"/>
        <w:rPr>
          <w:rFonts w:ascii="Garamond" w:hAnsi="Garamond"/>
          <w:color w:val="00A0FC"/>
          <w:sz w:val="36"/>
          <w:szCs w:val="36"/>
        </w:rPr>
      </w:pPr>
      <w:r>
        <w:rPr>
          <w:rFonts w:ascii="Garamond" w:hAnsi="Garamond"/>
          <w:color w:val="00A0FC"/>
          <w:sz w:val="36"/>
          <w:szCs w:val="36"/>
        </w:rPr>
      </w:r>
    </w:p>
    <w:p>
      <w:pPr>
        <w:pStyle w:val="Normal"/>
        <w:bidi w:val="0"/>
        <w:ind w:left="709" w:hanging="0"/>
        <w:jc w:val="both"/>
        <w:rPr>
          <w:rFonts w:ascii="Garamond" w:hAnsi="Garamond"/>
          <w:color w:val="00A0FC"/>
          <w:sz w:val="36"/>
          <w:szCs w:val="36"/>
        </w:rPr>
      </w:pPr>
      <w:r>
        <w:rPr>
          <w:rFonts w:ascii="Garamond" w:hAnsi="Garamond"/>
          <w:color w:val="00A0FC"/>
          <w:sz w:val="36"/>
          <w:szCs w:val="36"/>
        </w:rPr>
      </w:r>
    </w:p>
    <w:p>
      <w:pPr>
        <w:pStyle w:val="Normal"/>
        <w:bidi w:val="0"/>
        <w:ind w:left="709" w:hanging="0"/>
        <w:jc w:val="both"/>
        <w:rPr>
          <w:rFonts w:ascii="Garamond" w:hAnsi="Garamond"/>
          <w:color w:val="00A0FC"/>
          <w:sz w:val="36"/>
          <w:szCs w:val="36"/>
        </w:rPr>
      </w:pPr>
      <w:r>
        <w:rPr/>
      </w:r>
    </w:p>
    <w:sectPr>
      <w:type w:val="nextPage"/>
      <w:pgSz w:w="11906" w:h="16838"/>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erif">
    <w:altName w:val="Times New Roman"/>
    <w:charset w:val="01"/>
    <w:family w:val="swiss"/>
    <w:pitch w:val="variable"/>
  </w:font>
  <w:font w:name="OpenSymbol">
    <w:altName w:val="Arial Unicode MS"/>
    <w:charset w:val="01"/>
    <w:family w:val="roman"/>
    <w:pitch w:val="variable"/>
  </w:font>
  <w:font w:name="Liberation Sans">
    <w:altName w:val="Arial"/>
    <w:charset w:val="01"/>
    <w:family w:val="roman"/>
    <w:pitch w:val="variable"/>
  </w:font>
  <w:font w:name="Garamond">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abstractNumId w:val="1"/>
  </w:num>
  <w:num w:numId="2">
    <w:abstractNumId w:val="2"/>
  </w:num>
</w:numbering>
</file>

<file path=word/settings.xml><?xml version="1.0" encoding="utf-8"?>
<w:settings xmlns:w="http://schemas.openxmlformats.org/wordprocessingml/2006/main">
  <w:zoom w:percent="150"/>
  <w:defaultTabStop w:val="709"/>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pt-BR" w:eastAsia="zh-CN" w:bidi="hi-IN"/>
      </w:rPr>
    </w:rPrDefault>
    <w:pPrDefault>
      <w:pPr>
        <w:suppressAutoHyphens w:val="true"/>
      </w:pPr>
    </w:pPrDefault>
  </w:docDefaults>
  <w:style w:type="paragraph" w:styleId="Normal">
    <w:name w:val="Normal"/>
    <w:qFormat/>
    <w:pPr>
      <w:widowControl/>
      <w:suppressAutoHyphens w:val="true"/>
      <w:overflowPunct w:val="true"/>
      <w:bidi w:val="0"/>
      <w:spacing w:before="0" w:after="0"/>
      <w:jc w:val="left"/>
    </w:pPr>
    <w:rPr>
      <w:rFonts w:ascii="Liberation Serif" w:hAnsi="Liberation Serif" w:eastAsia="Noto Serif CJK SC" w:cs="Noto Sans Devanagari"/>
      <w:color w:val="auto"/>
      <w:kern w:val="2"/>
      <w:sz w:val="24"/>
      <w:szCs w:val="24"/>
      <w:lang w:val="pt-BR" w:eastAsia="zh-CN" w:bidi="hi-IN"/>
    </w:rPr>
  </w:style>
  <w:style w:type="paragraph" w:styleId="Heading1">
    <w:name w:val="Heading 1"/>
    <w:basedOn w:val="Heading"/>
    <w:next w:val="TextBody"/>
    <w:qFormat/>
    <w:pPr>
      <w:numPr>
        <w:ilvl w:val="0"/>
        <w:numId w:val="1"/>
      </w:numPr>
      <w:spacing w:before="240" w:after="120"/>
      <w:outlineLvl w:val="0"/>
    </w:pPr>
    <w:rPr>
      <w:b/>
      <w:bCs/>
      <w:sz w:val="36"/>
      <w:szCs w:val="36"/>
    </w:rPr>
  </w:style>
  <w:style w:type="paragraph" w:styleId="Heading3">
    <w:name w:val="Heading 3"/>
    <w:basedOn w:val="Heading"/>
    <w:next w:val="TextBody"/>
    <w:qFormat/>
    <w:pPr>
      <w:numPr>
        <w:ilvl w:val="2"/>
        <w:numId w:val="1"/>
      </w:numPr>
      <w:spacing w:before="140" w:after="120"/>
      <w:outlineLvl w:val="2"/>
    </w:pPr>
    <w:rPr>
      <w:rFonts w:ascii="Liberation Serif" w:hAnsi="Liberation Serif" w:eastAsia="Noto Serif CJK SC" w:cs="Noto Sans Devanagari"/>
      <w:b/>
      <w:bCs/>
      <w:sz w:val="28"/>
      <w:szCs w:val="28"/>
    </w:rPr>
  </w:style>
  <w:style w:type="character" w:styleId="Bullets">
    <w:name w:val="Bullets"/>
    <w:qFormat/>
    <w:rPr>
      <w:rFonts w:ascii="OpenSymbol" w:hAnsi="OpenSymbol" w:eastAsia="OpenSymbol" w:cs="OpenSymbol"/>
    </w:rPr>
  </w:style>
  <w:style w:type="character" w:styleId="StrongEmphasis">
    <w:name w:val="Strong Emphasis"/>
    <w:qFormat/>
    <w:rPr>
      <w:b/>
      <w:bCs/>
    </w:rPr>
  </w:style>
  <w:style w:type="character" w:styleId="Emphasis">
    <w:name w:val="Emphasis"/>
    <w:qFormat/>
    <w:rPr>
      <w:i/>
      <w:iCs/>
    </w:rPr>
  </w:style>
  <w:style w:type="character" w:styleId="NumberingSymbols">
    <w:name w:val="Numbering Symbols"/>
    <w:qFormat/>
    <w:rPr/>
  </w:style>
  <w:style w:type="paragraph" w:styleId="Heading">
    <w:name w:val="Heading"/>
    <w:basedOn w:val="Normal"/>
    <w:next w:val="TextBody"/>
    <w:qFormat/>
    <w:pPr>
      <w:keepNext w:val="true"/>
      <w:spacing w:before="240" w:after="120"/>
    </w:pPr>
    <w:rPr>
      <w:rFonts w:ascii="Liberation Sans" w:hAnsi="Liberation Sans" w:eastAsia="Noto Sans CJK SC" w:cs="Noto Sans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lang w:val="zxx" w:eastAsia="zxx" w:bidi="zxx"/>
    </w:rPr>
  </w:style>
  <w:style w:type="paragraph" w:styleId="HorizontalLine">
    <w:name w:val="Horizontal Line"/>
    <w:basedOn w:val="Normal"/>
    <w:next w:val="TextBody"/>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11074</TotalTime>
  <Application>LibreOffice/7.2.2.2$Linux_X86_64 LibreOffice_project/02b2acce88a210515b4a5bb2e46cbfb63fe97d56</Application>
  <AppVersion>15.0000</AppVersion>
  <Pages>23</Pages>
  <Words>3996</Words>
  <Characters>20530</Characters>
  <CharactersWithSpaces>24465</CharactersWithSpaces>
  <Paragraphs>107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2024-05-18T14:18:40Z</dcterms:created>
  <dc:creator/>
  <dc:description/>
  <dc:language>en-GB</dc:language>
  <cp:lastModifiedBy/>
  <dcterms:modified xsi:type="dcterms:W3CDTF">2026-05-17T20:51:28Z</dcterms:modified>
  <cp:revision>1874</cp:revision>
  <dc:subject/>
  <dc:title/>
</cp:coreProperties>
</file>

<file path=docProps/custom.xml><?xml version="1.0" encoding="utf-8"?>
<Properties xmlns="http://schemas.openxmlformats.org/officeDocument/2006/custom-properties" xmlns:vt="http://schemas.openxmlformats.org/officeDocument/2006/docPropsVTypes"/>
</file>