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Pressentimentos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522. O pressentimento é sempre um aviso do Espírito protetor?</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É o conselho íntimo e oculto de um Espírito que vos quer bem. Também está na intuição da escolha que se haja feito. É a voz do instinto. Antes de encarnar, tem o Espírito conhecimento das fases principais de sua existência, isto é, do gênero das provas a que se submete. Tendo estas caráter assinalado, ele conserva, no seu foro íntimo, uma espécie de impressão de tais provas e esta impressão, que é a voz do instinto, fazendo-se ouvir quando lhe chega o momento de sofrê-las, se torna pressentimento.”</w:t>
      </w:r>
      <w:r>
        <w:rPr>
          <w:rFonts w:ascii="Garamond" w:hAnsi="Garamond"/>
          <w:sz w:val="36"/>
          <w:szCs w:val="36"/>
        </w:rPr>
        <w:t xml:space="preserv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todas as vezes que temos um pressentimento, é o Espírito protetor que está nos avisando sobre algo?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se trata de um conselho dado a nós não apenas pelo nosso anjo guardião, mas também por um Espírito que deseja o nosso bem, como, por exemplo, alguém que nos foi caro quando encarnado ou um Espírito familiar.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No entanto, a Espiritualidade também afirma que nem sempre os pressentimentos são conselhos vindos de Espíritos que nos são afeiçoados. Muitas vezes, é a nossa intuição nos alertando sobre algo que está por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relembrar que, muitas vezes, quando estamos planejando nossa próxima reencarnação, é-nos dado o direito de fazer determinadas escolhas acerca da futura existência material. Os Espíritos que coordenam nossa reencarnação avaliam se as escolhas que fazemos serão úteis ao nosso crescimento espiritual e se temos condições de realizar aquilo que pedimos.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vez que nossas escolhas tenham sido aprovadas, renasceremos com essa programação, trazendo gravados na consciência os fatos mais relevantes que irão acontecer durante a existência que se inicia.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essa lembrança inata daquilo que vai se suceder em nossa vida, por escolha nossa, que se manifesta na forma de pressentimento. Assim, apesar da bênção do esquecimento do passado, os fatos mais relevantes que estão programados ficam registrados em nossa memória. Por isso, temos pressentimentos quando eles estão prestes a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523</w:t>
      </w:r>
      <w:r>
        <w:rPr>
          <w:rFonts w:ascii="Garamond" w:hAnsi="Garamond"/>
          <w:sz w:val="36"/>
          <w:szCs w:val="36"/>
        </w:rPr>
        <w:t>. Acontecendo que os pressentimentos e a voz do instinto são sempre algum tanto vagos, que devemos fazer, na incerteza em que ficamos?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Quando te achares na incerteza, invoca o teu bom Espírito, ou ora a Deus, soberano senhor de todos, e ele te</w:t>
      </w:r>
    </w:p>
    <w:p>
      <w:pPr>
        <w:pStyle w:val="Normal"/>
        <w:bidi w:val="0"/>
        <w:jc w:val="both"/>
        <w:rPr>
          <w:rFonts w:ascii="Garamond" w:hAnsi="Garamond"/>
          <w:sz w:val="36"/>
          <w:szCs w:val="36"/>
        </w:rPr>
      </w:pPr>
      <w:r>
        <w:rPr>
          <w:rFonts w:ascii="Garamond" w:hAnsi="Garamond"/>
          <w:i/>
          <w:iCs/>
          <w:sz w:val="36"/>
          <w:szCs w:val="36"/>
        </w:rPr>
        <w:t xml:space="preserve">enviará um de seus mensageiros, um de nós.”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Bastante interessante a pergunta de Kardec. Os pressentimentos — sejam eles conselhos dos Espíritos amigos ou lembranças gravadas em nosso íntimo — surgem para nós muito mais na forma de intuições do que de certezas daquilo que está por vir. Portanto, é natural que tenhamos dúvidas acerca dos pressentimentos. Podemos sentir medo e insegurança. Kardec pergunta: como proceder em momentos assim?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quando nos encontramos nessa situação, devemos solicitar o amparo do nosso anjo de guarda ou orar a Deus pedindo orientação, pois Ele enviará um de Seus mensageiros para nos auxiliar.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Vamos imaginar duas situações distintas.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que estou fazendo uma viagem que já fiz várias vezes. Em determinado ponto da estrada, posso seguir pelo caminho A ou pelo caminho B. Geralmente, vou pelo caminho B, porque o asfalto é melhor e a estrada é m</w:t>
      </w:r>
      <w:r>
        <w:rPr>
          <w:rFonts w:eastAsia="Noto Serif CJK SC" w:cs="Noto Sans Devanagari" w:ascii="Garamond" w:hAnsi="Garamond"/>
          <w:i w:val="false"/>
          <w:iCs w:val="false"/>
          <w:color w:val="00A0FC"/>
          <w:kern w:val="2"/>
          <w:sz w:val="36"/>
          <w:szCs w:val="36"/>
          <w:lang w:val="pt-BR" w:eastAsia="zh-CN" w:bidi="hi-IN"/>
        </w:rPr>
        <w:t>elhor</w:t>
      </w:r>
      <w:r>
        <w:rPr>
          <w:rFonts w:eastAsia="Noto Serif CJK SC" w:cs="Noto Sans Devanagari" w:ascii="Garamond" w:hAnsi="Garamond"/>
          <w:i w:val="false"/>
          <w:iCs w:val="false"/>
          <w:color w:val="00A0FC"/>
          <w:kern w:val="2"/>
          <w:sz w:val="36"/>
          <w:szCs w:val="36"/>
          <w:lang w:val="pt-BR" w:eastAsia="zh-CN" w:bidi="hi-IN"/>
        </w:rPr>
        <w:t xml:space="preserve"> sinalizada, etc. Entretanto, naquele dia específico, meu anjo de guarda prevê — por razões que só ele e Deus conhecem — que, se eu tomar o caminho B, como de costume, há chances de eu me envolver em um acidente. Então, ele me sugere que eu vá pelo caminho 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eu receber essa sugestão, vou dizer a mim mesmo: “Estranho. Eu sempre vou pelo caminho B, mas hoje tem alguma coisa me dizendo para eu ir pelo caminho A”. Isso vai gerar dúvida em mim: “Será que é coisa da minha cabeça ou realmente eu não devo seguir pelo caminho B hoje?”.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eu seguir a recomendação da Espiritualidade, vou direcionar um pensamento ao meu anjo de guarda e solicitar orientação. Isso vai criar uma sintonia maior entre nós, e ele poderá me transmitir, de forma clara, que eu não devo seguir pelo caminho B. Eu entendo o recado, sigo pelo caminho A e termino minha viagem sem quaisquer incidentes.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Agora, a segunda situação: vamos imaginar que ficou estabelecido em meu plano reencarnatório que, quando eu completar 30 anos de idade, serei acometido por uma doença grave.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Próximo de completar 30 anos, meu corpo começa a manifestar os sintomas da doença. Eu começo a ficar preocupado e, como trago na consciência a lembrança de que aquilo vai acontecer, também sinto medo, a tal ponto de não procurar um médico, com receio de que o diagnóstico se confirme.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Novamente, se eu seguir a recomendação da Espiritualidade, vou orar a Deus e pedir orientação e amparo, recursos que certamente chegarão até mim.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importante enfatizar que, nesse caso, é pouco provável que Deus me conceda a cura, ainda que eu a peça. Afinal de contas, eu mesmo pedi para ter aquela doença ou, no mínimo, concordei com isso. A doença é necessária para meu crescimento e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mesmo que eu não possa ser curado, ao rogar a Deus o amparo, Ele me concederá a assistência de amigos espirituais que me ajudarão a passar por esse processo da melhor maneira possível.</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diante da dúvida causada por um pressentimento, solicitar amparo espiritual e orar a Deus é sempre o melhor a ser feito.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524</w:t>
      </w:r>
      <w:r>
        <w:rPr>
          <w:rFonts w:ascii="Garamond" w:hAnsi="Garamond"/>
          <w:sz w:val="36"/>
          <w:szCs w:val="36"/>
        </w:rPr>
        <w:t>. Os avisos dos Espíritos protetores objetivam unicamente o nosso procedimento moral, ou também o proceder que devamos adotar nos assuntos da vida particular?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Eles se esforçam para que vivais o melhor possível. Mas, quase sempre tapais os ouvidos aos avisos salutares e vos tornais desgraçados por culpa vossa.”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Os Espíritos protetores nos ajudam com seus conselhos, mediante a voz da consciência que fazem ressoar em nosso íntimo. Como, porém, nem sempre ligamos a isso a devida importância, outros conselhos mais diretos eles nos dão, servindo-se das pessoas que nos cercam. Examine cada um as diversas circunstâncias felizes ou infelizes de sua vida e verá que em muitas ocasiões recebeu conselhos de que se não aproveitou e que lhe teriam poupado muitos desgostos, se os houvera escutado.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Nessa questão, Kardec quer saber se o auxílio que os Espíritos protetores nos dão está restrito às questões de ordem moral ou se também se aplica às questões pessoais do nosso dia a dia.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procedimento moral refere-se às escolhas que envolvem diretamente o bem, o mal e o progresso espiritual do indivíduo. Tem relação direta com o nosso caráter e com o uso do livre-arbítrio.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o proceder nos assuntos da vida particular diz respeito às circunstâncias práticas e cotidianas da existência material, nas quais a Espiritualidade nos auxilia por meio da inspiração e da intuição, desde que façamos o esforço necessário para merecer essa assistência.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 afirmando que, sim, os Espíritos protetores nos auxiliam em todos os campos da vida. Porém, é preciso que tenhamos a compreensão exata sobre a maneira como esse auxílio chega até nós.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adianta pedirmos aos Espíritos protetores para ganharmos na loteria, obtermos uma promoção no emprego ou passarmos em um concurso público. Eles não se ocupam com esse tipo de solicitação.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eles farão, desde que tenhamos realizado o trabalho que nos cabe, é nos ajudar a proceder da melhor maneira no trabalho, de forma que, eventualmente, venha uma promoção. Não vão nos dar as respostas das provas de um concurso público, mas podem nos auxiliar a manter a tranquilidade durante a prova, favorecendo que nos lembremos daquilo que estudamos.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Pode parecer estranho que os Espíritos protetores nos ajudem nas questões materiais, mas não podemos nos esquecer da relação que existe entre essas duas esferas.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afirmou: “</w:t>
      </w:r>
      <w:r>
        <w:rPr>
          <w:rFonts w:eastAsia="Noto Serif CJK SC" w:cs="Noto Sans Devanagari" w:ascii="Garamond" w:hAnsi="Garamond"/>
          <w:i/>
          <w:iCs/>
          <w:color w:val="00A0FC"/>
          <w:kern w:val="2"/>
          <w:sz w:val="36"/>
          <w:szCs w:val="36"/>
          <w:lang w:val="pt-BR" w:eastAsia="zh-CN" w:bidi="hi-IN"/>
        </w:rPr>
        <w:t>Eles se esforçam para que vivais o melhor possível</w:t>
      </w:r>
      <w:r>
        <w:rPr>
          <w:rFonts w:eastAsia="Noto Serif CJK SC" w:cs="Noto Sans Devanagari" w:ascii="Garamond" w:hAnsi="Garamond"/>
          <w:i w:val="false"/>
          <w:iCs w:val="false"/>
          <w:color w:val="00A0FC"/>
          <w:kern w:val="2"/>
          <w:sz w:val="36"/>
          <w:szCs w:val="36"/>
          <w:lang w:val="pt-BR" w:eastAsia="zh-CN" w:bidi="hi-IN"/>
        </w:rPr>
        <w:t>”. Nosso crescimento e evolução espiritual passam, invariavelmente, pelas questões materiais e terrenas. Portanto, é natural que os Espíritos protetores nos auxiliem também nessas questões, quando elas estiverem relacionadas à nossa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Entretanto, a Espiritualidade também afirma que, frequentemente, ignoramos os avisos e conselhos dos Espíritos protetores e acabamos caindo ou enveredando por caminhos dolorosos. Ou seja, eles nos ajudariam ainda mais se nos permitíssemos ser auxiliados.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Quase todos nós já passamos por situações na vida em que fazemos uma escolha equivocada, colhemos os frutos amargos dessa </w:t>
      </w:r>
      <w:r>
        <w:rPr>
          <w:rFonts w:eastAsia="Noto Serif CJK SC" w:cs="Noto Sans Devanagari" w:ascii="Garamond" w:hAnsi="Garamond"/>
          <w:i w:val="false"/>
          <w:iCs w:val="false"/>
          <w:color w:val="00A0FC"/>
          <w:kern w:val="2"/>
          <w:sz w:val="36"/>
          <w:szCs w:val="36"/>
          <w:lang w:val="pt-BR" w:eastAsia="zh-CN" w:bidi="hi-IN"/>
        </w:rPr>
        <w:t>escolha</w:t>
      </w:r>
      <w:r>
        <w:rPr>
          <w:rFonts w:eastAsia="Noto Serif CJK SC" w:cs="Noto Sans Devanagari" w:ascii="Garamond" w:hAnsi="Garamond"/>
          <w:i w:val="false"/>
          <w:iCs w:val="false"/>
          <w:color w:val="00A0FC"/>
          <w:kern w:val="2"/>
          <w:sz w:val="36"/>
          <w:szCs w:val="36"/>
          <w:lang w:val="pt-BR" w:eastAsia="zh-CN" w:bidi="hi-IN"/>
        </w:rPr>
        <w:t xml:space="preserve"> e, depois, lamentamos, dizendo: “Puxa vida, tinha alguma coisa me dizendo para eu não agir da maneira como agi. Se eu tivesse ouvido a minha consciência, isso não teria acontecido”.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exatamente isso que a Espiritualidade respondeu a Kardec: o Espírito protetor tentou nos avisar, nós ignoramos o aviso, seguimos pelo caminho errado e, depois, nos lamentamos.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nota que acrescentou à resposta dessa questão, Kardec afirma que, mesmo quando ignoramos a voz da nossa consciência, os Espíritos protetores podem utilizar as pessoas à nossa volta para que possamos ouvir aquilo que eles desejam nos transmitir. Trata-se de um último recurso que utilizam na tentativa de serem ouvidos.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ainda nos convida a resgatar, em nossa memória, as situações infelizes que ocorreram em nossa vida e a realizar um exame de consciência sincero sobre elas. Ele afirma que chegaremos à conclusão de que, na grande maioria das vezes, ignoramos o auxílio espiritual que recebemos e que poderia ter evitado o desfecho infeliz.</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Influência dos Espíritos nos acontecimentos da vida</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525</w:t>
      </w:r>
      <w:r>
        <w:rPr>
          <w:rFonts w:ascii="Garamond" w:hAnsi="Garamond"/>
          <w:sz w:val="36"/>
          <w:szCs w:val="36"/>
        </w:rPr>
        <w:t>. Exercem os Espíritos alguma influência nos acontecimentos da vida?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Certamente, pois que vos aconselham.”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Nessa pergunta, é importante observarmos que Kardec não questionou se os Espíritos influenciam os acontecimentos da vida das pessoas individualmente. Ele pergunta se os Espíritos influenciam os acontecimentos gerais da vida, em um âmbito mais coletivo. Isso ficará mais claro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xml:space="preserve"> que estudaremos a seguir.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exercem essa influência, uma vez que nos aconselham. Há dois pontos que podemos deduzir a partir dessa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primeiro é que os Espíritos respeitam o nosso livre-arbítrio. Eles nos aconselham, mas não nos obrigam a fazer nada. Estudando essa questão hoje, a resposta pode parecer muito óbvia, mas, se pensarmos no contexto da época em que o Espiritismo estava surgindo, foi muito importante a Espiritualidade enfatizar que somos influenciados por conselhos que podemos ou não acatar.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O segundo ponto é que a Espiritualidade já nos leva a compreender que os atos da vida de uma pessoa influenciam </w:t>
      </w:r>
      <w:r>
        <w:rPr>
          <w:rFonts w:eastAsia="Noto Serif CJK SC" w:cs="Noto Sans Devanagari" w:ascii="Garamond" w:hAnsi="Garamond"/>
          <w:i w:val="false"/>
          <w:iCs w:val="false"/>
          <w:color w:val="00A0FC"/>
          <w:kern w:val="2"/>
          <w:sz w:val="36"/>
          <w:szCs w:val="36"/>
          <w:lang w:val="pt-BR" w:eastAsia="zh-CN" w:bidi="hi-IN"/>
        </w:rPr>
        <w:t>n</w:t>
      </w:r>
      <w:r>
        <w:rPr>
          <w:rFonts w:eastAsia="Noto Serif CJK SC" w:cs="Noto Sans Devanagari" w:ascii="Garamond" w:hAnsi="Garamond"/>
          <w:i w:val="false"/>
          <w:iCs w:val="false"/>
          <w:color w:val="00A0FC"/>
          <w:kern w:val="2"/>
          <w:sz w:val="36"/>
          <w:szCs w:val="36"/>
          <w:lang w:val="pt-BR" w:eastAsia="zh-CN" w:bidi="hi-IN"/>
        </w:rPr>
        <w:t>aquilo que acontecerá com outras pessoas. Uma vez que podemos escolher acatar ou ignorar os conselhos que nos são dados, as consequências de nossas escolhas poderão ser boas ou ruins não apenas para nós, mas também para todos aqueles que convivem conosco.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Exercem essa influência por outra forma que não apenas pelos pensamentos que sugerem, isto é, têm ação direta sobre o cumprimento das coisas?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Sim, mas nunca atuam fora das leis da Natureza.”</w:t>
      </w:r>
    </w:p>
    <w:p>
      <w:pPr>
        <w:pStyle w:val="Normal"/>
        <w:bidi w:val="0"/>
        <w:ind w:hanging="0"/>
        <w:jc w:val="both"/>
        <w:rPr>
          <w:color w:val="auto"/>
        </w:rPr>
      </w:pPr>
      <w:r>
        <w:rPr>
          <w:color w:val="auto"/>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Imaginamos erradamente que aos Espíritos só caiba manifestar sua ação por fenômenos extraordinários. Quiséramos que nos viessem auxiliar por meio de milagres e os figuramos sempre armados de uma varinha mágica. Por não ser assim é que oculta nos parece a intervenção que têm nas coisas deste mundo e muito natural o que se executa com o concurso deles.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Assim é que, provocando, por exemplo, o encontro de duas pessoas, que suporão encontrar-se por acaso; inspirando a alguém a idéia de passar por determinado lugar; chamando-lhe a atenção para certo ponto, se disso resulta o que tenham em vista, eles obram de tal maneira que o homem, crente de que obedece a um impulso próprio, conserva sempre o seu livre-arbítrio.</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Como eu falei na pergunta anterior, aqui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Kardec deixa claro que ele estava a referindo à influência dos Espíritos nos  acontecimentos gerais da vida. Ele pergunta se os Espíritos, para que se cumpram as coisas que devem acontecer, podem fazer algo além de nos aconselhar.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podem fazer mais do que nos aconselhar. Entretanto, a ação deles é sempre limitada pelas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Lembrando que as Leis da Natureza são as leis divinas que regem o universo e orientam o progresso dos Espíritos, estando presentes tanto no funcionamento do mundo físico quanto nas regras morais que conduzem à evolução espiritual. Em outras palavras: são as leis de Deus.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embora os Espíritos possam muitas vezes agir além da transmissão de conselhos, a ação deles jamais contraria uma lei de Deus. Os Espíritos jamais farão algo que seja contrário àquilo que Deus deseja e permite.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acrescentou à essa questão, ele diz que nós temos o péssimo hábito de pensar que a assistência espiritual chegará através de milagres e eventos espetaculares. Como não é dessa forma que os Espíritos atuam, o auxílio que eles nos prestam muitas vezes passa despercebido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parábola que ilustra muito bem esse equívoco que nós cometemos acerca do amparo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Conta-se que um homem sonhou com um anjo que o avisou de que uma grande enchente atingiria a aldeia onde ele vivia. O anjo disse que ele não deveria se preocupar, pois seria salvo.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Dias depois, as chuvas começaram e as águas passaram a subir. Alguns vizinhos vieram avisá-lo e o convidaram para fugir com eles, mas ele respondeu: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preciso ir.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As águas continuaram subindo, e uma equipe de resgate passou de barco oferecendo ajuda. O homem recusou novamente: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Podem ir.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 enchente piorou, e ele precisou subir para o telhado da casa. Um helicóptero apareceu e lançou uma escada para resgatá-lo. Mais uma vez, ele recusou: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se preocupem.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Pouco tempo depois, as águas cobriram a casa, e o homem acabou morrendo.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Ao chegar ao plano espiritual, encontrou-se com o anjo e perguntou, decepcionado: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Eu confiei em Ti. Por que não me salvaste?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E recebeu a resposta:</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Eu te avisei do perigo. Enviei teus vizinhos, enviei o barco, enviei o helicóptero... O que mais você esperava??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Deus, através do Espíritos, nos envia mil diferentes formas de amparo, mas como ficamos aguardando as apresentações milagrosas, acabamos perdendo a oportunidade de sermos ajudados.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na nota que aditou à resposta da Espiritualidade, Kardec dá o exemplo de 2 pessoas cujo encontro tem um propósito útil. Eles vão sugerir a uma dessas 2 pessoas tomar um determinado caminho ou olhar para um determinado ponto.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nós achamos que as coisas acontecem por acaso ou por coincidência, mas na verdade trata-se de sugestões e inspirações que os Espíritos nos dão. Agindo dessa forma, nosso livre arbítrio será sempre respeitado.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526</w:t>
      </w:r>
      <w:r>
        <w:rPr>
          <w:rFonts w:ascii="Garamond" w:hAnsi="Garamond"/>
          <w:sz w:val="36"/>
          <w:szCs w:val="36"/>
        </w:rPr>
        <w:t>. Tendo, como têm, ação sobre a matéria, podem os Espíritos provocar certos efeitos, com o objetivo de que se dê um acontecimento? Por exemplo: um homem tem que morrer; sobe uma escada, a escada se quebra e ele morre da queda. Foram os Espíritos que quebraram a escada, para que o destino daquele homem se cumprisse?</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exato que os Espíritos têm ação sobre a matéria, mas para cumprimento das leis da Natureza, não para as derrogar, fazendo que, em dado momento, ocorra um sucesso inesperado e em contrário àquelas leis. No exemplo que figuraste, a escada se quebrou porque se achava podre, ou por não ser bastante forte para suportar o peso de um homem. Se era destino daquele homem perecer de tal maneira, os Espíritos lhe inspirariam a idéia de subir a escada em questão, que teria de quebrar-se com o seu peso, resultando-lhe daí a morte por um efeito natural e sem que para isso fosse mister a produção de um milagre.”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assunto abordado por Kardec nessa pergunta é interessantíssimo e mais complexo do que aparenta ser. Vamos falar primeiro da pergunta de Kardec e da resposta da Espiritualidade e, depois, analisar a questão de maneira um pouco mais profunda.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Kardec questiona à Espiritualidade é o seguinte: sabendo-se que os Espíritos atuam sobre a matéria, teriam eles a capacidade de agir de tal maneira que determinados eventos ocorram? Em outras palavras: teriam os Espíritos o poder de modificar a matéria a tal ponto que aquilo que desejam realmente aconteça?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utiliza o exemplo de um homem cujo desencarne imediato está previsto. Esse homem sobe uma escada, a escada se quebra e ele morre como consequência da queda. Teriam sido os Espíritos encarregados de fazer cumprir o destino daquele homem que quebraram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de fato, os Espíritos agem sobre a matéria, mas a atuação deles é sempre limitada pelas leis da Natureza. Nenhum Espírito tem o poder de atuar sobre a matéria contrariando as Leis Divinas. Isso não é possível.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que o objetivo dos Espíritos seja justo e nobre, eles não podem derrogar as leis da Natureza para alcançar esse objetivo.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esclarece também que, no exemplo dado por Kardec, a quebra da escada ocorreu pelo fato de o material estar deteriorado ou porque a escada não era suficientemente resistente para suportar o peso do homem. A atuação dos Espíritos, nesse caso, seria sugerir ao homem, por meio do pensamento, que ele subisse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a escada estivesse em boas condições e fosse forte o bastante para suportar o peso do homem, os Espíritos não “realizariam um milagre”  danificando a escada para que ela se quebrasse quando o homem subisse nela.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resposta da Espiritualidade, porém, é um tanto intrigante e pode até soar contraditória. Por quê? Porque as obras de Kardec estão repletas de explicações acerca da capacidade dos Espíritos de manipular a matéria, sendo que um dos principais objetivos dessas explicações é justamente demonstrar que tudo o que acontece nesse sentido está dentro das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Eu não gosto muito de recorrer a outras obras para comentar perguntas e respostas de O Livro dos Espíritos, mas, neste caso, não há como evitar. Então, vamos recorrer às obras do próprio Kardec para compreender melhor a resposta da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A Gênese, no capítulo XIV — Os Fluidos —, Kardec nos explica que todas as formas de matéria que conhecemos na Terra têm sua origem no chamado Fluido Cósmico Universal.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Só para relembrar, o fluido cósmico universal é a matéria primitiva e elementar que permeia todo o universo, servindo de base para a formação de todas as coisas — desde a matéria física até os fluidos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Ele funciona como o meio intermediário pelo qual o Espírito </w:t>
      </w:r>
      <w:r>
        <w:rPr>
          <w:rFonts w:eastAsia="Noto Serif CJK SC" w:cs="Noto Sans Devanagari" w:ascii="Garamond" w:hAnsi="Garamond"/>
          <w:i w:val="false"/>
          <w:iCs w:val="false"/>
          <w:color w:val="00A0FC"/>
          <w:kern w:val="2"/>
          <w:sz w:val="36"/>
          <w:szCs w:val="36"/>
          <w:lang w:val="pt-BR" w:eastAsia="zh-CN" w:bidi="hi-IN"/>
        </w:rPr>
        <w:t xml:space="preserve">desencarnado </w:t>
      </w:r>
      <w:r>
        <w:rPr>
          <w:rFonts w:eastAsia="Noto Serif CJK SC" w:cs="Noto Sans Devanagari" w:ascii="Garamond" w:hAnsi="Garamond"/>
          <w:i w:val="false"/>
          <w:iCs w:val="false"/>
          <w:color w:val="00A0FC"/>
          <w:kern w:val="2"/>
          <w:sz w:val="36"/>
          <w:szCs w:val="36"/>
          <w:lang w:val="pt-BR" w:eastAsia="zh-CN" w:bidi="hi-IN"/>
        </w:rPr>
        <w:t xml:space="preserve">atua sobre a matéria, podendo assumir diferentes propriedades conforme as combinações, transformações e a ação da vontade e do pensamento dos Espíritos.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justamente a ação da vontade e do pensamento dos Espíritos que nos interessa aqui.</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no capítulo XIV de A Gênese, Kardec afirma, em síntese, que o Espírito pode criar formas. Por meio de seu pensamento e de sua vontade, ele manipula os fluidos espirituais, moldando-os conforme deseja, de maneira a criar objetos e formas que, muitas vezes, se tornam visíveis aos encarnados que possuem a capacidade de perceber essas formações.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 acordo com sua vontade, o Espírito pode manipular o fluido cósmico universal e criar objetos e formas.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não é desses objetos e formas que Kardec trata na questão 526 que estamos estudando. Ele está se referindo à matéria comum, mais densa, que constitui o meio material no qual nós, encarnados, vivemos.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Kardec ainda nos explica que o Espírito encarnado atua sobre o corpo físico através do perispírito. Quando desencarnado é também pelo perispírito que o Espírito atua sobre a matéria.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Atuando sobre a matéria inerte, é que produz ruídos, movimentos de mesa e outros objetos, que os levanta, derruba, ou transporta. Nada tem de surpreendente esse fenômeno, se considerarmos que, entre nós, os mais possantes motores se encontram nos fluidos mais rarefeitos e mesmo imponderáveis, como o ar, o vapor e a eletricidade.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Em seguida Kardec aborda o fenômeno das mesas girantes e explica que é também pela manipulação de fluidos que o Espírito  atua sobre a mesa, quer para que esta se mova, sem que o seu movimento tenha significação determinada, quer para que dê pancadas inteligentes, indicativas das letras do alfabeto, a fim de formarem palavras e frases, fenômeno esse denominado tiptologia.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 mesa não passa de um instrumento de que o Espírito se utiliza, como se utiliza do lápis para escrever. Para esse efeito, </w:t>
      </w:r>
      <w:r>
        <w:rPr>
          <w:rFonts w:eastAsia="Noto Serif CJK SC" w:cs="Noto Sans Devanagari" w:ascii="Garamond" w:hAnsi="Garamond"/>
          <w:color w:val="00A0FC"/>
          <w:kern w:val="2"/>
          <w:sz w:val="36"/>
          <w:szCs w:val="36"/>
          <w:lang w:val="pt-BR" w:eastAsia="zh-CN" w:bidi="hi-IN"/>
        </w:rPr>
        <w:t>o Espírito dá à mesa</w:t>
      </w:r>
      <w:r>
        <w:rPr>
          <w:rFonts w:ascii="Garamond" w:hAnsi="Garamond"/>
          <w:color w:val="00A0FC"/>
          <w:sz w:val="36"/>
          <w:szCs w:val="36"/>
        </w:rPr>
        <w:t xml:space="preserve"> uma vitalidade momentânea, por meio do fluido que lhe inocula, porém absolutamente não se identifica com ela. Ou seja: o Espírito não se torna a mesa, apenas a utiliza.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 aí vem uma parte muito importante para o nosso estudo, porque Kardec explica como o Espírito consegue </w:t>
      </w:r>
      <w:r>
        <w:rPr>
          <w:rFonts w:eastAsia="Noto Serif CJK SC" w:cs="Noto Sans Devanagari" w:ascii="Garamond" w:hAnsi="Garamond"/>
          <w:color w:val="00A0FC"/>
          <w:kern w:val="2"/>
          <w:sz w:val="36"/>
          <w:szCs w:val="36"/>
          <w:lang w:val="pt-BR" w:eastAsia="zh-CN" w:bidi="hi-IN"/>
        </w:rPr>
        <w:t>levantar</w:t>
      </w:r>
      <w:r>
        <w:rPr>
          <w:rFonts w:ascii="Garamond" w:hAnsi="Garamond"/>
          <w:color w:val="00A0FC"/>
          <w:sz w:val="36"/>
          <w:szCs w:val="36"/>
        </w:rPr>
        <w:t xml:space="preserve"> a mesa. </w:t>
      </w:r>
      <w:r>
        <w:rPr>
          <w:rFonts w:eastAsia="Noto Serif CJK SC" w:cs="Noto Sans Devanagari" w:ascii="Garamond" w:hAnsi="Garamond"/>
          <w:color w:val="00A0FC"/>
          <w:kern w:val="2"/>
          <w:sz w:val="36"/>
          <w:szCs w:val="36"/>
          <w:lang w:val="pt-BR" w:eastAsia="zh-CN" w:bidi="hi-IN"/>
        </w:rPr>
        <w:t>Q</w:t>
      </w:r>
      <w:r>
        <w:rPr>
          <w:rFonts w:ascii="Garamond" w:hAnsi="Garamond"/>
          <w:color w:val="00A0FC"/>
          <w:sz w:val="36"/>
          <w:szCs w:val="36"/>
        </w:rPr>
        <w:t>uando a mesa se destaca do solo e flutua no espaço sem ponto de apoio, o Espírito não a ergue com a força de um braço; envolve-a e penetra-a de uma espécie de atmosfera fluídica que neutraliza o efeito da gravitação, como faz o ar com os balões e papagaios. Em outras palavras: o Espírito anula a ação da gravidade sobre a mesa.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Agora nós vamos </w:t>
      </w:r>
      <w:r>
        <w:rPr>
          <w:rFonts w:eastAsia="Noto Serif CJK SC" w:cs="Noto Sans Devanagari" w:ascii="Garamond" w:hAnsi="Garamond"/>
          <w:color w:val="00A0FC"/>
          <w:kern w:val="2"/>
          <w:sz w:val="36"/>
          <w:szCs w:val="36"/>
          <w:lang w:val="pt-BR" w:eastAsia="zh-CN" w:bidi="hi-IN"/>
        </w:rPr>
        <w:t>lá para</w:t>
      </w:r>
      <w:r>
        <w:rPr>
          <w:rFonts w:ascii="Garamond" w:hAnsi="Garamond"/>
          <w:color w:val="00A0FC"/>
          <w:sz w:val="36"/>
          <w:szCs w:val="36"/>
        </w:rPr>
        <w:t xml:space="preserve"> O Livro dos Médiuns, Capítulo V – Das manifestações físicas espontâneas, mais especificamente no item intitulado Fenômeno de transporte.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Bom, o que é</w:t>
      </w:r>
      <w:r>
        <w:rPr>
          <w:rFonts w:ascii="Garamond" w:hAnsi="Garamond"/>
          <w:color w:val="00A0FC"/>
          <w:sz w:val="36"/>
          <w:szCs w:val="36"/>
        </w:rPr>
        <w:t xml:space="preserve"> o fenômeno de transporte? É um fenômeno no qual objetos materiais aparecem ou são deslocados de um lugar para outro sem causa física visível, como se tivessem atravessado obstáculos ou percorrido distâncias instantaneamente.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w:t>
      </w:r>
      <w:r>
        <w:rPr>
          <w:rFonts w:ascii="Garamond" w:hAnsi="Garamond"/>
          <w:color w:val="00A0FC"/>
          <w:sz w:val="36"/>
          <w:szCs w:val="36"/>
        </w:rPr>
        <w:t>sse fenômeno é sempre realizado por um Espírito que utiliza seus fluidos combinados com o fluido do médium que lhe serve de instrumento.  É um fenômeno extremamente raro porque exige condições muitos especiais para ser realizado.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O fenômeno </w:t>
      </w:r>
      <w:r>
        <w:rPr>
          <w:rFonts w:eastAsia="Noto Serif CJK SC" w:cs="Noto Sans Devanagari" w:ascii="Garamond" w:hAnsi="Garamond"/>
          <w:color w:val="00A0FC"/>
          <w:kern w:val="2"/>
          <w:sz w:val="36"/>
          <w:szCs w:val="36"/>
          <w:lang w:val="pt-BR" w:eastAsia="zh-CN" w:bidi="hi-IN"/>
        </w:rPr>
        <w:t>analisado</w:t>
      </w:r>
      <w:r>
        <w:rPr>
          <w:rFonts w:ascii="Garamond" w:hAnsi="Garamond"/>
          <w:color w:val="00A0FC"/>
          <w:sz w:val="36"/>
          <w:szCs w:val="36"/>
        </w:rPr>
        <w:t xml:space="preserve"> em O Livro dos Médiuns é o de um Espírito que levou flores, confeitos e anéis até um recinto onde se encontravam algumas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São feitas </w:t>
      </w:r>
      <w:r>
        <w:rPr>
          <w:rFonts w:eastAsia="Noto Serif CJK SC" w:cs="Noto Sans Devanagari" w:ascii="Garamond" w:hAnsi="Garamond"/>
          <w:color w:val="00A0FC"/>
          <w:kern w:val="2"/>
          <w:sz w:val="36"/>
          <w:szCs w:val="36"/>
          <w:lang w:val="pt-BR" w:eastAsia="zh-CN" w:bidi="hi-IN"/>
        </w:rPr>
        <w:t>várias</w:t>
      </w:r>
      <w:r>
        <w:rPr>
          <w:rFonts w:ascii="Garamond" w:hAnsi="Garamond"/>
          <w:color w:val="00A0FC"/>
          <w:sz w:val="36"/>
          <w:szCs w:val="36"/>
        </w:rPr>
        <w:t xml:space="preserve"> perguntas ao Espírito que realizou o transporte. Por se tratar de um Espírito não muito evoluído, algumas de suas respostas precisaram ser complementadas por um Espírito chamado Erasto, conhecedor profundo do fenômeno.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analisar apenas a parte que nos interessa para compreender a resposta da Espiritualidade para a pergunta 526.</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Perguntam ao Espírito operante se faz alguma diferença para ele transportar um objeto que pese alguns gramas ou objeto que pese 50 kilos. Ele responde que o peso não representa nada para eles,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confirma a resposta e esclarece que o espírito pode anular o efeito da gravidade transportando tanto um objeto que pese 2 kilos quanto um  que pese 200 kilos, desde que a combinação fluídica seja apropriada ao transporte de um objeto daquele peso.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diz ainda que não se trata de uma violação da lei da gravidade que, sendo uma lei da Física é também uma lei de Deus; o que se dá no caso é a supensão temporária dos efeitos dessa lei sobre o objeto a ser transportado. Isso prova o quanto ainda desconhecemos sobre as leis naturais que regem o nosso mundo.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Mais adiante perguntam ao Espírito como ele conseguiu colocar determinados objetos em um recinto completamente fechado. Ou seja: o local estava fechado, mas ainda assim o Espírito conseguiu colocar ali alguns objetos.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Então ele responde: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1418" w:hanging="0"/>
        <w:jc w:val="both"/>
        <w:rPr>
          <w:i/>
          <w:i/>
          <w:iCs/>
        </w:rPr>
      </w:pPr>
      <w:r>
        <w:rPr>
          <w:rFonts w:eastAsia="Noto Serif CJK SC" w:cs="Noto Sans Devanagari" w:ascii="Garamond" w:hAnsi="Garamond"/>
          <w:i/>
          <w:iCs/>
          <w:color w:val="00A0FC"/>
          <w:kern w:val="2"/>
          <w:sz w:val="36"/>
          <w:szCs w:val="36"/>
          <w:lang w:val="pt-BR" w:eastAsia="zh-CN" w:bidi="hi-IN"/>
        </w:rPr>
        <w:t>Fi-los entrar comigo, envoltos, por assim dizer, na minha substância. Nada mais posso dizer, por não ser explicável o fato.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 xml:space="preserve">E aqui temos que prestar atenção ao seguinte:  é bastante provável que se a resposta dada pelo Espírito fosse incompleta ou imprecisa, Erasto teria adicionado uma nota complementando a questão, como ele fez em várias outras respostas. Entretanto, Erasto não acrescentou nenhum comentário.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Fica claro então que a impossibilidade de uma melhor explicação deve-se à nossa incapacidade de compreender certos fenômenos e propriedades da matéria.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Bom, vamos então finalmente voltar à resposta da Espiritualidade para a questão 526. Por quê eu trouxe todas essas explicações de A Gênese e O Livro dos Médiuns?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Porque com base em todas essas explicações nós entendemos que, sob determinadas circunstâncias, não seria impossível para um Espírito alterar - ainda que momentaneamente - as propriedades da matéria da escada  - madeira, ferro, seja lá o que fosse -  de forma que a escada na qual o homem subiu quebrasse. E isso se daria perfeitamente dentro das leis da natureza.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Aí vem a pergunta: então a Espiritualidade mentiu para Kardec ao dizer que, se os Espíritos atuassem para quebrar a escada, isso seria uma transgressão das leis naturais? É óbvio que a Espiritualidade não mentiria. Cabe a nós compreender a resposta.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Confesso que não cheguei a uma conclusão definitiva, mas o melhor entendimento que consegui extrair da resposta da Espiritualidade é que, mesmo que seja para cumprir a Justiça Divina, os Espíritos vão atuar utilizando os meios que a natureza oferecer a eles.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No exemplo de Kardec o homem tem que morrer. Os Espíritos somente inspirariam a ele a ideia de subir na escada, se ela estivesse podre ou não suportasse o peso dele. Se não fosse assim, essa sugestão não seria dada ao homem pelos Espíritos. Ainda que o homem subisse na escada, nada aconteceria. Ainda que tivessem condições de quebrar a escada, os Espíritos não fariam isso só porque o homem subiu nela. Eles se utilizariam de uma outra ocasião para que a morte do homem acontecesse.</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 xml:space="preserve">Kardec deu o exemplo de um homem cuja morte precisa acontecer. Então era algo já planejado na atual existência daquele homem.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Agora vamos pensar o seguinte: qual seria então o poder de atuação dos Espíritos se fossem eles que quisessem matar aquele homem? O homem é um inimigo deles e sobe na escada. Teriam eles o poder de quebrar a escada estando ela em boas condições? De acordo com a resposta da Espiritualidade, não. Os Espíritos não teriam autorização para quebrar a escada.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Imaginem a quantidade de acidentes e eventos catastróficos que aconteceriam se os inimigos desencarnados pudessem manipular a matéria como bem entendessem de maneira a se vingarem dos inimigos encarnados? A vida se tornaria um caos. De nada adiantaria o homem ser previdente, cauteloso, seguro, pois a qualquer momento um Espírito poderia atuar sobre a matéria contrariando completamente todo o cuidado que aquele homem teve. Isso seria uma derrogação das leis de Deus.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Então o que podemos deduzir da resposta da Espiritualidade é que, embora os Espíritos possam atuar sobre a matéria, eles não têm a liberdade de manipulá-la como bem entendem. Ainda que seja para atender um desígnio de Deus, os Espíritos se utilizariam de condições naturais já estabelecidas para fazer  cumprir a vontade do Pai.</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527</w:t>
      </w:r>
      <w:r>
        <w:rPr>
          <w:rFonts w:ascii="Garamond" w:hAnsi="Garamond"/>
          <w:sz w:val="36"/>
          <w:szCs w:val="36"/>
        </w:rPr>
        <w:t>. Tomemos outro exemplo, em que não entre a matéria em seu estado natural. Um homem tem que morrer fulminado pelo raio. Refugia-se debaixo de uma árvore. Estala o raio e o mata. Poderá dar-se tenham sido os Espíritos que provocaram a produção do raio e que o dirigiram para o homem?</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Dá-se o mesmo que anteriormente. O raio caiu sobre aquela árvore em tal momento, porque estava nas Leis da Natureza que assim acontecesse. Não foi encaminhado para a árvore, por se achar debaixo dela o homem. A este, sim, foi inspirada a ideia de se abrigar debaixo de uma árvore sobre a qual cairia o raio, porquanto a árvore não deixaria de ser atingida, só por não lhe estar debaixo da fronde o homem.”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Pergunta muito semelhante à anterior, mas aqui Kardec altera o elemento que sofre a ação dos Espíritos: em vez de ser o material da escada, passa a ser um elemento da natureza — no caso, um raio. Em vez de alterar a matéria da escada, os Espíritos produziriam o raio que haveria de matar o homem.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a situação é a mesma. Embora existam Espíritos responsáveis por produzir os mais variados fenômenos da natureza — vulcões, maremotos, tempestades etc. — sempre de acordo com os desígnios de Deus, assunto que estudaremos em breve, no exemplo dado por Kardec não haveria a produção do raio exclusivamente para causar a morte do homem. O raio atingiria a árvore de qualquer maneira, estando o homem debaixo dela ou não. Trata-se de um fenômeno natural.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o homem tivesse de morrer atingido pelo raio, o que os Espíritos fariam seria sugerir-lhe que se abrigasse debaixo da árvore, de modo que viesse a ser atingido pela descarga e assim desencarnasse.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528</w:t>
      </w:r>
      <w:r>
        <w:rPr>
          <w:rFonts w:ascii="Garamond" w:hAnsi="Garamond"/>
          <w:sz w:val="36"/>
          <w:szCs w:val="36"/>
        </w:rPr>
        <w:t>. No caso de uma pessoa mal-intencionada disparar sobre outra um projetil que apenas lhe passe perto sem a atingir, poderá ter sucedido que um Espírito bondoso haja desviado o projetil?</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Se o indivíduo alvejado não tem que perecer desse modo, o Espírito bondoso lhe inspirará a ideia de se desviar, ou então poderá ofuscar o que empunha a arma, de sorte a fazê-lo apontar mal, porquanto, uma vez disparada a arma, o projetil segue a linha que tem de percorrer.”</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mais uma vez pergunta sobre a intervenção dos Espíritos atuando diretamente na matéria.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Ele apresenta a seguinte situação: uma pessoa dispara uma arma contra outra com a intenção de matá-la. Porém, a bala passa perto da vítima sem atingi-la. Kardec quer saber se, eventualmente, um bom Espírito poderia ter desviado a bala, de forma que ela não atingisse a vítima.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segue o mesmo padrão das respostas anteriores, afirmando que, se não estava nos desígnios de Deus que a vítima viesse a sucumbir em decorrência daquele tiro, o Espírito bondoso poderia inspirar a vítima a desviar-se ou ofuscar a visão daquele que atirou, de modo que ele errasse o alvo.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complementa dizendo que, uma vez puxado o gatilho, a bala seguiria a trajetória que deveria percorrer.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Com essa pergunta, Kardec parece querer não deixar dúvidas sobre o que os Espíritos podem e o que não podem fazer quando se trata de atuar sobre a matéria em situações que envolvem a vida ou a morte de alguém.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Primeiro, no exemplo da escada, ele pergunta se os Espíritos podem alterar o estado natural da matéria; depois, no exemplo do raio, questiona se os Espíritos poderiam intervir nos fenômenos naturais; e, por fim, no caso da bala que não atinge o alvo, pergunta se os Espíritos poderiam contrariar as leis naturais — nesse caso, as leis da Física.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Apesar dos extensos comentários que eu trouxe anteriormente, o que fica claro através da resposta da Espiritualidade nessa questão 528 é que, a vontade de Deus sempre se cumprirá e isso se dará  da maneira mais natural possível.</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w:t>
      </w:r>
      <w:r>
        <w:rPr>
          <w:rFonts w:eastAsia="Noto Serif CJK SC" w:cs="Noto Sans Devanagari" w:ascii="Garamond" w:hAnsi="Garamond"/>
          <w:color w:val="auto"/>
          <w:kern w:val="2"/>
          <w:sz w:val="36"/>
          <w:szCs w:val="36"/>
          <w:lang w:val="pt-BR" w:eastAsia="zh-CN" w:bidi="hi-IN"/>
        </w:rPr>
        <w:t>9</w:t>
      </w:r>
      <w:r>
        <w:rPr>
          <w:rFonts w:ascii="Garamond" w:hAnsi="Garamond"/>
          <w:sz w:val="36"/>
          <w:szCs w:val="36"/>
        </w:rPr>
        <w:t>. Que se deve pensar das balas encantadas, de que falam algumas lendas e que fatalmente atingem o alvo?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Pura imaginação. O homem gosta do maravilhoso e não se contenta com as maravilhas da Natureza.”</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faz referência a uma crença popular que existia na Europa: as balas encantadas. Mas o quê vem a ser isso?</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Nas tradições germânicas e da Europa Central, desde a Idade Média circulavam histórias sobre projéteis dotados de propriedades sobrenaturais. </w:t>
      </w:r>
      <w:r>
        <w:rPr>
          <w:rFonts w:eastAsia="Noto Serif CJK SC" w:cs="Noto Sans Devanagari" w:ascii="Garamond" w:hAnsi="Garamond"/>
          <w:i w:val="false"/>
          <w:iCs w:val="false"/>
          <w:color w:val="00A0FC"/>
          <w:kern w:val="2"/>
          <w:sz w:val="36"/>
          <w:szCs w:val="36"/>
          <w:lang w:val="pt-BR" w:eastAsia="zh-CN" w:bidi="hi-IN"/>
        </w:rPr>
        <w:t>As pessoas acreditavam</w:t>
      </w:r>
      <w:r>
        <w:rPr>
          <w:rFonts w:eastAsia="Noto Serif CJK SC" w:cs="Noto Sans Devanagari" w:ascii="Garamond" w:hAnsi="Garamond"/>
          <w:i w:val="false"/>
          <w:iCs w:val="false"/>
          <w:color w:val="00A0FC"/>
          <w:kern w:val="2"/>
          <w:sz w:val="36"/>
          <w:szCs w:val="36"/>
          <w:lang w:val="pt-BR" w:eastAsia="zh-CN" w:bidi="hi-IN"/>
        </w:rPr>
        <w:t xml:space="preserve"> que certas balas poderiam ser benzidas para nunca errar o alvo, enquanto outras não conseguiriam ferir pessoas protegidas por forças mágicas ou divinas. Um exemplo clássico dessa tradição é a lenda das “balas livres”</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na qual projéteis obtidos por meio de pacto sobrenatural tinham precisão garantida, exceto um que estaria sob controle de forças malignas.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Na magia popular europeia existia a crença de que objetos podiam ser carregados com poder espiritual através de rituais, orações ou fórmulas mágicas. </w:t>
      </w:r>
      <w:r>
        <w:rPr>
          <w:rFonts w:eastAsia="Noto Serif CJK SC" w:cs="Noto Sans Devanagari" w:ascii="Garamond" w:hAnsi="Garamond"/>
          <w:i w:val="false"/>
          <w:iCs w:val="false"/>
          <w:color w:val="00A0FC"/>
          <w:kern w:val="2"/>
          <w:sz w:val="36"/>
          <w:szCs w:val="36"/>
          <w:lang w:val="pt-BR" w:eastAsia="zh-CN" w:bidi="hi-IN"/>
        </w:rPr>
        <w:t>Por causa dessa crença, nasceram</w:t>
      </w:r>
      <w:r>
        <w:rPr>
          <w:rFonts w:eastAsia="Noto Serif CJK SC" w:cs="Noto Sans Devanagari" w:ascii="Garamond" w:hAnsi="Garamond"/>
          <w:i w:val="false"/>
          <w:iCs w:val="false"/>
          <w:color w:val="00A0FC"/>
          <w:kern w:val="2"/>
          <w:sz w:val="36"/>
          <w:szCs w:val="36"/>
          <w:lang w:val="pt-BR" w:eastAsia="zh-CN" w:bidi="hi-IN"/>
        </w:rPr>
        <w:t xml:space="preserve"> práticas destinadas a proteger o corpo contra armas, doenças ou ataques espirituais. </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Essa </w:t>
      </w:r>
      <w:r>
        <w:rPr>
          <w:rFonts w:eastAsia="Noto Serif CJK SC" w:cs="Noto Sans Devanagari" w:ascii="Garamond" w:hAnsi="Garamond"/>
          <w:i w:val="false"/>
          <w:iCs w:val="false"/>
          <w:color w:val="00A0FC"/>
          <w:kern w:val="2"/>
          <w:sz w:val="36"/>
          <w:szCs w:val="36"/>
          <w:lang w:val="pt-BR" w:eastAsia="zh-CN" w:bidi="hi-IN"/>
        </w:rPr>
        <w:t xml:space="preserve">ideia de invulnerabilidade parcial </w:t>
      </w:r>
      <w:r>
        <w:rPr>
          <w:rFonts w:eastAsia="Noto Serif CJK SC" w:cs="Noto Sans Devanagari" w:ascii="Garamond" w:hAnsi="Garamond"/>
          <w:i w:val="false"/>
          <w:iCs w:val="false"/>
          <w:color w:val="00A0FC"/>
          <w:kern w:val="2"/>
          <w:sz w:val="36"/>
          <w:szCs w:val="36"/>
          <w:lang w:val="pt-BR" w:eastAsia="zh-CN" w:bidi="hi-IN"/>
        </w:rPr>
        <w:t>era comum</w:t>
      </w:r>
      <w:r>
        <w:rPr>
          <w:rFonts w:eastAsia="Noto Serif CJK SC" w:cs="Noto Sans Devanagari" w:ascii="Garamond" w:hAnsi="Garamond"/>
          <w:i w:val="false"/>
          <w:iCs w:val="false"/>
          <w:color w:val="00A0FC"/>
          <w:kern w:val="2"/>
          <w:sz w:val="36"/>
          <w:szCs w:val="36"/>
          <w:lang w:val="pt-BR" w:eastAsia="zh-CN" w:bidi="hi-IN"/>
        </w:rPr>
        <w:t>: relatos históricos, inclusive em processos de bruxaria entre os séculos XVI e XVIII, mencionam pessoas consideradas imunes a lâminas ou projéteis devido a encantamentos, amuletos ou pactos espirituais.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Nem o </w:t>
      </w:r>
      <w:r>
        <w:rPr>
          <w:rFonts w:eastAsia="Noto Serif CJK SC" w:cs="Noto Sans Devanagari" w:ascii="Garamond" w:hAnsi="Garamond"/>
          <w:i w:val="false"/>
          <w:iCs w:val="false"/>
          <w:color w:val="00A0FC"/>
          <w:kern w:val="2"/>
          <w:sz w:val="36"/>
          <w:szCs w:val="36"/>
          <w:lang w:val="pt-BR" w:eastAsia="zh-CN" w:bidi="hi-IN"/>
        </w:rPr>
        <w:t xml:space="preserve">cristianismo </w:t>
      </w:r>
      <w:r>
        <w:rPr>
          <w:rFonts w:eastAsia="Noto Serif CJK SC" w:cs="Noto Sans Devanagari" w:ascii="Garamond" w:hAnsi="Garamond"/>
          <w:i w:val="false"/>
          <w:iCs w:val="false"/>
          <w:color w:val="00A0FC"/>
          <w:kern w:val="2"/>
          <w:sz w:val="36"/>
          <w:szCs w:val="36"/>
          <w:lang w:val="pt-BR" w:eastAsia="zh-CN" w:bidi="hi-IN"/>
        </w:rPr>
        <w:t xml:space="preserve">fugiu desse tipo de crença: </w:t>
      </w:r>
      <w:r>
        <w:rPr>
          <w:rFonts w:eastAsia="Noto Serif CJK SC" w:cs="Noto Sans Devanagari" w:ascii="Garamond" w:hAnsi="Garamond"/>
          <w:i w:val="false"/>
          <w:iCs w:val="false"/>
          <w:color w:val="00A0FC"/>
          <w:kern w:val="2"/>
          <w:sz w:val="36"/>
          <w:szCs w:val="36"/>
          <w:lang w:val="pt-BR" w:eastAsia="zh-CN" w:bidi="hi-IN"/>
        </w:rPr>
        <w:t xml:space="preserve"> difundiu-se a noção de proteção sobrenatural por meio de elementos sagrados, como medalhas, relíquias, escapulários e orações específicas. </w:t>
      </w:r>
      <w:r>
        <w:rPr>
          <w:rFonts w:eastAsia="Noto Serif CJK SC" w:cs="Noto Sans Devanagari" w:ascii="Garamond" w:hAnsi="Garamond"/>
          <w:i w:val="false"/>
          <w:iCs w:val="false"/>
          <w:color w:val="00A0FC"/>
          <w:kern w:val="2"/>
          <w:sz w:val="36"/>
          <w:szCs w:val="36"/>
          <w:lang w:val="pt-BR" w:eastAsia="zh-CN" w:bidi="hi-IN"/>
        </w:rPr>
        <w:t>Os soldados costumavam carregar</w:t>
      </w:r>
      <w:r>
        <w:rPr>
          <w:rFonts w:eastAsia="Noto Serif CJK SC" w:cs="Noto Sans Devanagari" w:ascii="Garamond" w:hAnsi="Garamond"/>
          <w:i w:val="false"/>
          <w:iCs w:val="false"/>
          <w:color w:val="00A0FC"/>
          <w:kern w:val="2"/>
          <w:sz w:val="36"/>
          <w:szCs w:val="36"/>
          <w:lang w:val="pt-BR" w:eastAsia="zh-CN" w:bidi="hi-IN"/>
        </w:rPr>
        <w:t xml:space="preserve"> objetos religiosos acreditando que seriam preservados de ferimentos em batalha</w:t>
      </w:r>
      <w:r>
        <w:rPr>
          <w:rFonts w:eastAsia="Noto Serif CJK SC" w:cs="Noto Sans Devanagari" w:ascii="Garamond" w:hAnsi="Garamond"/>
          <w:i w:val="false"/>
          <w:iCs w:val="false"/>
          <w:color w:val="00A0FC"/>
          <w:kern w:val="2"/>
          <w:sz w:val="36"/>
          <w:szCs w:val="36"/>
          <w:lang w:val="pt-BR" w:eastAsia="zh-CN" w:bidi="hi-IN"/>
        </w:rPr>
        <w:t>.</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então pergunta  se existe algum fundamento nessas crenças e a Espiritualidade responde de maneira curta e grossa: tudo isso não passa de imaginação das pessoas. E ainda nos dá um puxão de orelhas porque nós ficamos imaginando maravilhas onde elas não existem, mas não conseguimos apreciar as verdadeiras maravilhas que a natureza descortina diante de nós todos os dias.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Podem os Espíritos que dirigem os acontecimentos terrenos ter obstada sua ação por Espíritos que queiram o contrário?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O que Deus quer se executa. Se houver demora na execução, ou</w:t>
      </w:r>
      <w:r>
        <w:rPr>
          <w:rFonts w:ascii="Garamond" w:hAnsi="Garamond"/>
          <w:i/>
          <w:iCs/>
          <w:sz w:val="36"/>
          <w:szCs w:val="36"/>
        </w:rPr>
        <w:t xml:space="preserve"> </w:t>
      </w:r>
      <w:r>
        <w:rPr>
          <w:rFonts w:ascii="Garamond" w:hAnsi="Garamond"/>
          <w:i/>
          <w:iCs/>
          <w:sz w:val="36"/>
          <w:szCs w:val="36"/>
        </w:rPr>
        <w:t>lhe surjam obstáculos, é porque Ele assim o quis.”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Bom, já entendemos que há Espíritos responsáveis por coordenar a </w:t>
      </w:r>
      <w:r>
        <w:rPr>
          <w:rFonts w:eastAsia="Noto Serif CJK SC" w:cs="Noto Sans Devanagari" w:ascii="Garamond" w:hAnsi="Garamond"/>
          <w:i w:val="false"/>
          <w:iCs w:val="false"/>
          <w:color w:val="00A0FC"/>
          <w:kern w:val="2"/>
          <w:sz w:val="36"/>
          <w:szCs w:val="36"/>
          <w:lang w:val="pt-BR" w:eastAsia="zh-CN" w:bidi="hi-IN"/>
        </w:rPr>
        <w:t xml:space="preserve">realização de muitas </w:t>
      </w:r>
      <w:r>
        <w:rPr>
          <w:rFonts w:eastAsia="Noto Serif CJK SC" w:cs="Noto Sans Devanagari" w:ascii="Garamond" w:hAnsi="Garamond"/>
          <w:i w:val="false"/>
          <w:iCs w:val="false"/>
          <w:color w:val="00A0FC"/>
          <w:kern w:val="2"/>
          <w:sz w:val="36"/>
          <w:szCs w:val="36"/>
          <w:lang w:val="pt-BR" w:eastAsia="zh-CN" w:bidi="hi-IN"/>
        </w:rPr>
        <w:t xml:space="preserve">coisas que acontecem aqui na Terra. Kardec quer saber se Espíritos que não desejam que </w:t>
      </w:r>
      <w:r>
        <w:rPr>
          <w:rFonts w:eastAsia="Noto Serif CJK SC" w:cs="Noto Sans Devanagari" w:ascii="Garamond" w:hAnsi="Garamond"/>
          <w:i w:val="false"/>
          <w:iCs w:val="false"/>
          <w:color w:val="00A0FC"/>
          <w:kern w:val="2"/>
          <w:sz w:val="36"/>
          <w:szCs w:val="36"/>
          <w:lang w:val="pt-BR" w:eastAsia="zh-CN" w:bidi="hi-IN"/>
        </w:rPr>
        <w:t>certas coisas não se realizem</w:t>
      </w:r>
      <w:r>
        <w:rPr>
          <w:rFonts w:eastAsia="Noto Serif CJK SC" w:cs="Noto Sans Devanagari" w:ascii="Garamond" w:hAnsi="Garamond"/>
          <w:i w:val="false"/>
          <w:iCs w:val="false"/>
          <w:color w:val="00A0FC"/>
          <w:kern w:val="2"/>
          <w:sz w:val="36"/>
          <w:szCs w:val="36"/>
          <w:lang w:val="pt-BR" w:eastAsia="zh-CN" w:bidi="hi-IN"/>
        </w:rPr>
        <w:t xml:space="preserve">, podem impedir a ação </w:t>
      </w:r>
      <w:r>
        <w:rPr>
          <w:rFonts w:eastAsia="Noto Serif CJK SC" w:cs="Noto Sans Devanagari" w:ascii="Garamond" w:hAnsi="Garamond"/>
          <w:i w:val="false"/>
          <w:iCs w:val="false"/>
          <w:color w:val="00A0FC"/>
          <w:kern w:val="2"/>
          <w:sz w:val="36"/>
          <w:szCs w:val="36"/>
          <w:lang w:val="pt-BR" w:eastAsia="zh-CN" w:bidi="hi-IN"/>
        </w:rPr>
        <w:t>dos Espíritos</w:t>
      </w:r>
      <w:r>
        <w:rPr>
          <w:rFonts w:eastAsia="Noto Serif CJK SC" w:cs="Noto Sans Devanagari" w:ascii="Garamond" w:hAnsi="Garamond"/>
          <w:i w:val="false"/>
          <w:iCs w:val="false"/>
          <w:color w:val="00A0FC"/>
          <w:kern w:val="2"/>
          <w:sz w:val="36"/>
          <w:szCs w:val="36"/>
          <w:lang w:val="pt-BR" w:eastAsia="zh-CN" w:bidi="hi-IN"/>
        </w:rPr>
        <w:t xml:space="preserve"> responsáveis </w:t>
      </w:r>
      <w:r>
        <w:rPr>
          <w:rFonts w:eastAsia="Noto Serif CJK SC" w:cs="Noto Sans Devanagari" w:ascii="Garamond" w:hAnsi="Garamond"/>
          <w:i w:val="false"/>
          <w:iCs w:val="false"/>
          <w:color w:val="00A0FC"/>
          <w:kern w:val="2"/>
          <w:sz w:val="36"/>
          <w:szCs w:val="36"/>
          <w:lang w:val="pt-BR" w:eastAsia="zh-CN" w:bidi="hi-IN"/>
        </w:rPr>
        <w:t>por realizá-las?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se é da vontade de Deus que esses acontecimentos ocorram, nada nem ninguém poderá se opor. Ainda quando as coisas se realizem com atraso ou enfrentando obstáculos, é porque Deus quis que fosse assim.</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bastante interessante essa pergunta. É muito fácil deduzir pelo nosso atual estágio evolutivo, que há uma imensidão de Espíritos inferiores que não desejam o bem e o progresso da humanidade. Tanto quanto possível, eles vão querer impedir a atuação dos emissários de Deus que trabalham em favor do bem coletivo.</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esses Espíritos inferiores tivessem sucesso em deter a ação dos realizadores dos desígnios de Deus, muito provavelmente a humanidade inteira estaria imersa no caos. Isso é, na verdade, o que se costuma acreditar popularmente quando se diz que o Diabo está arrebanhando os homens. O mal está sempre vencendo.</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a Espiritualidade responde que tudo se dá conforme Deus quer, ainda que tardiamente ou com obstáculos, isso vem diretamente contra o nosso imediatismo.</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nossa pequenez espiritual, muitas vezes nós reclamamos de Deus por ele permitir a continuidade de certas situações que são maléficas para a humanidade. Às vezes cometemos o absurdo de dizer que Deus não se preocupa conosco ou, pior ainda, que Ele não tem poder para reverter tais situações.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a Espiritualidade nos diz é que tudo, absolutamente tudo, sempre acontece de acordo com a vontade de Deus e no tempo dele. Por mais triste e desanimador que o cenário possa se mostrar para nós, tudo está sob o controle de Deus.</w:t>
      </w:r>
    </w:p>
    <w:p>
      <w:pPr>
        <w:pStyle w:val="Normal"/>
        <w:bidi w:val="0"/>
        <w:ind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hanging="0"/>
        <w:jc w:val="both"/>
        <w:rPr/>
      </w:pPr>
      <w:r>
        <w:rPr/>
        <w:tab/>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9478</TotalTime>
  <Application>LibreOffice/7.2.2.2$Linux_X86_64 LibreOffice_project/02b2acce88a210515b4a5bb2e46cbfb63fe97d56</Application>
  <AppVersion>15.0000</AppVersion>
  <Pages>32</Pages>
  <Words>5656</Words>
  <Characters>28671</Characters>
  <CharactersWithSpaces>34216</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2026-02-20T21:07:44Z</dcterms:modified>
  <cp:revision>1733</cp:revision>
  <dc:subject/>
  <dc:title/>
</cp:coreProperties>
</file>

<file path=docProps/custom.xml><?xml version="1.0" encoding="utf-8"?>
<Properties xmlns="http://schemas.openxmlformats.org/officeDocument/2006/custom-properties" xmlns:vt="http://schemas.openxmlformats.org/officeDocument/2006/docPropsVTypes"/>
</file>