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Amor aos inimigos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Talvez nossa maior dificuldade para compreender os ensinamentos de Jesus seja o fato de projetarmos sobre o Mestre a nossa própria imagem quando refletimos sobre aquilo que Ele nos ensinou.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Como se diz popularmente, nós “medimos Jesus pela nossa régua”, isto é, interpretamos Seus ensinamentos a partir de nossas próprias concepções, valores e expectativas.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tomar como exemplo o item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 felicidade não é deste mundo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se encontra no capítulo V —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Bem-aventurados os aflitos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Nesse item, o Espírito Cardeal Morlot diz que o homem, equivocadamente, busca a felicidade na riqueza, no poder, na juventude e em tantas outras coisas materiais e terrenas.</w:t>
      </w:r>
      <w:r>
        <w:br w:type="page"/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essas coisas, tão desejadas pela grande maioria da humanidade, fossem realmente sinônimo de felicidade, no mundo não haveria ricos infelizes, poderosos infelizes e muito menos jovens infelizes.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Cardeal Morlot afirma que essa felicidade é uma utopia e que, geração após geração, os homens a tem procurado freneticamente sem jamais conseguir alcançá-la.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Espiritismo nos mostra isso com muita clareza que quanto mais o homem se desapega das coisas materiais e terrenas, mais ele alcança a felicidade  possível em nosso mundo.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Mas esse desapego tem uma espécie de efeito colateral: quanto mais espiritualizada uma pessoa é, mais ela se compadece da dor alheia. E, por mais que ela compreenda que todo sofrimento tem uma causa de acordo com a Justiça Divina, essa pessoa sofre ao ver a dor de seu irmão.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Através do Espiritismo aprendemos que Jesus é um Espírito que alcançou o mais alto grau de evolução. Ele é nosso modelo e guia, Governador Espiritual da Terra. Sob sua tutela estão aproximadamente 41 bilhões de Espíritos, contando encarnados e desencarnados.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aí surge uma pergunta: Jesus é um Espírito feliz?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No que diz respeito a ter vencido as questões materiais e terrenas, não resta dúvida. Mas e com relação ao sofrimento da humanidade em nosso planeta?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Jesus não se compadecesse da dor da humanidade terrena, faltariam a Ele virtudes para ter alcançado a pureza. Mas ninguém duvida que Ele se compadece de nós. Seria então Jesus um Espírito puro, porém infeliz? Por outro lado, poderia Ele ser feliz mesmo diante de nossa dor?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verdade é que não temos condições de responder a essas perguntas. </w:t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Por que não? Porque só conseguimos conceber Jesus a partir daquilo que somos. Supomos que o Mestre pensa e sente como nós pensamos e sentimos. Não conseguimos ir além disso.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condição moral e espiritual de Jesus está tão acima da realidade humana, que não podemos ter a menor pretensão de compreender Sua essência.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Apesar da distância abissal que existe entre nós e Jesus, isso não deve nos impedir de trabalhar para nossa evolução.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É muito comum, diante de determinados ensinamentos de Jesus, nós dizermos que só Ele tem condições de realizar tais coisas por já ser um Espírito puro.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Essa tem sido nossa postura, por exemplo, diante do “Perdoar não apenas sete, mas setenta vezes sete vezes” ou ainda do “Não julgueis para não serdes julgados”.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Dentre os ensinamentos que tem sido interpretados dessa maneira por nós está o “Amai os vossos inimigos”, que é justamente nosso tema de hoje.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E, para que fique claro que não precisamos realizar milagres nem uma transformação espiritual completa na atual existência, vejamos o que nos diz Allan Kardec sobre o amor aos inimigos.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Essas explicações se encontram em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capítulo XII cujo título é exatamente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Amai os Vossos Inimigos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Kardec nos explica que Jesus, ao nos aconselhar amar aos inimigos, não espera que devotemos a eles a mesma ternura que temos para com as pessoas queridas.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Para que exista ternura é preciso que exista confiança e não é possível confiar em quem nos deseja o mal. Se demonstrarmos amizade a um inimigo, ele pode abusar dela e nos prejudicar.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Onde não há confiança não há simpatia. Portanto, a presença de um inimigo não é agradável.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Kardec diz que não podemos tomar o amor aos inimigos como sendo exatamente o amor aos amigos.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Amar aos inimigos é não guardar rancor e nem alimentar desejo de vingança contra eles; é perdoá-los pelo mal que nos fazem, sem segundas intenções.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Se surgir oportunidade de reconciliação com eles, que o façamos. É desejar a eles o bem em vez do mal. E se pudermos ajudá-los, ajudemos sem humilhar.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Isso é o que Jesus quis dizer quando nos recomendou amar aos inimigos. E, sejamos sinceros: é algo que podemos fazer, é algo que está ao nosso alcance, se não na totalidade, pelo menos em parte.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É dentro dessa proposta que vamos conduzir nossas reflexões aqui hoje.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então iniciar lendo a passagem evangélica na qual Jesus nos fala sobre o amor aos inimigos.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Ela se encontra em Mateus 5:43-47.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Aprendestes que foi dito: “Amareis o vosso próximo e odiareis os vossos inimigos.” Eu, porém, vos digo: “Amai os vossos inimigos; fazei o bem aos que vos odeiam e orai pelos que vos perseguem e caluniam, a fim de serdes filhos do vosso Pai que está nos céus e que faz se levante o Sol para os bons e para os maus e que chova sobre os justos e os injustos. – Porque, se só amardes os que vos amam, qual será a vossa recompensa? Não procedem assim também os publicanos? Se apenas os vossos irmãos saudardes, que é o que com isso fazeis mais do que os outros? Não fazem outro tanto os pagãos?”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TextBody"/>
        <w:jc w:val="both"/>
        <w:rPr/>
      </w:pPr>
      <w:r>
        <w:rPr>
          <w:rFonts w:eastAsia="Arial" w:cs="Arial" w:ascii="Garamond" w:hAnsi="Garamond"/>
          <w:color w:val="auto"/>
          <w:kern w:val="0"/>
          <w:sz w:val="36"/>
          <w:szCs w:val="36"/>
          <w:lang w:val="en-US" w:eastAsia="zh-CN" w:bidi="hi-IN"/>
        </w:rPr>
        <w:t xml:space="preserve">Jesus nos pede para amarmos os inimigos, fazer o bem a quem nos odeia e orar por quem nos persegue. </w:t>
      </w:r>
      <w:r>
        <w:br w:type="page"/>
      </w:r>
    </w:p>
    <w:p>
      <w:pPr>
        <w:pStyle w:val="TextBody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Em seguida Ele nos diz que Deus distribui suas bençãos para todos os filhos. O sol brilha para bons e maus, a chuva cai sobre justos e injustos.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É uma mensagem direta para todos nós porque, em geral,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trazemos</w:t>
      </w:r>
      <w:r>
        <w:rPr>
          <w:rFonts w:ascii="Garamond" w:hAnsi="Garamond"/>
          <w:i w:val="false"/>
          <w:iCs w:val="false"/>
          <w:sz w:val="36"/>
          <w:szCs w:val="36"/>
        </w:rPr>
        <w:t xml:space="preserve"> a ideia de que nossos inimigos merecem o pior. Por causa do orgulho, nós os colocamos na condição daqueles que não merecem de Deus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outra coisa a não ser castigo.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Deus ama e abençoa a todos os Seus filhos,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incondicionalmente, incluindo nossos inimigos</w:t>
      </w:r>
      <w:r>
        <w:rPr>
          <w:rFonts w:ascii="Garamond" w:hAnsi="Garamond"/>
          <w:i w:val="false"/>
          <w:iCs w:val="false"/>
          <w:sz w:val="36"/>
          <w:szCs w:val="36"/>
        </w:rPr>
        <w:t xml:space="preserve">. Contudo, Jesus não está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 xml:space="preserve">afirmando que Deus trata bons e maus, justos e injustos da mesma maneira. 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Isso seria negar a justiça divina. Cada um de nós recebe de acordo com suas obras.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O que Jesus nos ensina é que Deus, em Seu infinito amor, em Sua infinita misericórdia, não desampara nenhum de nós, por mais que tenhamos errado.</w:t>
      </w:r>
      <w:r>
        <w:br w:type="page"/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Mas o Mestre também diz que devemos amar os inimigos, fazer o bem a quem nos odeia e orar por aqueles que nos caluniam, se queremos verdadeiramente receber a misericórdia do Pai.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Afinal de contas, se eu odeio os inimigos, retribuo o mal com o próprio mal,  e não perdoo a ninguém, como posso esperar que Deus me perdoe e seja misericordioso comigo?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Por fim, o Mestre diz: 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Porque, se só amardes os que vos amam, qual será a vossa recompensa? Não procedem assim também os publicanos? Se apenas os vossos irmãos saudardes, que é o que com isso fazeis mais do que os outros? Não fazem outro tanto os pagãos?”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>Jesus convida aqueles que O ouviam a adotar uma postura diferente da dos publicanos e dos pagãos. Por que Ele fez essa comparação?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Os publicanos eram judeus que trabalhavcam para o Império Romano cobrando impostos e, em geral, eram malvistos.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Q</w:t>
      </w:r>
      <w:r>
        <w:rPr>
          <w:rFonts w:ascii="Garamond" w:hAnsi="Garamond"/>
          <w:i w:val="false"/>
          <w:iCs w:val="false"/>
          <w:sz w:val="36"/>
          <w:szCs w:val="36"/>
        </w:rPr>
        <w:t>uando Jesus diz que eles amam quem os ama, é como se dissesse: “</w:t>
      </w:r>
      <w:r>
        <w:rPr>
          <w:rFonts w:ascii="Garamond" w:hAnsi="Garamond"/>
          <w:i/>
          <w:iCs/>
          <w:sz w:val="36"/>
          <w:szCs w:val="36"/>
        </w:rPr>
        <w:t>Até aqueles que vocês consideram pecadores fazem isso</w:t>
      </w:r>
      <w:r>
        <w:rPr>
          <w:rFonts w:ascii="Garamond" w:hAnsi="Garamond"/>
          <w:i w:val="false"/>
          <w:iCs w:val="false"/>
          <w:sz w:val="36"/>
          <w:szCs w:val="36"/>
        </w:rPr>
        <w:t>.”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Já os pagãos, ou gentios, eram os que não pertenciam ao povo judeu nem compartilhavam de sua tradição religiosa. Eles tratavam bem quem os tratava bem. Ao mencioná-los, Jesus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questiona as pessoas que o ouviam</w:t>
      </w:r>
      <w:r>
        <w:rPr>
          <w:rFonts w:ascii="Garamond" w:hAnsi="Garamond"/>
          <w:i w:val="false"/>
          <w:iCs w:val="false"/>
          <w:sz w:val="36"/>
          <w:szCs w:val="36"/>
        </w:rPr>
        <w:t>: "</w:t>
      </w:r>
      <w:r>
        <w:rPr>
          <w:rFonts w:ascii="Garamond" w:hAnsi="Garamond"/>
          <w:i/>
          <w:iCs/>
          <w:sz w:val="36"/>
          <w:szCs w:val="36"/>
        </w:rPr>
        <w:t xml:space="preserve">O que </w:t>
      </w:r>
      <w:r>
        <w:rPr>
          <w:rFonts w:eastAsia="Arial" w:cs="Arial" w:ascii="Garamond" w:hAnsi="Garamond"/>
          <w:i/>
          <w:iCs/>
          <w:color w:val="auto"/>
          <w:kern w:val="0"/>
          <w:sz w:val="36"/>
          <w:szCs w:val="36"/>
          <w:lang w:val="en-US" w:eastAsia="zh-CN" w:bidi="hi-IN"/>
        </w:rPr>
        <w:t>vocês fazem</w:t>
      </w:r>
      <w:r>
        <w:rPr>
          <w:rFonts w:ascii="Garamond" w:hAnsi="Garamond"/>
          <w:i/>
          <w:iCs/>
          <w:sz w:val="36"/>
          <w:szCs w:val="36"/>
        </w:rPr>
        <w:t xml:space="preserve"> além daquilo que os outros também fazem?</w:t>
      </w:r>
      <w:r>
        <w:rPr>
          <w:rFonts w:ascii="Garamond" w:hAnsi="Garamond"/>
          <w:i w:val="false"/>
          <w:iCs w:val="false"/>
          <w:sz w:val="36"/>
          <w:szCs w:val="36"/>
        </w:rPr>
        <w:t>"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Essa argumentação se aplica de maneira muito particular a nós, espíritas. Às vezes, somos muito arrogantes em relação aos nossos irmãos de outras escolas religiosas. Achamos que, por termos mais entendimento e mais luz sobre determinadas questões, somos superiores a eles. Esse é um equívoco extremamente perigoso.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Emmanuel, na obra </w:t>
      </w:r>
      <w:r>
        <w:rPr>
          <w:rFonts w:ascii="Garamond" w:hAnsi="Garamond"/>
          <w:i/>
          <w:iCs/>
          <w:sz w:val="36"/>
          <w:szCs w:val="36"/>
        </w:rPr>
        <w:t>Vinha de Luz</w:t>
      </w:r>
      <w:r>
        <w:rPr>
          <w:rFonts w:ascii="Garamond" w:hAnsi="Garamond"/>
          <w:i w:val="false"/>
          <w:iCs w:val="false"/>
          <w:sz w:val="36"/>
          <w:szCs w:val="36"/>
        </w:rPr>
        <w:t xml:space="preserve">, com psicografia de Chico Xavier, na lição nº 60 intitulada </w:t>
      </w:r>
      <w:r>
        <w:rPr>
          <w:rFonts w:ascii="Garamond" w:hAnsi="Garamond"/>
          <w:i/>
          <w:iCs/>
          <w:sz w:val="36"/>
          <w:szCs w:val="36"/>
        </w:rPr>
        <w:t>Que fazeis de especial?</w:t>
      </w:r>
      <w:r>
        <w:rPr>
          <w:rFonts w:ascii="Garamond" w:hAnsi="Garamond"/>
          <w:i w:val="false"/>
          <w:iCs w:val="false"/>
          <w:sz w:val="36"/>
          <w:szCs w:val="36"/>
        </w:rPr>
        <w:t xml:space="preserve">, </w:t>
      </w: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trata exatamente desse problema</w:t>
      </w:r>
      <w:r>
        <w:rPr>
          <w:rFonts w:ascii="Garamond" w:hAnsi="Garamond"/>
          <w:i w:val="false"/>
          <w:iCs w:val="false"/>
          <w:sz w:val="36"/>
          <w:szCs w:val="36"/>
        </w:rPr>
        <w:t>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 xml:space="preserve">Ele nos lembra que, de fato, a Doutrina Espírita nos traz luz, discernimento, consolo e esperança, fortalecendo-nos diante das tribulações da vida. 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>Emmanuel chega a afirmar que - palavras dele: "</w:t>
      </w:r>
      <w:r>
        <w:rPr>
          <w:rFonts w:ascii="Garamond" w:hAnsi="Garamond"/>
          <w:i/>
          <w:iCs/>
          <w:sz w:val="36"/>
          <w:szCs w:val="36"/>
        </w:rPr>
        <w:t>possuímos patrimônios de entendimento muito acima da compreensão normal dos homens encarnados</w:t>
      </w:r>
      <w:r>
        <w:rPr>
          <w:rFonts w:ascii="Garamond" w:hAnsi="Garamond"/>
          <w:i w:val="false"/>
          <w:iCs w:val="false"/>
          <w:sz w:val="36"/>
          <w:szCs w:val="36"/>
        </w:rPr>
        <w:t>".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  <w:t>Assim como Jesus, ele também nos pergunta: o que fazemos mais que os outros? Temos utilizado esse conhecimento apenas como um recurso intelectual, muitas vezes querendo demonstrar superioridade, ou o trazemos no coração, procurando transformá-lo em práticas verdadeiramente cristãs em nossas vidas?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Amar, perdoar e ser fraternos com quem nos trata bem é fácil. O verdadeiro desafio surge quando nos deparamos com alguém que nos magoa ou prejudica.</w:t>
      </w:r>
      <w:r>
        <w:br w:type="page"/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>É nesses momentos que somos colocados à prova e descobrimos se o conhecimento adquirido realmente está transformando nossas vidas para melhor.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Arial" w:cs="Arial" w:ascii="Garamond" w:hAnsi="Garamond"/>
          <w:i w:val="false"/>
          <w:iCs w:val="false"/>
          <w:color w:val="auto"/>
          <w:kern w:val="0"/>
          <w:sz w:val="36"/>
          <w:szCs w:val="36"/>
          <w:lang w:val="en-US" w:eastAsia="zh-CN" w:bidi="hi-IN"/>
        </w:rPr>
        <w:t xml:space="preserve">Além de nos propor fazer algo mais em relação a nossos desafetos,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Jesus também nos fala sobre a necessidade de reconciliação imediata com os inimigos.</w:t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ascii="Garamond" w:hAnsi="Garamond"/>
          <w:i w:val="false"/>
          <w:iCs w:val="false"/>
          <w:sz w:val="36"/>
          <w:szCs w:val="36"/>
        </w:rPr>
      </w:r>
    </w:p>
    <w:p>
      <w:pPr>
        <w:pStyle w:val="Normal"/>
        <w:ind w:left="0" w:hanging="0"/>
        <w:jc w:val="both"/>
        <w:rPr>
          <w:rFonts w:ascii="Garamond" w:hAnsi="Garamond"/>
          <w:i w:val="false"/>
          <w:i w:val="false"/>
          <w:iCs w:val="false"/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No evangelho de Mateus 5:25-26, Ele diz: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Reconciliai-vos o mais depressa possível com o vosso adversário, enquanto estais com ele a caminho, para que ele não vos entregue ao juiz, o juiz não vos entregue ao ministro da justiça e não sejais metido em prisão. – Digo-vos, em verdade, que daí não saireis, enquanto não houverdes pago o último ceitil.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analisar mais detalhadamente também essa passagem.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Reconciliai-vos o mais depressa possível com o vosso adversário, enquanto estais com ele a caminho...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Espiritismo nos mostra com muita clareza que a morte do corpo físico não encerra os vínculos estabelecidos pelo ódio. Muito pelo contrário: quando um de nossos adversários desencarna, se ele, ao retornar ao mundo espiritual, ainda nos considerar um inimigo, terá mais recursos para nos atingir.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Livre das limitações impostas pela matéria, ele poderá encontrar caminho livre para nos atormentar, nos atingir em nossos interesses, ou mesmo atingir pessoas a quem amamos.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Portanto, é uma ilusão desejarmos a morte de nossos inimigos imaginando que assim ficaremos  livres deles.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Ao nos recomendar a reconciliação com os adversários o mais breve possível, Jesus nos alerta para a necessidade urgente de perdoar ou pedir perdão.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qualquer momento a morte pode bater à nossa porta.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Por que então adiar a reconciliação? Por que não aproveitar a valiosa oportunidade de estarmos ainda lado a lado com os inimigos e acabar de vez com as desavenças?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Infelizmente, a maioria de nós deixa o orgulho falar mais alto  e recusamos a pedir perdão ou a concedê-lo a quem nos pede.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... para que ele não vos entregue ao juiz, o juiz não vos entregue ao ministro da justiça e não sejais metido em prisão.</w:t>
      </w:r>
    </w:p>
    <w:p>
      <w:pPr>
        <w:pStyle w:val="Normal"/>
        <w:ind w:left="0" w:hanging="0"/>
        <w:jc w:val="both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Na época de Jesus, se duas pessoas tinham uma pendência, era melhor que resolvessem a questão entre si.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Caso contrário, a disputa poderia chegar ao juiz, o devedor poderia ser entregue ao oficial responsável pela execução da decisão e, na pior hipótese, acabar indo parar na prisão.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Trazendo essa comparação para o campo espiritual, é como se Jesus nos dissesse: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"Esforcem-se por acabar com as desavenças entre vocês e seus adversários enquanto podem. Se vocês não o fizerem de boa vontade, a Justiça de Nosso Pai se encarregará de resolvê-las"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Na justiça divina não existem tribunais com juízes vestindo toga e que nos colocam sob julgamento. Ela se utiliza de outros mecanismos para se fazer cumprida.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Entretanto, existe, sim, um juiz severo e inflexível, ao qual todos nós, sem exceção, estamos submetidos.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Questão 261 de O Livro dos Espíritos: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Onde está escrita a lei de Deus?</w:t>
      </w:r>
    </w:p>
    <w:p>
      <w:pPr>
        <w:pStyle w:val="Normal"/>
        <w:ind w:left="720" w:hanging="0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R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Na consciência.</w:t>
      </w:r>
    </w:p>
    <w:p>
      <w:pPr>
        <w:pStyle w:val="Normal"/>
        <w:ind w:left="720" w:hanging="0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Justamente por trazer consigo a lei de Deus, nossa consciência costuma fazer o papel de um juiz implacável. Ela conhece nossos pensamentos, sentimentos e desejos mais íntimos. Não há como mentir para ela.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Arial" w:cs="Arial" w:ascii="Garamond" w:hAnsi="Garamond"/>
          <w:color w:val="auto"/>
          <w:kern w:val="0"/>
          <w:sz w:val="36"/>
          <w:szCs w:val="36"/>
          <w:lang w:val="en-US" w:eastAsia="zh-CN" w:bidi="hi-IN"/>
        </w:rPr>
        <w:t>Há ocasiões em que nos envolvemos em um conflito e todos à nossa volta nos apoiam, afirmando que estávamos certos. Mas vem nossa consciência e diz o contrário.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rFonts w:ascii="Garamond" w:hAnsi="Garamond" w:eastAsia="Arial" w:cs="Arial"/>
          <w:color w:val="auto"/>
          <w:kern w:val="0"/>
          <w:sz w:val="36"/>
          <w:szCs w:val="36"/>
          <w:lang w:val="en-US" w:eastAsia="zh-CN" w:bidi="hi-IN"/>
        </w:rPr>
      </w:pPr>
      <w:r>
        <w:rPr>
          <w:rFonts w:eastAsia="Arial" w:cs="Arial" w:ascii="Garamond" w:hAnsi="Garamond"/>
          <w:color w:val="auto"/>
          <w:kern w:val="0"/>
          <w:sz w:val="36"/>
          <w:szCs w:val="36"/>
          <w:lang w:val="en-US" w:eastAsia="zh-CN" w:bidi="hi-IN"/>
        </w:rPr>
        <w:t>Ela surge como aquela voz interior que fala "Eu lhe conheço intimamente e sei que você poderia e deveria ter agido de outra maneira". E isso dói porque sabemos que é verdade.</w:t>
      </w:r>
    </w:p>
    <w:p>
      <w:pPr>
        <w:pStyle w:val="Normal"/>
        <w:jc w:val="both"/>
        <w:rPr>
          <w:rFonts w:ascii="Garamond" w:hAnsi="Garamond" w:eastAsia="Arial" w:cs="Arial"/>
          <w:color w:val="auto"/>
          <w:kern w:val="0"/>
          <w:sz w:val="36"/>
          <w:szCs w:val="36"/>
          <w:lang w:val="en-US" w:eastAsia="zh-CN" w:bidi="hi-IN"/>
        </w:rPr>
      </w:pPr>
      <w:r>
        <w:rPr>
          <w:rFonts w:eastAsia="Arial" w:cs="Arial" w:ascii="Garamond" w:hAnsi="Garamond"/>
          <w:color w:val="auto"/>
          <w:kern w:val="0"/>
          <w:sz w:val="36"/>
          <w:szCs w:val="36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Retornando à passagem evangélica, Jesus, referindo-se à prisão, encerra dizendo: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Digo-vos, em verdade, que daí não saireis, enquanto não houverdes pago o último ceitil.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Podemos interpretar o "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daí não saireis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" de duas maneiras.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A primeira tem um significado literal e diz respeito à quitarmos os débitos com nossos adversários. Enquanto tivermos contas a acertar, permaneceremos, pela justiça divina, vinculados a eles.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não resolvermos as divergências com nossos inimigos, mesmo as menores delas, os vínculos de ódio ou de antipatia que nos unem não poderão ser desfeitos.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O perdão tem o poder de romper esses laços. Mais do que isso: ele pode transformar vínculos de ódio em uniões de simpatia e amor.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A segunda interpretação tem um significado figurado e refere-se ao nosso estado de consciência. Sabemos que céu e inferno não são lugares físicos de felicidade ou sofrimento eternos, mas estados da consciência do Espírito. Ele sofre ou se sente feliz como consequência de suas próprias ações.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Temos diversos exemplos na literatura espírita de irmãos que permanecem presos ao ódio ou ao desejo de vingança. Não conseguem se desvencilhar dessas ideias, e assim ficam durante anos, décadas e até mesmo séculos.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Para esses irmãos, esse estado mental transforma-se em uma verdadeira prisão.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Quase todos nós já passamos por situações em que somos tomados por uma preocupação incontrolável.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Os motivos são variados: o diagnóstico de uma doença grave, alguém que amamos passando por grande dificuldade ou até mesmo um problema de ordem financeira.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Em momentos assim, aquela preocupação domina nossa mente e nosso coração de tal forma, que não conseguimos esquecê-la.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Às vezes não conseguimos nem mesmo orar para pedir ajuda. Começamos nossa oração, a preocupação vem e toma conta de nós.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Ora, se uma preocupação legítima nos domina dessa maneira, imaginem o que é ter o coração e a mente transbordando de ódio e desejo de vingança, sobretudo depois de desencarnado.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O Espírito que alimenta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ódio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contra quem lhe fez mal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torna-se prisioneiro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 se o sentimento for recíproco, os dois acabam presos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n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uma cadeia de sofrimento que parece não ter fim.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Esse é o inferno do qual falamos a pouco. Um estado de consciência escravizador. É como se o Espírito estivesse acorrentado àquela ideia. E assim ele vai permanecer até que compreenda o quanto aquilo é prejudicial a ele e aos outros.</w:t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se fala em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perdão,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uma dúvida comum é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o que acontece se eu perdoar a pessoa, mas ela não me perdoar?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Se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eu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superei os sentimentos negativos e perdoei a pessoa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, então os laços estabelecidos pelo ódio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começam a se romper do meu lado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A reciprocidade de sentimentos ruins deixa de existir, porque, mesmo que a outra pessoa não me perdoe, já não há mais sintonia da minha parte. Eu me torno refratário ao ódio que a pessoa sente por mim.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Mas há algo que precisa ficar muito claro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o fato de eu perdoar alguém com quem estabeleci vínculos de ódio, não me isenta de responsabilidade de reparar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faltas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eu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eventualmente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tenha cometido contra aquela pessoa. 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Vamos supor que eu prejudiquei alguém. Essa pessoa, diante do eu fiz a ela, revida e também me prejudica. Passamos a alimentar ódio recíproco. Depois de um certo tempo, tomo consciência do meu erro e perdoo a pessoa pelo o que ela me fez.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Excelente. Começo a romper os vínculos de ódio do meu lado. Só que eu prejudiquei aquela pessoa. O fato de eu perdoá-la não tira de mim, a responsabilidade de reparar as faltas cometidas contra ela.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Como Jesus disse, terei que pagar até o último ceitil.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 não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há a menor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dúvida: o perdão é o primeiro e mais importante passo. Afinal de contas, como vou reconhecer que preciso reparar faltas cometidas contra alguém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se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eu odeio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pessoa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?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Kardec nos esclareceu, não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significa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que, de uma hora para outra, passaremos a nutrir afeto pelos adversários. 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Trata-se de não retribuir o mal com o mal, esquecer as ofensas e de procurar, dentro de nossas possibilidades, restabelecer a paz.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 quando falamos em esquecer as ofensas, não é apagá-las da memória. Primeiro porque isso é impossível. Segundo porque, que mérito teríamos se uma ofensa simplesmente desaparecesse de memória?</w:t>
      </w:r>
      <w:r>
        <w:br w:type="page"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O mérito está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justamente em preservar a serenidade, não permitindo que sentimentos e desejos ruins invadam nosso coração ao nos recordarmos de algo que nos feriu. Isso é esquecer uma ofensa.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Há um último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assunto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qual não podemos deixar de falar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 Mateus 5:32-48 Jesus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ensina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oferecer a outra face: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Aprendestes que foi dito: olho por olho e dente por dente. – Eu, porém, vos digo que não resistais ao mal que vos queiram fazer; que se alguém vos bater na face direita, lhe apresenteis também a outra; – e que se alguém quiser pleitear contra vós, para vos tomar a túnica, também lhe entregueis o manto; – e que se alguém vos obrigar a caminhar mil passos com ele, caminheis mais dois mil. – Dai àquele que vos pedir e não repilais aquele que vos queira tomar emprestado.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Uma vez mais, precisamos compreender corretamente o que Jesus quis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nos dizer. 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ssim como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muito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outros ensinamentos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,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também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não deve ser tomado no sentido literal.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uma pessoa chegar ao ponto de nos agredir batendo-nos no rosto, e nós mostrarmos a ela a outra face dizendo "Bata também nessa aqui",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i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sso vai soar como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enorme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afronta, e certamente vai despertar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no agressor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uma cólera ainda maior.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Mestre nos ensina é que, diante de uma atitude de raiva, desequilíbrio ou irritação de alguém para conosco, ofereçamos à pessoa a postura contrária. 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Diante da raiva, sejamos calmos; do desequilíbrio, sejamos serenos e da irritação, sejamos pacientes.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Se reagirmos com os mesmos sentimentos com que formos tratados, os conflitos se tornarão ainda mais intensos.</w:t>
      </w:r>
      <w:r>
        <w:br w:type="page"/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Infelizmente o orgulho ainda fala alto dentro de nós, e por isso é tão difícil oferecer a outra face. Isso exige humildade, virtude que ainda precisamos desenvolver.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Todos nós já vivemos situações de conflitos e discussões pesadas.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Relembremos de uma situação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que devolvemos à pessoa com quem discutimos, as mesmas palavras, as mesmas agressões, os mesmos sentimentos negativos e vibrações carregadas de veneno. 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 vamos responder para nós mesmos: saímos realmente bem dessa discussão? Quando ela terminou, nossa sensação era de paz, de tranquilidade, de leveza e serenidade? Tenho certeza que a resposta é não.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Por mais que tenhamos pensado "Joguei na cara dele ou dela tudo o que queria, não levei desaforo para casa", a verdade é que essa postura não nos trouxe paz interior, e é bastante provável que algum tempo depois tenhamos sentido remorso e arrependimento pelo nosso comportamento.</w:t>
      </w:r>
      <w:r>
        <w:br w:type="page"/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Por outro lado, quando oferecemos a outra face as coisas são bem diferentes. Podemos até sair dos conflitos tristes e magoados, mas pouco tempo depois olhamos para dentro de nós e nos sentimos felizes por termos mantido a serenidade sem revidar as ofensas.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Q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uando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adotamos essa postura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as chances de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que a outra pessoa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reflita sobre a atitude del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muito maiores. É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provável que em algum momento ela pense: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"Poxa vida. Eu discuti com fulano, falei um monte de coisas ruins e desagradáveis e ele não revidou.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Eu não deveria ter agido daquela forma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".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é que queiramos que a pessoa se sinta mal.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A questão é que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pode nascer daí uma mudança de comportamento por parte dela, impulsionada pela nossa postura.</w:t>
      </w:r>
    </w:p>
    <w:p>
      <w:pPr>
        <w:pStyle w:val="Normal"/>
        <w:jc w:val="both"/>
        <w:rPr>
          <w:rFonts w:ascii="Garamond" w:hAnsi="Garamond" w:eastAsia="Times New Roman" w:cs="Times New Roman"/>
          <w:i w:val="false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Já que nossa condição espiritual ainda não impede que os conflitos aconteçam, quando eles surgirem, é preferível sermos ofendidos do que ofensores.</w:t>
      </w:r>
      <w:r>
        <w:br w:type="page"/>
      </w:r>
    </w:p>
    <w:p>
      <w:pPr>
        <w:pStyle w:val="Normal"/>
        <w:jc w:val="both"/>
        <w:rPr/>
      </w:pPr>
      <w:r>
        <w:rPr>
          <w:rFonts w:ascii="Garamond" w:hAnsi="Garamond"/>
          <w:sz w:val="36"/>
          <w:szCs w:val="36"/>
        </w:rPr>
        <w:t>Caminhando para o término de nossas reflexões, vamos recordar que o nosso Divino Mestre nos deu o maior exemplo do amor aos inimigos.</w:t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Diante daqueles que O perseguiram e O levaram à crucificação, Ele não respondeu com qualquer sinal de ódio. Em seus derradeiros momentos na cruz, pediu ao Pai que nos perdoasse porque não sabíamos o que estávamos fazendo.</w:t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 xml:space="preserve">Jesus não apenas demonstrou amor aos inimigos naquele momento; Ele também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deixou cada um entregue à sua própria consciência para que refletisse sobre as atitudes praticadas.</w:t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/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distribuiu as sementes de Seu Evangelho de amor e bondade, e espera pacientemente pelo tempo em que elas irão germinar, florescer e frutificar.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Ele sabe também que cada um de nós carrega dentro de si a centelha divina. Por isso afirmou que faremos as obras que ele fez e muitas outras.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 para que essa centelha brilhe, é preciso empreendermos os esforços para realizar nossa reforma íntima. 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que eu já consigo fazer hoje diante daquele que me ofendeu?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Arial" w:cs="Arial"/>
          <w:color w:val="000000"/>
          <w:kern w:val="0"/>
          <w:sz w:val="36"/>
          <w:szCs w:val="36"/>
          <w:shd w:fill="auto" w:val="clear"/>
          <w:lang w:val="en-US" w:eastAsia="zh-CN" w:bidi="hi-IN"/>
        </w:rPr>
        <w:t>C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onsigo não revidar a ofensa?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Consigo não desejar o mal ao ofensor?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Consigo parar de alimentar a mágoa?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Consigo orar por ele, ainda que minhas palavras sejam inicialmente difíceis, talvez não sejam nem mesmo naturais?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Tento compreender as razões que o levaram a agir daquela maneira?</w:t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Consigo, pelo menos, não transformar uma ofensa recebida em uma nova ofensa praticada por mim?</w:t>
      </w:r>
    </w:p>
    <w:p>
      <w:pPr>
        <w:pStyle w:val="Normal"/>
        <w:jc w:val="both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Arial" w:cs="Arial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N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ão precisamos fingir que já amamos aquele que nos feriu. Podemos reconhecer honestamente que ainda sentimos mágoa, indignação ou dificuldade de perdoar.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transformação é lenta, demanda esforço e vai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acontecer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 partir do momento em que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pararmos de pensar que não podemos ter essas reações e passarmos a pensar sobre o que podemos fazer com elas.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vale a pena esse esforço. Vale muito a pena porque o perdão é libertador.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eu gostaria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 deixar para todos nós uma pergunta para servir como reflexão: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Diante da próxima ofensa que eu receber, qual será o pequeno gesto que, embora ainda distante de Jesus, me fará caminhar um pouco mais na direção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Dele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</w:t>
      </w:r>
    </w:p>
    <w:p>
      <w:pPr>
        <w:pStyle w:val="Normal"/>
        <w:jc w:val="both"/>
        <w:rPr>
          <w:sz w:val="36"/>
          <w:szCs w:val="36"/>
        </w:rPr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28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46612</TotalTime>
  <Application>LibreOffice/7.2.2.2$Linux_X86_64 LibreOffice_project/02b2acce88a210515b4a5bb2e46cbfb63fe97d56</Application>
  <AppVersion>15.0000</AppVersion>
  <Pages>28</Pages>
  <Words>3624</Words>
  <Characters>17967</Characters>
  <CharactersWithSpaces>21482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2026-09-13T19:54:14Z</cp:lastPrinted>
  <dcterms:modified xsi:type="dcterms:W3CDTF">2026-09-17T21:57:34Z</dcterms:modified>
  <cp:revision>8604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