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ele alcança a felicidade relativa possível em nosso mundo.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devem ter sido muito felizes, certo? Afinal de contas, foram pessoas completamente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totalmente felizes. Além do fato de ainda serem portadores de imperfeições, havia algo que representava um obstáculo à felicidade deles: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nosso modelo e guia, Governador Espiritual da Terra. Sob sua tutela estão aproximadamente 41 bilhões de Espíritos, contando encarnados e desencarnados.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aí surge uma pergunta: Jesus é um Espírito feliz?</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compadecesse da dor da humanidade terrena, Ele não poderia ter alcançado a pureza. Mas ninguém duvida que Ele se compadece de nós. Poderia então Jesus ser um Espírito puro e, ainda assim, infeliz? Por outro lado, poderia Ele ser feliz mesmo diante de nossa dor?</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não conseguimos responder a essas perguntas. Aqui percebemos claramente os limites da nossa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Por quê não temos respostas? Porque imaginamos Jesus a partir daquilo que somos. Supomos que o Mestre pensa e sente como nós pensamos e sentimos. Não conseguimos ir além disso.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essência.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nos impedir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diante de determinados ensinamentos de Jesus, nós dizermos que só Ele tem condições de realizar tais coisas por já ser um Espírito puro.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por exemplo, diante do “Perdoar não apenas sete, mas setenta vezes sete vezes” ou ainda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tem sido interpretados dessa maneira por nós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desde já que Jesus não espera de nós milagres nem uma transformação espiritual completa na atual existência, vejamos o que nos diz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é possível confiar em quem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aos inimigos é não guardar rancor e nem alimentar desejo de vingança contra eles; é perdoá-los pelo mal que nos fazem, sem segundas intenções.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E se pudermos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quis dizer quando nos recomendou amar aos inimigos.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então iniciar lendo a passagem evangélica na qual Jesus nos fala sobre o amor aos inimigos. </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se encontra em Mateus 5:43-47.</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atenção nessa passagem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significa que não havia nada na lei daquele povo que determinasse que os inimigos devessem ser odiados. 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o mais provável é que Jesus estivesse se referindo a alguma interpretação ou ensinamento corrente em determinados círculos judaicos. Ou seja: não fazia parte da lei, mas era praticado e ensinado.</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sz w:val="36"/>
          <w:szCs w:val="36"/>
        </w:rPr>
      </w:pPr>
      <w:r>
        <w:rPr>
          <w:rFonts w:ascii="Garamond" w:hAnsi="Garamond"/>
          <w:sz w:val="36"/>
          <w:szCs w:val="36"/>
        </w:rPr>
        <w:t>Independentemente da origem da expressão, naquele momento Jesus propõe àquelas pessoas uma nova maneira de se relacionarem com seus inimigos, diferente da postura que haviam adotad</w:t>
      </w:r>
      <w:r>
        <w:rPr>
          <w:rFonts w:ascii="Garamond" w:hAnsi="Garamond"/>
          <w:sz w:val="36"/>
          <w:szCs w:val="36"/>
        </w:rPr>
        <w:t>a</w:t>
      </w:r>
      <w:r>
        <w:rPr>
          <w:rFonts w:ascii="Garamond" w:hAnsi="Garamond"/>
          <w:sz w:val="36"/>
          <w:szCs w:val="36"/>
        </w:rPr>
        <w:t xml:space="preserve"> até então.</w:t>
      </w:r>
      <w:r>
        <w:br w:type="page"/>
      </w:r>
    </w:p>
    <w:p>
      <w:pPr>
        <w:pStyle w:val="TextBody"/>
        <w:jc w:val="both"/>
        <w:rPr>
          <w:rFonts w:ascii="Garamond" w:hAnsi="Garamond"/>
          <w:sz w:val="36"/>
          <w:szCs w:val="36"/>
        </w:rPr>
      </w:pPr>
      <w:r>
        <w:rPr>
          <w:rFonts w:ascii="Garamond" w:hAnsi="Garamond"/>
          <w:sz w:val="36"/>
          <w:szCs w:val="36"/>
        </w:rPr>
        <w:t>Depois Jesus diz:</w:t>
      </w:r>
    </w:p>
    <w:p>
      <w:pPr>
        <w:pStyle w:val="Normal"/>
        <w:jc w:val="both"/>
        <w:rPr>
          <w:rFonts w:ascii="Garamond" w:hAnsi="Garamond"/>
          <w:sz w:val="36"/>
          <w:szCs w:val="36"/>
        </w:rPr>
      </w:pPr>
      <w:r>
        <w:rPr>
          <w:rFonts w:ascii="Garamond" w:hAnsi="Garamond"/>
          <w:sz w:val="36"/>
          <w:szCs w:val="36"/>
        </w:rPr>
      </w:r>
    </w:p>
    <w:p>
      <w:pPr>
        <w:pStyle w:val="Normal"/>
        <w:ind w:left="720" w:hanging="0"/>
        <w:jc w:val="both"/>
        <w:rPr/>
      </w:pPr>
      <w:r>
        <w:rPr>
          <w:rFonts w:ascii="Garamond" w:hAnsi="Garamond"/>
          <w:sz w:val="36"/>
          <w:szCs w:val="36"/>
        </w:rPr>
        <w:t>"</w:t>
      </w: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talvez seja a parte mais importante dessa passagem porque aqui o Mestre deixa claro que Deus distribui suas bençãos para todos os filhos. O sol brilha para bons e maus, a chuva cai sobre justos e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Essa é uma mensagem bastante direta para todos nós porque, em geral, carregamos a ideia de que nossos inimigos merecem o pior. Por causa do orgulho, nós os colocamos na condição daqueles que não merecem de Deus </w:t>
      </w:r>
      <w:r>
        <w:rPr>
          <w:rFonts w:eastAsia="Arial" w:cs="Arial" w:ascii="Garamond" w:hAnsi="Garamond"/>
          <w:i w:val="false"/>
          <w:iCs w:val="false"/>
          <w:color w:val="auto"/>
          <w:kern w:val="0"/>
          <w:sz w:val="36"/>
          <w:szCs w:val="36"/>
          <w:lang w:val="en-US" w:eastAsia="zh-CN" w:bidi="hi-IN"/>
        </w:rPr>
        <w:t>outra coisa a não ser castigo.</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Todos nós já ouvimos pelo menos uma das seguintes frases:</w:t>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Aqui se faz, aqui se paga</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Ele não perde por esperar. O que é dele está guardado</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Tá vendo? Me prejudicou, mas agora está sofrendo. Deus castiga</w:t>
      </w:r>
      <w:r>
        <w:rPr>
          <w:rFonts w:eastAsia="Arial" w:cs="Arial" w:ascii="Garamond" w:hAnsi="Garamond"/>
          <w:i w:val="false"/>
          <w:iCs w:val="false"/>
          <w:color w:val="auto"/>
          <w:kern w:val="0"/>
          <w:sz w:val="36"/>
          <w:szCs w:val="36"/>
          <w:lang w:val="en-US" w:eastAsia="zh-CN" w:bidi="hi-IN"/>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É provável que nós mesmos já tenhamos dito frases como estas, mas não </w:t>
      </w:r>
      <w:r>
        <w:rPr>
          <w:rFonts w:eastAsia="Arial" w:cs="Arial" w:ascii="Garamond" w:hAnsi="Garamond"/>
          <w:i w:val="false"/>
          <w:iCs w:val="false"/>
          <w:color w:val="auto"/>
          <w:kern w:val="0"/>
          <w:sz w:val="36"/>
          <w:szCs w:val="36"/>
          <w:lang w:val="en-US" w:eastAsia="zh-CN" w:bidi="hi-IN"/>
        </w:rPr>
        <w:t>tem problema.</w:t>
      </w:r>
      <w:r>
        <w:rPr>
          <w:rFonts w:ascii="Garamond" w:hAnsi="Garamond"/>
          <w:i w:val="false"/>
          <w:iCs w:val="false"/>
          <w:sz w:val="36"/>
          <w:szCs w:val="36"/>
        </w:rPr>
        <w:t xml:space="preserve"> Nós estamos aqui justamente para compreender e vivenciar os ensinamentos de Jesus.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 Ele</w:t>
      </w:r>
      <w:r>
        <w:rPr>
          <w:rFonts w:ascii="Garamond" w:hAnsi="Garamond"/>
          <w:i w:val="false"/>
          <w:iCs w:val="false"/>
          <w:sz w:val="36"/>
          <w:szCs w:val="36"/>
        </w:rPr>
        <w:t xml:space="preserve"> diz que Deus ama e abençoa a todos os Seus filhos, </w:t>
      </w:r>
      <w:r>
        <w:rPr>
          <w:rFonts w:eastAsia="Arial" w:cs="Arial" w:ascii="Garamond" w:hAnsi="Garamond"/>
          <w:i w:val="false"/>
          <w:iCs w:val="false"/>
          <w:color w:val="auto"/>
          <w:kern w:val="0"/>
          <w:sz w:val="36"/>
          <w:szCs w:val="36"/>
          <w:lang w:val="en-US" w:eastAsia="zh-CN" w:bidi="hi-IN"/>
        </w:rPr>
        <w:t>incondicionalmente, incluindo nossos inimigos</w:t>
      </w:r>
      <w:r>
        <w:rPr>
          <w:rFonts w:ascii="Garamond" w:hAnsi="Garamond"/>
          <w:i w:val="false"/>
          <w:iCs w:val="false"/>
          <w:sz w:val="36"/>
          <w:szCs w:val="36"/>
        </w:rPr>
        <w:t xml:space="preserve">. Contudo, é muito importante </w:t>
      </w:r>
      <w:r>
        <w:rPr>
          <w:rFonts w:eastAsia="Arial" w:cs="Arial" w:ascii="Garamond" w:hAnsi="Garamond"/>
          <w:i w:val="false"/>
          <w:iCs w:val="false"/>
          <w:color w:val="auto"/>
          <w:kern w:val="0"/>
          <w:sz w:val="36"/>
          <w:szCs w:val="36"/>
          <w:lang w:val="en-US" w:eastAsia="zh-CN" w:bidi="hi-IN"/>
        </w:rPr>
        <w:t>compreendermos</w:t>
      </w:r>
      <w:r>
        <w:rPr>
          <w:rFonts w:ascii="Garamond" w:hAnsi="Garamond"/>
          <w:i w:val="false"/>
          <w:iCs w:val="false"/>
          <w:sz w:val="36"/>
          <w:szCs w:val="36"/>
        </w:rPr>
        <w:t xml:space="preserve"> que Jesus não está </w:t>
      </w:r>
      <w:r>
        <w:rPr>
          <w:rFonts w:eastAsia="Arial" w:cs="Arial" w:ascii="Garamond" w:hAnsi="Garamond"/>
          <w:i w:val="false"/>
          <w:iCs w:val="false"/>
          <w:color w:val="auto"/>
          <w:kern w:val="0"/>
          <w:sz w:val="36"/>
          <w:szCs w:val="36"/>
          <w:lang w:val="en-US" w:eastAsia="zh-CN" w:bidi="hi-IN"/>
        </w:rPr>
        <w:t xml:space="preserve">afirmando que Deus trata bons e maus, justos e injustos da mesma maneira.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Isso seria negar a justiça divina. A Doutrina Espírita nos mostra que recebemos de acordo com nossas obras.</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que Jesus nos ensina é que Deus, em Seu infinito amor, em Sua infinita misericórdia, não desampara nenhum de nós, por mais que tenhamos errado.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Mas o Mestre também diz que devemos amar os inimigos, fazer o bem a quem nos odeia e orar por aqueles que nos caluniam, se queremos verdadeiramente receber a misericórdia do Pai.</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xml:space="preserve">Afinal de contas, se </w:t>
      </w:r>
      <w:r>
        <w:rPr>
          <w:rFonts w:eastAsia="Arial" w:cs="Arial" w:ascii="Garamond" w:hAnsi="Garamond"/>
          <w:i w:val="false"/>
          <w:iCs w:val="false"/>
          <w:color w:val="auto"/>
          <w:kern w:val="0"/>
          <w:sz w:val="36"/>
          <w:szCs w:val="36"/>
          <w:lang w:val="en-US" w:eastAsia="zh-CN" w:bidi="hi-IN"/>
        </w:rPr>
        <w:t>eu odeio</w:t>
      </w:r>
      <w:r>
        <w:rPr>
          <w:rFonts w:eastAsia="Arial" w:cs="Arial" w:ascii="Garamond" w:hAnsi="Garamond"/>
          <w:i w:val="false"/>
          <w:iCs w:val="false"/>
          <w:color w:val="auto"/>
          <w:kern w:val="0"/>
          <w:sz w:val="36"/>
          <w:szCs w:val="36"/>
          <w:lang w:val="en-US" w:eastAsia="zh-CN" w:bidi="hi-IN"/>
        </w:rPr>
        <w:t xml:space="preserve"> os inimigos</w:t>
      </w:r>
      <w:r>
        <w:rPr>
          <w:rFonts w:eastAsia="Arial" w:cs="Arial" w:ascii="Garamond" w:hAnsi="Garamond"/>
          <w:i w:val="false"/>
          <w:iCs w:val="false"/>
          <w:color w:val="auto"/>
          <w:kern w:val="0"/>
          <w:sz w:val="36"/>
          <w:szCs w:val="36"/>
          <w:lang w:val="en-US" w:eastAsia="zh-CN" w:bidi="hi-IN"/>
        </w:rPr>
        <w:t xml:space="preserve">, </w:t>
      </w:r>
      <w:r>
        <w:rPr>
          <w:rFonts w:eastAsia="Arial" w:cs="Arial" w:ascii="Garamond" w:hAnsi="Garamond"/>
          <w:i w:val="false"/>
          <w:iCs w:val="false"/>
          <w:color w:val="auto"/>
          <w:kern w:val="0"/>
          <w:sz w:val="36"/>
          <w:szCs w:val="36"/>
          <w:lang w:val="en-US" w:eastAsia="zh-CN" w:bidi="hi-IN"/>
        </w:rPr>
        <w:t>retribu</w:t>
      </w:r>
      <w:r>
        <w:rPr>
          <w:rFonts w:eastAsia="Arial" w:cs="Arial" w:ascii="Garamond" w:hAnsi="Garamond"/>
          <w:i w:val="false"/>
          <w:iCs w:val="false"/>
          <w:color w:val="auto"/>
          <w:kern w:val="0"/>
          <w:sz w:val="36"/>
          <w:szCs w:val="36"/>
          <w:lang w:val="en-US" w:eastAsia="zh-CN" w:bidi="hi-IN"/>
        </w:rPr>
        <w:t>o</w:t>
      </w:r>
      <w:r>
        <w:rPr>
          <w:rFonts w:eastAsia="Arial" w:cs="Arial" w:ascii="Garamond" w:hAnsi="Garamond"/>
          <w:i w:val="false"/>
          <w:iCs w:val="false"/>
          <w:color w:val="auto"/>
          <w:kern w:val="0"/>
          <w:sz w:val="36"/>
          <w:szCs w:val="36"/>
          <w:lang w:val="en-US" w:eastAsia="zh-CN" w:bidi="hi-IN"/>
        </w:rPr>
        <w:t xml:space="preserve"> o mal com o próprio mal, </w:t>
      </w:r>
      <w:r>
        <w:rPr>
          <w:rFonts w:eastAsia="Arial" w:cs="Arial" w:ascii="Garamond" w:hAnsi="Garamond"/>
          <w:i w:val="false"/>
          <w:iCs w:val="false"/>
          <w:color w:val="auto"/>
          <w:kern w:val="0"/>
          <w:sz w:val="36"/>
          <w:szCs w:val="36"/>
          <w:lang w:val="en-US" w:eastAsia="zh-CN" w:bidi="hi-IN"/>
        </w:rPr>
        <w:t xml:space="preserve"> e não perdoo a ninguém, </w:t>
      </w:r>
      <w:r>
        <w:rPr>
          <w:rFonts w:eastAsia="Arial" w:cs="Arial" w:ascii="Garamond" w:hAnsi="Garamond"/>
          <w:i w:val="false"/>
          <w:iCs w:val="false"/>
          <w:color w:val="auto"/>
          <w:kern w:val="0"/>
          <w:sz w:val="36"/>
          <w:szCs w:val="36"/>
          <w:lang w:val="en-US" w:eastAsia="zh-CN" w:bidi="hi-IN"/>
        </w:rPr>
        <w:t xml:space="preserve">como posso esperar </w:t>
      </w:r>
      <w:r>
        <w:rPr>
          <w:rFonts w:eastAsia="Arial" w:cs="Arial" w:ascii="Garamond" w:hAnsi="Garamond"/>
          <w:i w:val="false"/>
          <w:iCs w:val="false"/>
          <w:color w:val="auto"/>
          <w:kern w:val="0"/>
          <w:sz w:val="36"/>
          <w:szCs w:val="36"/>
          <w:lang w:val="en-US" w:eastAsia="zh-CN" w:bidi="hi-IN"/>
        </w:rPr>
        <w:t>que Deus me perdoe e seja misericordioso comigo</w:t>
      </w:r>
      <w:r>
        <w:rPr>
          <w:rFonts w:eastAsia="Arial" w:cs="Arial" w:ascii="Garamond" w:hAnsi="Garamond"/>
          <w:i w:val="false"/>
          <w:iCs w:val="false"/>
          <w:color w:val="auto"/>
          <w:kern w:val="0"/>
          <w:sz w:val="36"/>
          <w:szCs w:val="36"/>
          <w:lang w:val="en-US" w:eastAsia="zh-CN" w:bidi="hi-IN"/>
        </w:rPr>
        <w:t>? Dissemos a pouco: recebemos de acordo com nossas obras.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Por fim, o Mestre diz: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Porque, se só amardes os que vos amam, qual será a vossa recompensa? Não procedem assim também os publicanos? Se apenas os vossos irmãos saudardes, que é o que com isso fazeis mais do que os outros? Não fazem outro tanto os pagãos?”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Jesus convida aqueles que O ouviam a adotar uma postura diferente da dos publicanos e dos pagãos. Por que Ele fez essa comparação?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Os publicanos eram cobradores de impostos. No contexto judaico do século I, muitos eram vistos com desconfiança e desprezo, seja porque estavam associados à administração romana, seja </w:t>
      </w:r>
      <w:r>
        <w:rPr>
          <w:rFonts w:eastAsia="Arial" w:cs="Arial" w:ascii="Garamond" w:hAnsi="Garamond"/>
          <w:i w:val="false"/>
          <w:iCs w:val="false"/>
          <w:color w:val="auto"/>
          <w:kern w:val="0"/>
          <w:sz w:val="36"/>
          <w:szCs w:val="36"/>
          <w:lang w:val="en-US" w:eastAsia="zh-CN" w:bidi="hi-IN"/>
        </w:rPr>
        <w:t>porque poderiam abusar</w:t>
      </w:r>
      <w:r>
        <w:rPr>
          <w:rFonts w:ascii="Garamond" w:hAnsi="Garamond"/>
          <w:i w:val="false"/>
          <w:iCs w:val="false"/>
          <w:sz w:val="36"/>
          <w:szCs w:val="36"/>
        </w:rPr>
        <w:t xml:space="preserve"> na cobrança.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Por isso, nos Evangelhos, o termo “publicano” geralmente é utilizado para fazer referência a um pecador ou a alguém moralmente malvisto. Quando Jesus diz que os publicanos amam aqueles que os amam, é como se Ele estivesse dizendo: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ascii="Garamond" w:hAnsi="Garamond"/>
          <w:i/>
          <w:iCs/>
          <w:sz w:val="36"/>
          <w:szCs w:val="36"/>
        </w:rPr>
        <w:t>"Até aqueles que vocês consideram pecadores fazem isso".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Já os pagãos eram pessoas que não pertenciam ao povo judeu e não compartilhavam a mesma tradição religiosa. Muit</w:t>
      </w:r>
      <w:r>
        <w:rPr>
          <w:rFonts w:eastAsia="Arial" w:cs="Arial" w:ascii="Garamond" w:hAnsi="Garamond"/>
          <w:i w:val="false"/>
          <w:iCs w:val="false"/>
          <w:color w:val="auto"/>
          <w:kern w:val="0"/>
          <w:sz w:val="36"/>
          <w:szCs w:val="36"/>
          <w:lang w:val="en-US" w:eastAsia="zh-CN" w:bidi="hi-IN"/>
        </w:rPr>
        <w:t>os dos</w:t>
      </w:r>
      <w:r>
        <w:rPr>
          <w:rFonts w:ascii="Garamond" w:hAnsi="Garamond"/>
          <w:i w:val="false"/>
          <w:iCs w:val="false"/>
          <w:sz w:val="36"/>
          <w:szCs w:val="36"/>
        </w:rPr>
        <w:t xml:space="preserve"> que ouviam Jesus naquele momento, se consideravam superiores porque cumpriam determinadas práticas religiosas.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Ao mencionar os pagãos, o Mestre não está dizendo que é errado amar a quem nos ama, mas lança uma reflexão: o que vocês fazem além do que os pagãos também fazem?</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Esse é um questionamento que se aplica de maneira muito particular a nós, espíritas. Às vezes, somos muito arrogantes em relação aos nossos irmãos de outras escolas religiosas. Achamos que, por termos mais entendimento e mais luz sobre determinadas questões, somos superiores a eles. Esse é um equívoco extremamente perigoso.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Emmanuel, na obra </w:t>
      </w:r>
      <w:r>
        <w:rPr>
          <w:rFonts w:ascii="Garamond" w:hAnsi="Garamond"/>
          <w:i/>
          <w:iCs/>
          <w:sz w:val="36"/>
          <w:szCs w:val="36"/>
        </w:rPr>
        <w:t>Vinha de Luz</w:t>
      </w:r>
      <w:r>
        <w:rPr>
          <w:rFonts w:ascii="Garamond" w:hAnsi="Garamond"/>
          <w:i w:val="false"/>
          <w:iCs w:val="false"/>
          <w:sz w:val="36"/>
          <w:szCs w:val="36"/>
        </w:rPr>
        <w:t xml:space="preserve">, com psicografia de Chico Xavier, na lição nº 60 intitulada </w:t>
      </w:r>
      <w:r>
        <w:rPr>
          <w:rFonts w:ascii="Garamond" w:hAnsi="Garamond"/>
          <w:i/>
          <w:iCs/>
          <w:sz w:val="36"/>
          <w:szCs w:val="36"/>
        </w:rPr>
        <w:t>Que fazeis de especial?</w:t>
      </w:r>
      <w:r>
        <w:rPr>
          <w:rFonts w:ascii="Garamond" w:hAnsi="Garamond"/>
          <w:i w:val="false"/>
          <w:iCs w:val="false"/>
          <w:sz w:val="36"/>
          <w:szCs w:val="36"/>
        </w:rPr>
        <w:t xml:space="preserve">, </w:t>
      </w:r>
      <w:r>
        <w:rPr>
          <w:rFonts w:eastAsia="Arial" w:cs="Arial" w:ascii="Garamond" w:hAnsi="Garamond"/>
          <w:i w:val="false"/>
          <w:iCs w:val="false"/>
          <w:color w:val="auto"/>
          <w:kern w:val="0"/>
          <w:sz w:val="36"/>
          <w:szCs w:val="36"/>
          <w:lang w:val="en-US" w:eastAsia="zh-CN" w:bidi="hi-IN"/>
        </w:rPr>
        <w:t>nos fala exatamente desse problema</w:t>
      </w:r>
      <w:r>
        <w:rPr>
          <w:rFonts w:ascii="Garamond" w:hAnsi="Garamond"/>
          <w:i w:val="false"/>
          <w:iCs w:val="false"/>
          <w:sz w:val="36"/>
          <w:szCs w:val="36"/>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Ele nos lembra que, de fato, a Doutrina Espírita nos traz luz, discernimento, consolo e esperança, fortalecendo-nos diante das tribulações da vida. Emmanuel chega a afirmar que possuímos patrimônios de entendimento muito acima da compreensão normal dos homens encarnados.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Mas ele também nos pergunta: o que fazemos mais que os outros? Temos utilizado esse conhecimento apenas como um recurso intelectual</w:t>
      </w:r>
      <w:r>
        <w:rPr>
          <w:rFonts w:ascii="Garamond" w:hAnsi="Garamond"/>
          <w:i w:val="false"/>
          <w:iCs w:val="false"/>
          <w:sz w:val="36"/>
          <w:szCs w:val="36"/>
        </w:rPr>
        <w:t>, muitas vezes querendo demonstrar superioridade,</w:t>
      </w:r>
      <w:r>
        <w:rPr>
          <w:rFonts w:ascii="Garamond" w:hAnsi="Garamond"/>
          <w:i w:val="false"/>
          <w:iCs w:val="false"/>
          <w:sz w:val="36"/>
          <w:szCs w:val="36"/>
        </w:rPr>
        <w:t xml:space="preserve"> ou o trazemos no coração, procurando transformá-lo em práticas verdadeiramente cristãs em nossas vidas?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É nas situações em que somos mais contrariados que descobrimos se o conhecimento adquirido realmente está transformando nossas vidas. Como Jesus mesmo disse, amar, perdoar e ser fraternos com quem nos trata bem é fácil.</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verdadeiro desafio surge quando nos deparamos com alguém que nos magoa, prejudica ou que consideramos nosso inimigo. Esse é o momento em que precisamos sair da teoria e passar à prática.</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xml:space="preserve">Depois de nos propor fazer algo mais em relação a nossos desafetos, </w:t>
      </w:r>
      <w:r>
        <w:rPr>
          <w:rFonts w:eastAsia="Times New Roman" w:cs="Times New Roman" w:ascii="Garamond" w:hAnsi="Garamond"/>
          <w:i w:val="false"/>
          <w:iCs w:val="false"/>
          <w:color w:val="000000"/>
          <w:kern w:val="0"/>
          <w:sz w:val="36"/>
          <w:szCs w:val="36"/>
          <w:shd w:fill="auto" w:val="clear"/>
          <w:lang w:val="en-US" w:eastAsia="zh-CN" w:bidi="hi-IN"/>
        </w:rPr>
        <w:t>Jesus nos fala sobre a necessidade de reconciliação imediata com os inimigos.</w:t>
      </w:r>
      <w:r>
        <w:br w:type="page"/>
      </w:r>
    </w:p>
    <w:p>
      <w:pPr>
        <w:pStyle w:val="Normal"/>
        <w:ind w:left="0" w:hanging="0"/>
        <w:jc w:val="both"/>
        <w:rPr>
          <w:shd w:fill="auto" w:val="clear"/>
        </w:rPr>
      </w:pPr>
      <w:r>
        <w:rPr>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evangelho de Mateus 5:25-26, Ele diz:</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w:t>
      </w:r>
      <w:r>
        <w:rPr>
          <w:rFonts w:eastAsia="Times New Roman" w:cs="Times New Roman" w:ascii="Garamond" w:hAnsi="Garamond"/>
          <w:color w:val="000000"/>
          <w:kern w:val="0"/>
          <w:sz w:val="36"/>
          <w:szCs w:val="36"/>
          <w:shd w:fill="auto" w:val="clear"/>
          <w:lang w:val="en-US" w:eastAsia="zh-CN" w:bidi="hi-IN"/>
        </w:rPr>
        <w:t>analisar mais detalhadamente também essa passagem.</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pessoas a quem amamos.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acabando com qualquer possibilidade de reconciliação ainda nessa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que então adiar a reconciliação? Por que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r>
    </w:p>
    <w:p>
      <w:pPr>
        <w:pStyle w:val="Normal"/>
        <w:jc w:val="both"/>
        <w:rPr>
          <w:highlight w:val="none"/>
          <w:shd w:fill="2CEE0E" w:val="clear"/>
        </w:rPr>
      </w:pPr>
      <w:r>
        <w:rPr>
          <w:rFonts w:eastAsia="Times New Roman" w:cs="Times New Roman" w:ascii="Garamond" w:hAnsi="Garamond"/>
          <w:color w:val="000000"/>
          <w:kern w:val="0"/>
          <w:sz w:val="36"/>
          <w:szCs w:val="36"/>
          <w:shd w:fill="2CEE0E" w:val="clear"/>
          <w:lang w:val="en-US" w:eastAsia="zh-CN" w:bidi="hi-IN"/>
        </w:rPr>
        <w:t>Citar exemplo pessoal.</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0" w:hanging="0"/>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Nesse trecho, Jesus se utiliza de uma situação que as pessoas que o ouviam conheciam muito bem: se duas pessoas tinham uma pendência, era melhor que resolvessem a questão entre si.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Caso contrário, a disputa poderia chegar ao juiz, o devedor poderia ser entregue ao oficial responsável pela execução da decisão e</w:t>
      </w:r>
      <w:r>
        <w:rPr>
          <w:rFonts w:eastAsia="Times New Roman" w:cs="Times New Roman" w:ascii="Garamond" w:hAnsi="Garamond"/>
          <w:i w:val="false"/>
          <w:iCs w:val="false"/>
          <w:color w:val="000000"/>
          <w:kern w:val="0"/>
          <w:sz w:val="36"/>
          <w:szCs w:val="36"/>
          <w:shd w:fill="auto" w:val="clear"/>
          <w:lang w:val="en-US" w:eastAsia="zh-CN" w:bidi="hi-IN"/>
        </w:rPr>
        <w:t>, na pior hipótese,</w:t>
      </w:r>
      <w:r>
        <w:rPr>
          <w:rFonts w:eastAsia="Times New Roman" w:cs="Times New Roman" w:ascii="Garamond" w:hAnsi="Garamond"/>
          <w:i w:val="false"/>
          <w:iCs w:val="false"/>
          <w:color w:val="000000"/>
          <w:kern w:val="0"/>
          <w:sz w:val="36"/>
          <w:szCs w:val="36"/>
          <w:shd w:fill="auto" w:val="clear"/>
          <w:lang w:val="en-US" w:eastAsia="zh-CN" w:bidi="hi-IN"/>
        </w:rPr>
        <w:t xml:space="preserve"> acabar indo parar na prisão.</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está nos dizendo</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"Esforcem-se por acabar com as desavenças entre vocês e seus adversários enquanto podem. Se vocês não o fizerem</w:t>
      </w:r>
      <w:r>
        <w:rPr>
          <w:rFonts w:eastAsia="Times New Roman" w:cs="Times New Roman" w:ascii="Garamond" w:hAnsi="Garamond"/>
          <w:i/>
          <w:iCs/>
          <w:color w:val="000000"/>
          <w:kern w:val="0"/>
          <w:sz w:val="36"/>
          <w:szCs w:val="36"/>
          <w:shd w:fill="auto" w:val="clear"/>
          <w:lang w:val="en-US" w:eastAsia="zh-CN" w:bidi="hi-IN"/>
        </w:rPr>
        <w:t xml:space="preserve"> de boa vontade</w:t>
      </w:r>
      <w:r>
        <w:rPr>
          <w:rFonts w:eastAsia="Times New Roman" w:cs="Times New Roman" w:ascii="Garamond" w:hAnsi="Garamond"/>
          <w:i/>
          <w:iCs/>
          <w:color w:val="000000"/>
          <w:kern w:val="0"/>
          <w:sz w:val="36"/>
          <w:szCs w:val="36"/>
          <w:shd w:fill="auto" w:val="clear"/>
          <w:lang w:val="en-US" w:eastAsia="zh-CN" w:bidi="hi-IN"/>
        </w:rPr>
        <w:t xml:space="preserve">, a Justiça de Nosso Pai </w:t>
      </w:r>
      <w:r>
        <w:rPr>
          <w:rFonts w:eastAsia="Times New Roman" w:cs="Times New Roman" w:ascii="Garamond" w:hAnsi="Garamond"/>
          <w:i/>
          <w:iCs/>
          <w:color w:val="000000"/>
          <w:kern w:val="0"/>
          <w:sz w:val="36"/>
          <w:szCs w:val="36"/>
          <w:shd w:fill="auto" w:val="clear"/>
          <w:lang w:val="en-US" w:eastAsia="zh-CN" w:bidi="hi-IN"/>
        </w:rPr>
        <w:t>se encarregará de resolvê-las</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ind w:left="720" w:hanging="0"/>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Ela surge como aquela voz interior que fala "Eu lhe conheço intimamente e sei que você </w:t>
      </w:r>
      <w:r>
        <w:rPr>
          <w:rFonts w:eastAsia="Arial" w:cs="Arial" w:ascii="Garamond" w:hAnsi="Garamond"/>
          <w:color w:val="auto"/>
          <w:kern w:val="0"/>
          <w:sz w:val="36"/>
          <w:szCs w:val="36"/>
          <w:lang w:val="en-US" w:eastAsia="zh-CN" w:bidi="hi-IN"/>
        </w:rPr>
        <w:t xml:space="preserve">poderia e </w:t>
      </w:r>
      <w:r>
        <w:rPr>
          <w:rFonts w:eastAsia="Arial" w:cs="Arial" w:ascii="Garamond" w:hAnsi="Garamond"/>
          <w:color w:val="auto"/>
          <w:kern w:val="0"/>
          <w:sz w:val="36"/>
          <w:szCs w:val="36"/>
          <w:lang w:val="en-US" w:eastAsia="zh-CN" w:bidi="hi-IN"/>
        </w:rPr>
        <w:t>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Mas a consciência pode ser também excelente conselheira e grande amiga. É muito comum que, ao começarmos a colocar em prática os ensinamentos de Jesus, as pessoas nos critiquem e, às vezes, se afastem de nós.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Quando m</w:t>
      </w:r>
      <w:r>
        <w:rPr>
          <w:rFonts w:eastAsia="Arial" w:cs="Arial" w:ascii="Garamond" w:hAnsi="Garamond"/>
          <w:color w:val="auto"/>
          <w:kern w:val="0"/>
          <w:sz w:val="36"/>
          <w:szCs w:val="36"/>
          <w:lang w:val="en-US" w:eastAsia="zh-CN" w:bidi="hi-IN"/>
        </w:rPr>
        <w:t>udamos alguns comportamentos</w:t>
      </w:r>
      <w:r>
        <w:rPr>
          <w:rFonts w:eastAsia="Arial" w:cs="Arial" w:ascii="Garamond" w:hAnsi="Garamond"/>
          <w:color w:val="auto"/>
          <w:kern w:val="0"/>
          <w:sz w:val="36"/>
          <w:szCs w:val="36"/>
          <w:lang w:val="en-US" w:eastAsia="zh-CN" w:bidi="hi-IN"/>
        </w:rPr>
        <w:t>, abandonamos</w:t>
      </w:r>
      <w:r>
        <w:rPr>
          <w:rFonts w:eastAsia="Arial" w:cs="Arial" w:ascii="Garamond" w:hAnsi="Garamond"/>
          <w:color w:val="auto"/>
          <w:kern w:val="0"/>
          <w:sz w:val="36"/>
          <w:szCs w:val="36"/>
          <w:lang w:val="en-US" w:eastAsia="zh-CN" w:bidi="hi-IN"/>
        </w:rPr>
        <w:t xml:space="preserve"> certos hábito</w:t>
      </w:r>
      <w:r>
        <w:rPr>
          <w:rFonts w:eastAsia="Arial" w:cs="Arial" w:ascii="Garamond" w:hAnsi="Garamond"/>
          <w:color w:val="auto"/>
          <w:kern w:val="0"/>
          <w:sz w:val="36"/>
          <w:szCs w:val="36"/>
          <w:lang w:val="en-US" w:eastAsia="zh-CN" w:bidi="hi-IN"/>
        </w:rPr>
        <w:t xml:space="preserve">s, muitos </w:t>
      </w:r>
      <w:r>
        <w:rPr>
          <w:rFonts w:eastAsia="Arial" w:cs="Arial" w:ascii="Garamond" w:hAnsi="Garamond"/>
          <w:color w:val="auto"/>
          <w:kern w:val="0"/>
          <w:sz w:val="36"/>
          <w:szCs w:val="36"/>
          <w:lang w:val="en-US" w:eastAsia="zh-CN" w:bidi="hi-IN"/>
        </w:rPr>
        <w:t>dizem que nos tornamo</w:t>
      </w:r>
      <w:r>
        <w:rPr>
          <w:rFonts w:eastAsia="Arial" w:cs="Arial" w:ascii="Garamond" w:hAnsi="Garamond"/>
          <w:color w:val="auto"/>
          <w:kern w:val="0"/>
          <w:sz w:val="36"/>
          <w:szCs w:val="36"/>
          <w:lang w:val="en-US" w:eastAsia="zh-CN" w:bidi="hi-IN"/>
        </w:rPr>
        <w:t>s</w:t>
      </w:r>
      <w:r>
        <w:rPr>
          <w:rFonts w:eastAsia="Arial" w:cs="Arial" w:ascii="Garamond" w:hAnsi="Garamond"/>
          <w:color w:val="auto"/>
          <w:kern w:val="0"/>
          <w:sz w:val="36"/>
          <w:szCs w:val="36"/>
          <w:lang w:val="en-US" w:eastAsia="zh-CN" w:bidi="hi-IN"/>
        </w:rPr>
        <w:t xml:space="preserve"> fanáticos religiosos</w:t>
      </w:r>
      <w:r>
        <w:rPr>
          <w:rFonts w:eastAsia="Arial" w:cs="Arial" w:ascii="Garamond" w:hAnsi="Garamond"/>
          <w:color w:val="auto"/>
          <w:kern w:val="0"/>
          <w:sz w:val="36"/>
          <w:szCs w:val="36"/>
          <w:lang w:val="en-US" w:eastAsia="zh-CN" w:bidi="hi-IN"/>
        </w:rPr>
        <w:t xml:space="preserve"> e pessoas sem graça. P</w:t>
      </w:r>
      <w:r>
        <w:rPr>
          <w:rFonts w:eastAsia="Arial" w:cs="Arial" w:ascii="Garamond" w:hAnsi="Garamond"/>
          <w:color w:val="auto"/>
          <w:kern w:val="0"/>
          <w:sz w:val="36"/>
          <w:szCs w:val="36"/>
          <w:lang w:val="en-US" w:eastAsia="zh-CN" w:bidi="hi-IN"/>
        </w:rPr>
        <w:t>assam a não querer mais nossa companhia.</w:t>
      </w:r>
      <w:r>
        <w:rPr>
          <w:rFonts w:eastAsia="Arial" w:cs="Arial" w:ascii="Garamond" w:hAnsi="Garamond"/>
          <w:color w:val="auto"/>
          <w:kern w:val="0"/>
          <w:sz w:val="36"/>
          <w:szCs w:val="36"/>
          <w:lang w:val="en-US" w:eastAsia="zh-CN" w:bidi="hi-IN"/>
        </w:rPr>
        <w:t xml:space="preserve"> Não tem problema; isso é um direito delas e temos que respeitar.</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Quando aprendemos a não revidar uma agressão, a não responder uma ofensa com outra ofensa, somos rotulados de tolos, frouxos, covardes.</w:t>
      </w:r>
      <w:r>
        <w:br w:type="page"/>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É aí que a consciência torna-se nossa aliada. Ela vem e nos diz: "Não se preocupe com o que os outros dizem. Você sabe que seguir Jesus exige renúncia. Você já despertou para a realidade da vida, fez o que era certo. Siga adiante com suas escolhas e deixe que outros sigam com as deles".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r>
        <w:br w:type="page"/>
      </w:r>
    </w:p>
    <w:p>
      <w:pPr>
        <w:pStyle w:val="Normal"/>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r>
        <w:rPr>
          <w:rFonts w:eastAsia="Times New Roman" w:cs="Times New Roman" w:ascii="Garamond" w:hAnsi="Garamond"/>
          <w:color w:val="000000"/>
          <w:kern w:val="0"/>
          <w:sz w:val="36"/>
          <w:szCs w:val="36"/>
          <w:shd w:fill="auto" w:val="clear"/>
          <w:lang w:val="en-US" w:eastAsia="zh-CN" w:bidi="hi-IN"/>
        </w:rPr>
        <w:t>, incompatíveis com um mundo regenerado.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também nos explica que céu e inferno não são lugares físicos de felicidade ou sofrimento eternos, mas estados da consciência do Espírito, que sofre ou se sente feliz como consequência de suas próprias ações.</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Temos diversos exemplos na literatura espírita de irmãos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Querem um exemplo?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passando por grande dificuldade ou até mesmo um problema de ordem financeira.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O ódio aprisiona </w:t>
      </w:r>
      <w:r>
        <w:rPr>
          <w:rFonts w:eastAsia="Times New Roman" w:cs="Times New Roman" w:ascii="Garamond" w:hAnsi="Garamond"/>
          <w:i w:val="false"/>
          <w:iCs w:val="false"/>
          <w:color w:val="000000"/>
          <w:kern w:val="0"/>
          <w:sz w:val="36"/>
          <w:szCs w:val="36"/>
          <w:shd w:fill="auto" w:val="clear"/>
          <w:lang w:val="en-US" w:eastAsia="zh-CN" w:bidi="hi-IN"/>
        </w:rPr>
        <w:t>o Espírito</w:t>
      </w:r>
      <w:r>
        <w:rPr>
          <w:rFonts w:eastAsia="Times New Roman" w:cs="Times New Roman" w:ascii="Garamond" w:hAnsi="Garamond"/>
          <w:i w:val="false"/>
          <w:iCs w:val="false"/>
          <w:color w:val="000000"/>
          <w:kern w:val="0"/>
          <w:sz w:val="36"/>
          <w:szCs w:val="36"/>
          <w:shd w:fill="auto" w:val="clear"/>
          <w:lang w:val="en-US" w:eastAsia="zh-CN" w:bidi="hi-IN"/>
        </w:rPr>
        <w:t xml:space="preserve"> que o alimenta contra quem </w:t>
      </w:r>
      <w:r>
        <w:rPr>
          <w:rFonts w:eastAsia="Times New Roman" w:cs="Times New Roman" w:ascii="Garamond" w:hAnsi="Garamond"/>
          <w:i w:val="false"/>
          <w:iCs w:val="false"/>
          <w:color w:val="000000"/>
          <w:kern w:val="0"/>
          <w:sz w:val="36"/>
          <w:szCs w:val="36"/>
          <w:shd w:fill="auto" w:val="clear"/>
          <w:lang w:val="en-US" w:eastAsia="zh-CN" w:bidi="hi-IN"/>
        </w:rPr>
        <w:t xml:space="preserve">lhe </w:t>
      </w:r>
      <w:r>
        <w:rPr>
          <w:rFonts w:eastAsia="Times New Roman" w:cs="Times New Roman" w:ascii="Garamond" w:hAnsi="Garamond"/>
          <w:i w:val="false"/>
          <w:iCs w:val="false"/>
          <w:color w:val="000000"/>
          <w:kern w:val="0"/>
          <w:sz w:val="36"/>
          <w:szCs w:val="36"/>
          <w:shd w:fill="auto" w:val="clear"/>
          <w:lang w:val="en-US" w:eastAsia="zh-CN" w:bidi="hi-IN"/>
        </w:rPr>
        <w:t>fez mal, e se o sentimento for recíproco, os dois acabam presos na mesma situação, criando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Esse é o inferno do qual falamos a pouco. Um estado de consciência escravizador. É como se o Espírito estivesse acorrentado àquela ideia. E assim ele vai permanecer até que compreenda o quanto aquilo é prejudicial a ele e aos outros.</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Lembram-se de Nosso Lar? Em que momento Clarêncio conseguiu resgatar André Luiz do Umbral? Apenas quando André, exaurido pela condição em que se encontrava, finalmente eleva um pensamento a Deus e ora. Naquele momento, </w:t>
      </w:r>
      <w:r>
        <w:rPr>
          <w:rFonts w:eastAsia="Times New Roman" w:cs="Times New Roman" w:ascii="Garamond" w:hAnsi="Garamond"/>
          <w:i w:val="false"/>
          <w:iCs w:val="false"/>
          <w:color w:val="000000"/>
          <w:kern w:val="0"/>
          <w:sz w:val="36"/>
          <w:szCs w:val="36"/>
          <w:shd w:fill="auto" w:val="clear"/>
          <w:lang w:val="en-US" w:eastAsia="zh-CN" w:bidi="hi-IN"/>
        </w:rPr>
        <w:t>e</w:t>
      </w:r>
      <w:r>
        <w:rPr>
          <w:rFonts w:eastAsia="Times New Roman" w:cs="Times New Roman" w:ascii="Garamond" w:hAnsi="Garamond"/>
          <w:i w:val="false"/>
          <w:iCs w:val="false"/>
          <w:color w:val="000000"/>
          <w:kern w:val="0"/>
          <w:sz w:val="36"/>
          <w:szCs w:val="36"/>
          <w:shd w:fill="auto" w:val="clear"/>
          <w:lang w:val="en-US" w:eastAsia="zh-CN" w:bidi="hi-IN"/>
        </w:rPr>
        <w:t>le finalmente se permite ser auxiliado e Clarêncio, que já estava pronto há muito tempo para socorrer André Luiz, consegue resgatá-lo.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Deus, Jesus Cristo, nosso anjo de guarda e a Espiritualidade sempre vão respeitar nosso livre arbítrio. Ninguém fará nada por nós enquanto não nos permitirmos ser auxiliados.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Quando falamos em perdão, sempre surge a seguinte dúvida: o que acontece se eu perdoar a pessoa, mas ela não me perdoar? Bem, se eu consigo superar o ódio, o ressentimento e o desejo de vingança, então eu começo a romper os laços estabelecidos pelo ódio.</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Contudo, há algo que precisa ficar muito claro: o fato de eu perdoar alguém com quem estabeleci vínculos de ódio, não me isenta de responsabilidade de reparar erros que eu </w:t>
      </w:r>
      <w:r>
        <w:rPr>
          <w:rFonts w:eastAsia="Times New Roman" w:cs="Times New Roman" w:ascii="Garamond" w:hAnsi="Garamond"/>
          <w:i w:val="false"/>
          <w:iCs w:val="false"/>
          <w:color w:val="000000"/>
          <w:kern w:val="0"/>
          <w:sz w:val="36"/>
          <w:szCs w:val="36"/>
          <w:shd w:fill="auto" w:val="clear"/>
          <w:lang w:val="en-US" w:eastAsia="zh-CN" w:bidi="hi-IN"/>
        </w:rPr>
        <w:t xml:space="preserve">porventura </w:t>
      </w:r>
      <w:r>
        <w:rPr>
          <w:rFonts w:eastAsia="Times New Roman" w:cs="Times New Roman" w:ascii="Garamond" w:hAnsi="Garamond"/>
          <w:i w:val="false"/>
          <w:iCs w:val="false"/>
          <w:color w:val="000000"/>
          <w:kern w:val="0"/>
          <w:sz w:val="36"/>
          <w:szCs w:val="36"/>
          <w:shd w:fill="auto" w:val="clear"/>
          <w:lang w:val="en-US" w:eastAsia="zh-CN" w:bidi="hi-IN"/>
        </w:rPr>
        <w:t xml:space="preserve">tenha cometido contra aquela pessoa.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Vamos supor que eu prejudiquei alguém. Essa pessoa, diante do eu fiz a ela, revida e também me prejudica. Passamos a alimentar ódio recíproco. Depois de um certo tempo, tomo consciência do meu erro e perdoo a pessoa pelo o que ela me fez.</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Excelente. Começo a romper os vínculos de ódio do meu lado. Só que eu prejudiquei aquela pessoa. O fato de eu perdoá-la não tira de mim, a responsabilidade de reparar as faltas cometidas contra ela. É algo que terei que faze</w:t>
      </w:r>
      <w:r>
        <w:rPr>
          <w:rFonts w:eastAsia="Times New Roman" w:cs="Times New Roman" w:ascii="Garamond" w:hAnsi="Garamond"/>
          <w:i w:val="false"/>
          <w:iCs w:val="false"/>
          <w:color w:val="000000"/>
          <w:kern w:val="0"/>
          <w:sz w:val="36"/>
          <w:szCs w:val="36"/>
          <w:shd w:fill="auto" w:val="clear"/>
          <w:lang w:val="en-US" w:eastAsia="zh-CN" w:bidi="hi-IN"/>
        </w:rPr>
        <w:t>r</w:t>
      </w:r>
      <w:r>
        <w:rPr>
          <w:rFonts w:eastAsia="Times New Roman" w:cs="Times New Roman" w:ascii="Garamond" w:hAnsi="Garamond"/>
          <w:i w:val="false"/>
          <w:iCs w:val="false"/>
          <w:color w:val="000000"/>
          <w:kern w:val="0"/>
          <w:sz w:val="36"/>
          <w:szCs w:val="36"/>
          <w:shd w:fill="auto" w:val="clear"/>
          <w:lang w:val="en-US" w:eastAsia="zh-CN" w:bidi="hi-IN"/>
        </w:rPr>
        <w:t xml:space="preserve"> no momento oportuno.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não resta dúvida: o perdão é o primeiro e mais importante passo. Afinal de contas, como vou reconhecer que preciso reparar faltas cometidas contra alguém a quem eu odeio?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Perdão é libertação. Como Kardec nos esclareceu, não quer dizer que, de uma hora para outra, passaremos a nutrir afeto pelos adversários.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esquecer as ofensas e de procurar, dentro de nossas possibilidades, restabelecer a paz.</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quando falamos em esquecer as ofensas, não é apagá-las da memória. Primeiro porque isso é impossível. Segundo porque, que mérito teríamos se uma ofensa simplesmente desaparecesse de memória?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mérito está justamente em preservar a serenidade, não permitindo que sentimentos e desejos ruins invadam nosso coração ao nos recordarmos de algo que nos feriu. Isso é esquecer uma ofensa.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Há pessoas nas quais a simples recordação de uma ofensa já desperta a cólera. O tom de voz se altera, os batimentos cardíacos aceleram, a pressão sobe. E muitas vezes com coisas que aconteceram há 10, 20 ou 30 anos.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Dentro do tema Amor aos Inimigos há um outro ensinamento de Jesus do qual não podemos deixar de falar: oferecer aos nossos ofensores a face oposta.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nos fala sobre oferecer a outra face em Mateus 5:32-48:</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Uma vez mais, 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ensinamentos de Jesus, não deve ser tomando no sentido literal.</w:t>
      </w:r>
      <w:r>
        <w:br w:type="page"/>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Se uma pessoa chegar ao ponto de nos agredir batendo-nos no rosto, e nós mostrarmos a ela a outra face dizendo "Bata também nessa aqui", para o agressor isso vai soar como </w:t>
      </w:r>
      <w:r>
        <w:rPr>
          <w:rFonts w:eastAsia="Times New Roman" w:cs="Times New Roman" w:ascii="Garamond" w:hAnsi="Garamond"/>
          <w:i w:val="false"/>
          <w:iCs w:val="false"/>
          <w:color w:val="000000"/>
          <w:kern w:val="0"/>
          <w:sz w:val="36"/>
          <w:szCs w:val="36"/>
          <w:shd w:fill="auto" w:val="clear"/>
          <w:lang w:val="en-US" w:eastAsia="zh-CN" w:bidi="hi-IN"/>
        </w:rPr>
        <w:t>afronta</w:t>
      </w:r>
      <w:r>
        <w:rPr>
          <w:rFonts w:eastAsia="Times New Roman" w:cs="Times New Roman" w:ascii="Garamond" w:hAnsi="Garamond"/>
          <w:i w:val="false"/>
          <w:iCs w:val="false"/>
          <w:color w:val="000000"/>
          <w:kern w:val="0"/>
          <w:sz w:val="36"/>
          <w:szCs w:val="36"/>
          <w:shd w:fill="auto" w:val="clear"/>
          <w:lang w:val="en-US" w:eastAsia="zh-CN" w:bidi="hi-IN"/>
        </w:rPr>
        <w:t>, e certamente vai despertar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não foi isso que Jesus quis nos dizer. O que Mestre nos ensina é que, diante de uma atitude de raiva, desequilíbrio ou irritação de alguém para conosco, ofereçamos à pessoa a postura contrária.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Se reagirmos com os mesmos sentimentos com que formos tratados, os conflitos se tornarão ainda mais intensos.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r>
        <w:br w:type="page"/>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rFonts w:ascii="Garamond" w:hAnsi="Garamond"/>
        </w:rPr>
      </w:pPr>
      <w:r>
        <w:rPr>
          <w:rFonts w:ascii="Garamond" w:hAnsi="Garamond"/>
        </w:rPr>
      </w:r>
    </w:p>
    <w:p>
      <w:pPr>
        <w:pStyle w:val="Normal"/>
        <w:jc w:val="both"/>
        <w:rPr>
          <w:rFonts w:ascii="Garamond" w:hAnsi="Garamond"/>
          <w:sz w:val="36"/>
          <w:szCs w:val="36"/>
        </w:rPr>
      </w:pPr>
      <w:r>
        <w:rPr>
          <w:rFonts w:ascii="Garamond" w:hAnsi="Garamond"/>
          <w:sz w:val="36"/>
          <w:szCs w:val="36"/>
        </w:rPr>
        <w:t>[ Prosseguir desse ponto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40</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45796</TotalTime>
  <Application>LibreOffice/7.2.2.2$Linux_X86_64 LibreOffice_project/02b2acce88a210515b4a5bb2e46cbfb63fe97d56</Application>
  <AppVersion>15.0000</AppVersion>
  <Pages>40</Pages>
  <Words>5252</Words>
  <Characters>26387</Characters>
  <CharactersWithSpaces>31477</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2026-09-11T22:46:29Z</dcterms:modified>
  <cp:revision>8319</cp:revision>
  <dc:subject/>
  <dc:title/>
</cp:coreProperties>
</file>

<file path=docProps/custom.xml><?xml version="1.0" encoding="utf-8"?>
<Properties xmlns="http://schemas.openxmlformats.org/officeDocument/2006/custom-properties" xmlns:vt="http://schemas.openxmlformats.org/officeDocument/2006/docPropsVTypes"/>
</file>