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Maria de Nazaré e a disposição em servir</w:t>
      </w:r>
    </w:p>
    <w:p>
      <w:pPr>
        <w:pStyle w:val="LOnormal"/>
        <w:spacing w:lineRule="auto" w:line="240" w:before="240" w:after="0"/>
        <w:jc w:val="center"/>
        <w:rPr>
          <w:rFonts w:ascii="Garamond" w:hAnsi="Garamond" w:eastAsia="Times New Roman" w:cs="Times New Roman"/>
          <w:b/>
          <w:b/>
          <w:i/>
          <w:i/>
          <w:color w:val="023F62"/>
          <w:kern w:val="0"/>
          <w:sz w:val="36"/>
          <w:szCs w:val="36"/>
          <w:highlight w:val="none"/>
          <w:shd w:fill="auto" w:val="clear"/>
          <w:lang w:val="en-US" w:eastAsia="zh-CN" w:bidi="hi-IN"/>
        </w:rPr>
      </w:pPr>
      <w:r>
        <w:rPr>
          <w:rFonts w:eastAsia="Times New Roman" w:cs="Times New Roman" w:ascii="Garamond" w:hAnsi="Garamond"/>
          <w:b/>
          <w:i/>
          <w:color w:val="023F62"/>
          <w:kern w:val="0"/>
          <w:sz w:val="36"/>
          <w:szCs w:val="36"/>
          <w:shd w:fill="auto" w:val="clear"/>
          <w:lang w:val="en-US" w:eastAsia="zh-CN" w:bidi="hi-IN"/>
        </w:rPr>
      </w:r>
    </w:p>
    <w:p>
      <w:pPr>
        <w:pStyle w:val="Normal"/>
        <w:jc w:val="both"/>
        <w:rPr>
          <w:rFonts w:ascii="Garamond" w:hAnsi="Garamond"/>
          <w:sz w:val="36"/>
          <w:szCs w:val="36"/>
        </w:rPr>
      </w:pPr>
      <w:r>
        <w:rPr>
          <w:rFonts w:ascii="Garamond" w:hAnsi="Garamond"/>
          <w:sz w:val="36"/>
          <w:szCs w:val="36"/>
        </w:rPr>
        <w:t xml:space="preserve">Falar sobre Maria de Nazaré é uma tarefa mais difícil do que </w:t>
      </w:r>
      <w:r>
        <w:rPr>
          <w:rFonts w:eastAsia="Arial" w:cs="Arial" w:ascii="Garamond" w:hAnsi="Garamond"/>
          <w:color w:val="auto"/>
          <w:kern w:val="0"/>
          <w:sz w:val="36"/>
          <w:szCs w:val="36"/>
          <w:lang w:val="en-US" w:eastAsia="zh-CN" w:bidi="hi-IN"/>
        </w:rPr>
        <w:t>parece</w:t>
      </w:r>
      <w:r>
        <w:rPr>
          <w:rFonts w:ascii="Garamond" w:hAnsi="Garamond"/>
          <w:sz w:val="36"/>
          <w:szCs w:val="36"/>
        </w:rPr>
        <w:t>. A começar pelo papel que ela assumiu perante a humanidade.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maternidade é uma das missões mais belas - e </w:t>
      </w:r>
      <w:r>
        <w:rPr>
          <w:rFonts w:eastAsia="Arial" w:cs="Arial" w:ascii="Garamond" w:hAnsi="Garamond"/>
          <w:color w:val="auto"/>
          <w:kern w:val="0"/>
          <w:sz w:val="36"/>
          <w:szCs w:val="36"/>
          <w:lang w:val="en-US" w:eastAsia="zh-CN" w:bidi="hi-IN"/>
        </w:rPr>
        <w:t>ao mesmo tempo</w:t>
      </w:r>
      <w:r>
        <w:rPr>
          <w:rFonts w:ascii="Garamond" w:hAnsi="Garamond"/>
          <w:sz w:val="36"/>
          <w:szCs w:val="36"/>
        </w:rPr>
        <w:t xml:space="preserve"> mais desafiadoras - que Deus pode </w:t>
      </w:r>
      <w:r>
        <w:rPr>
          <w:rFonts w:eastAsia="Arial" w:cs="Arial" w:ascii="Garamond" w:hAnsi="Garamond"/>
          <w:color w:val="auto"/>
          <w:kern w:val="0"/>
          <w:sz w:val="36"/>
          <w:szCs w:val="36"/>
          <w:lang w:val="en-US" w:eastAsia="zh-CN" w:bidi="hi-IN"/>
        </w:rPr>
        <w:t>conferir</w:t>
      </w:r>
      <w:r>
        <w:rPr>
          <w:rFonts w:ascii="Garamond" w:hAnsi="Garamond"/>
          <w:sz w:val="36"/>
          <w:szCs w:val="36"/>
        </w:rPr>
        <w:t xml:space="preserve"> a um Espírito.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Essa missão toma proporções quase inimagináveis quando se trata </w:t>
      </w:r>
      <w:r>
        <w:rPr>
          <w:rFonts w:eastAsia="Arial" w:cs="Arial" w:ascii="Garamond" w:hAnsi="Garamond"/>
          <w:color w:val="auto"/>
          <w:kern w:val="0"/>
          <w:sz w:val="36"/>
          <w:szCs w:val="36"/>
          <w:lang w:val="en-US" w:eastAsia="zh-CN" w:bidi="hi-IN"/>
        </w:rPr>
        <w:t>de ser mãe</w:t>
      </w:r>
      <w:r>
        <w:rPr>
          <w:rFonts w:ascii="Garamond" w:hAnsi="Garamond"/>
          <w:sz w:val="36"/>
          <w:szCs w:val="36"/>
        </w:rPr>
        <w:t xml:space="preserve"> de ninguém mais, ninguém menos que </w:t>
      </w:r>
      <w:r>
        <w:rPr>
          <w:rFonts w:eastAsia="Arial" w:cs="Arial" w:ascii="Garamond" w:hAnsi="Garamond"/>
          <w:color w:val="auto"/>
          <w:kern w:val="0"/>
          <w:sz w:val="36"/>
          <w:szCs w:val="36"/>
          <w:lang w:val="en-US" w:eastAsia="zh-CN" w:bidi="hi-IN"/>
        </w:rPr>
        <w:t>o</w:t>
      </w:r>
      <w:r>
        <w:rPr>
          <w:rFonts w:ascii="Garamond" w:hAnsi="Garamond"/>
          <w:sz w:val="36"/>
          <w:szCs w:val="36"/>
        </w:rPr>
        <w:t xml:space="preserve"> Espírito puro, perfeito, que Deus ofereceu à humanidade para servir como guia e modelo: Jesus Cristo.</w:t>
      </w:r>
    </w:p>
    <w:p>
      <w:pPr>
        <w:pStyle w:val="Normal"/>
        <w:jc w:val="both"/>
        <w:rPr>
          <w:rFonts w:ascii="Garamond" w:hAnsi="Garamond"/>
          <w:sz w:val="36"/>
          <w:szCs w:val="36"/>
        </w:rPr>
      </w:pPr>
      <w:r>
        <w:rPr>
          <w:rFonts w:ascii="Garamond" w:hAnsi="Garamond"/>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eastAsia="zh-CN" w:bidi="hi-IN"/>
        </w:rPr>
        <w:t xml:space="preserve">A palavra Cristo tem origem no grego </w:t>
      </w:r>
      <w:r>
        <w:rPr>
          <w:rFonts w:eastAsia="Times New Roman" w:cs="Times New Roman" w:ascii="Garamond" w:hAnsi="Garamond"/>
          <w:color w:val="000000"/>
          <w:kern w:val="0"/>
          <w:sz w:val="36"/>
          <w:szCs w:val="36"/>
          <w:shd w:fill="FFFF00" w:val="clear"/>
          <w:lang w:eastAsia="zh-CN" w:bidi="hi-IN"/>
        </w:rPr>
        <w:t>Christós</w:t>
      </w:r>
      <w:r>
        <w:rPr>
          <w:rFonts w:eastAsia="Times New Roman" w:cs="Times New Roman" w:ascii="Garamond" w:hAnsi="Garamond"/>
          <w:color w:val="000000"/>
          <w:kern w:val="0"/>
          <w:sz w:val="36"/>
          <w:szCs w:val="36"/>
          <w:shd w:fill="auto" w:val="clear"/>
          <w:lang w:eastAsia="zh-CN" w:bidi="hi-IN"/>
        </w:rPr>
        <w:t xml:space="preserve">, que significa "ungido" ou "escolhido por Deus". Portanto, Cristo não é um nome ou sobrenome; é um </w:t>
      </w:r>
      <w:r>
        <w:rPr>
          <w:rFonts w:eastAsia="Times New Roman" w:cs="Times New Roman" w:ascii="Garamond" w:hAnsi="Garamond"/>
          <w:color w:val="000000"/>
          <w:kern w:val="0"/>
          <w:sz w:val="36"/>
          <w:szCs w:val="36"/>
          <w:shd w:fill="FFFF00" w:val="clear"/>
          <w:lang w:val="en-US" w:eastAsia="zh-CN" w:bidi="hi-IN"/>
        </w:rPr>
        <w:t>termo que define alguém de altíssima condição espiritual</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highlight w:val="none"/>
          <w:shd w:fill="auto" w:val="clear"/>
        </w:rPr>
      </w:pPr>
      <w:r>
        <w:rPr>
          <w:sz w:val="36"/>
          <w:szCs w:val="36"/>
          <w:shd w:fill="auto" w:val="clea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Emmanuel na obra </w:t>
      </w:r>
      <w:r>
        <w:rPr>
          <w:rFonts w:eastAsia="Times New Roman" w:cs="Times New Roman" w:ascii="Garamond" w:hAnsi="Garamond"/>
          <w:i/>
          <w:iCs/>
          <w:color w:val="000000"/>
          <w:kern w:val="0"/>
          <w:sz w:val="36"/>
          <w:szCs w:val="36"/>
          <w:shd w:fill="auto" w:val="clear"/>
          <w:lang w:val="en-US" w:eastAsia="zh-CN" w:bidi="hi-IN"/>
        </w:rPr>
        <w:t>A Caminho da Luz</w:t>
      </w:r>
      <w:r>
        <w:rPr>
          <w:rFonts w:eastAsia="Times New Roman" w:cs="Times New Roman" w:ascii="Garamond" w:hAnsi="Garamond"/>
          <w:color w:val="000000"/>
          <w:kern w:val="0"/>
          <w:sz w:val="36"/>
          <w:szCs w:val="36"/>
          <w:shd w:fill="auto" w:val="clear"/>
          <w:lang w:val="en-US" w:eastAsia="zh-CN" w:bidi="hi-IN"/>
        </w:rPr>
        <w:t xml:space="preserve">, psicografado por Chico Xavier, no capítulo </w:t>
      </w:r>
      <w:r>
        <w:rPr>
          <w:rFonts w:eastAsia="Times New Roman" w:cs="Times New Roman" w:ascii="Garamond" w:hAnsi="Garamond"/>
          <w:color w:val="000000"/>
          <w:kern w:val="0"/>
          <w:sz w:val="36"/>
          <w:szCs w:val="36"/>
          <w:shd w:fill="FFFF00" w:val="clear"/>
          <w:lang w:val="en-US" w:eastAsia="zh-CN" w:bidi="hi-IN"/>
        </w:rPr>
        <w:t xml:space="preserve">I - </w:t>
      </w:r>
      <w:r>
        <w:rPr>
          <w:rFonts w:eastAsia="Times New Roman" w:cs="Times New Roman" w:ascii="Garamond" w:hAnsi="Garamond"/>
          <w:i/>
          <w:iCs/>
          <w:color w:val="000000"/>
          <w:kern w:val="0"/>
          <w:sz w:val="36"/>
          <w:szCs w:val="36"/>
          <w:shd w:fill="FFFF00" w:val="clear"/>
          <w:lang w:val="en-US" w:eastAsia="zh-CN" w:bidi="hi-IN"/>
        </w:rPr>
        <w:t>A Gênese Planetária</w:t>
      </w:r>
      <w:r>
        <w:rPr>
          <w:rFonts w:eastAsia="Times New Roman" w:cs="Times New Roman" w:ascii="Garamond" w:hAnsi="Garamond"/>
          <w:color w:val="000000"/>
          <w:kern w:val="0"/>
          <w:sz w:val="36"/>
          <w:szCs w:val="36"/>
          <w:shd w:fill="auto" w:val="clear"/>
          <w:lang w:val="en-US" w:eastAsia="zh-CN" w:bidi="hi-IN"/>
        </w:rPr>
        <w:t xml:space="preserve">, nos diz que existe uma Comunidade de Espíritos </w:t>
      </w:r>
      <w:r>
        <w:rPr>
          <w:rFonts w:eastAsia="Times New Roman" w:cs="Times New Roman" w:ascii="Garamond" w:hAnsi="Garamond"/>
          <w:color w:val="000000"/>
          <w:kern w:val="0"/>
          <w:sz w:val="36"/>
          <w:szCs w:val="36"/>
          <w:shd w:fill="FFFF00" w:val="clear"/>
          <w:lang w:val="en-US" w:eastAsia="zh-CN" w:bidi="hi-IN"/>
        </w:rPr>
        <w:t>puros e escolhidos por Deus</w:t>
      </w:r>
      <w:r>
        <w:rPr>
          <w:rFonts w:eastAsia="Times New Roman" w:cs="Times New Roman" w:ascii="Garamond" w:hAnsi="Garamond"/>
          <w:color w:val="000000"/>
          <w:kern w:val="0"/>
          <w:sz w:val="36"/>
          <w:szCs w:val="36"/>
          <w:shd w:fill="auto" w:val="clear"/>
          <w:lang w:val="en-US" w:eastAsia="zh-CN" w:bidi="hi-IN"/>
        </w:rPr>
        <w:t xml:space="preserve">, ou seja, uma comunidade de Cristos que é encarregada de tomar todas as decisões </w:t>
      </w:r>
      <w:r>
        <w:rPr>
          <w:rFonts w:eastAsia="Times New Roman" w:cs="Times New Roman" w:ascii="Garamond" w:hAnsi="Garamond"/>
          <w:color w:val="000000"/>
          <w:kern w:val="0"/>
          <w:sz w:val="36"/>
          <w:szCs w:val="36"/>
          <w:shd w:fill="FFFF00" w:val="clear"/>
          <w:lang w:val="en-US" w:eastAsia="zh-CN" w:bidi="hi-IN"/>
        </w:rPr>
        <w:t>sobre a vida nas coletividades planetárias do nosso sistema solar</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sz w:val="36"/>
          <w:szCs w:val="36"/>
          <w:highlight w:val="none"/>
          <w:shd w:fill="auto" w:val="clear"/>
        </w:rPr>
      </w:pPr>
      <w:r>
        <w:rPr>
          <w:sz w:val="36"/>
          <w:szCs w:val="36"/>
          <w:shd w:fill="auto" w:val="clea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Jesus é um dos integrantes dessa comunidade e recebeu </w:t>
      </w:r>
      <w:r>
        <w:rPr>
          <w:rFonts w:eastAsia="Times New Roman" w:cs="Times New Roman" w:ascii="Garamond" w:hAnsi="Garamond"/>
          <w:color w:val="000000"/>
          <w:kern w:val="0"/>
          <w:sz w:val="36"/>
          <w:szCs w:val="36"/>
          <w:shd w:fill="FFFF00" w:val="clear"/>
          <w:lang w:val="en-US" w:eastAsia="zh-CN" w:bidi="hi-IN"/>
        </w:rPr>
        <w:t>diretamente de Deus a missão de ser co-criador do planeta Terra</w:t>
      </w:r>
      <w:r>
        <w:rPr>
          <w:rFonts w:eastAsia="Times New Roman" w:cs="Times New Roman" w:ascii="Garamond" w:hAnsi="Garamond"/>
          <w:color w:val="000000"/>
          <w:kern w:val="0"/>
          <w:sz w:val="36"/>
          <w:szCs w:val="36"/>
          <w:shd w:fill="auto" w:val="clear"/>
          <w:lang w:val="en-US" w:eastAsia="zh-CN" w:bidi="hi-IN"/>
        </w:rPr>
        <w:t xml:space="preserve">. Isso quer dizer que desde que nosso planeta nasceu - há aproximadamente 4.5 bilhões de anos -, Jesus, o </w:t>
      </w:r>
      <w:r>
        <w:rPr>
          <w:rFonts w:eastAsia="Times New Roman" w:cs="Times New Roman" w:ascii="Garamond" w:hAnsi="Garamond"/>
          <w:color w:val="000000"/>
          <w:kern w:val="0"/>
          <w:sz w:val="36"/>
          <w:szCs w:val="36"/>
          <w:shd w:fill="FFFF00" w:val="clear"/>
          <w:lang w:val="en-US" w:eastAsia="zh-CN" w:bidi="hi-IN"/>
        </w:rPr>
        <w:t>"nosso" Cristo</w:t>
      </w:r>
      <w:r>
        <w:rPr>
          <w:rFonts w:eastAsia="Times New Roman" w:cs="Times New Roman" w:ascii="Garamond" w:hAnsi="Garamond"/>
          <w:color w:val="000000"/>
          <w:kern w:val="0"/>
          <w:sz w:val="36"/>
          <w:szCs w:val="36"/>
          <w:shd w:fill="auto" w:val="clear"/>
          <w:lang w:val="en-US" w:eastAsia="zh-CN" w:bidi="hi-IN"/>
        </w:rPr>
        <w:t xml:space="preserve"> já se  encontrava na condição de Governador Espiritual da Terra.</w:t>
      </w:r>
    </w:p>
    <w:p>
      <w:pPr>
        <w:pStyle w:val="Normal"/>
        <w:jc w:val="both"/>
        <w:rPr>
          <w:sz w:val="36"/>
          <w:szCs w:val="36"/>
        </w:rPr>
      </w:pPr>
      <w:r>
        <w:rPr>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Se o Cristo, cuja dimensão espiritual escapa completamente à nossa compreensão, tornou-se o filho amado que Maria concebeu, acolheu, educou e acompanhou durante toda a vida até os momentos derradeiros no calvário,  então o quê podemos  dizer da dimensão espiritual de Maria?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Só para termos uma ideia vou trazer um fato curioso aqui.</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Vocês sabiam que Maria de Nazaré é mencionada cerca de 40 vezes no Alcorão, a bíblia sagrada do Islã, a religião dos mulçumanos? E que ela é considerada a maior de todas as mulheres no Islã sendo a única cujo nome consta no Alcorão?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Os capítulos no Alcorão são chamados suratas. A surata 19 é intitulada "Surata Maryam". Maryam é a forma árabe do nome Maria. A surata não é totalmente dedicada a Maria, mas lá é narrada a  história da anunciação, gravidez e nascimento de Jesus. A tradição islâmica descreve Maria como uma mulher pura e santa.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Na surata Maryam, Jesus é tratado como um profeta muito importante, nascido de maneira milagrosa através de Maria, sem pai biológico, mas não é reconhecido como o Filho de Deus.  Ou seja, o Islã não reconhece a grandeza espiritual de Jesus, mas reconhece a grandeza de Maria.</w:t>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Curiosamente</w:t>
      </w:r>
      <w:r>
        <w:rPr>
          <w:rFonts w:ascii="Garamond" w:hAnsi="Garamond"/>
          <w:sz w:val="36"/>
          <w:szCs w:val="36"/>
        </w:rPr>
        <w:t xml:space="preserve"> Maria é mencionada mais vezes no Alcorão do que no Novo Testamento.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Isso poderia nos induzir a pensar que Maria foi uma figura de menor relevância no contexto evangélico. Nada está mais distante da realidade do que esse pensamento equivocado.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É importante observar que o objetivo principal dos Evangelhos é registrar os atos da vida de Jesus e os ensinamentos  que Ele legou à humanidade. Ele é a figura central. As demais citações, incluindo os próprios apóstolos, surgem à medida que as pessoas cruzam os caminhos de Jesus. Portanto, é natural que Maria não seja mencionada com tanta frequência nos Evangelhos.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Mas a verdade é que essa presença aparentemente discreta revela a grandeza da missão de Maria, indo muito além das palavras e dos relatos.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De fato Maria fala pouco, mas quando o faz suas palavras são carregadas de significado. Ela não se perde em discursos, mas escolhe com cuidado o que dizer.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Já que o nosso tema hoje é a disposição de Maria em servir, vamos analisar algumas  passagens evangélicas que trazem sua figura, refletindo na maneira como ela se dispôs a servir no bem.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Vamos ver também como podemos nos inspirar nesses exemplos para o nosso próprio crescimento e evolução espiritual.</w:t>
      </w:r>
    </w:p>
    <w:p>
      <w:pPr>
        <w:pStyle w:val="Normal"/>
        <w:jc w:val="both"/>
        <w:rPr>
          <w:rFonts w:ascii="Garamond" w:hAnsi="Garamond"/>
          <w:sz w:val="36"/>
          <w:szCs w:val="36"/>
        </w:rPr>
      </w:pPr>
      <w:r>
        <w:rPr>
          <w:rFonts w:ascii="Garamond" w:hAnsi="Garamond"/>
          <w:sz w:val="36"/>
          <w:szCs w:val="36"/>
        </w:rPr>
      </w:r>
    </w:p>
    <w:p>
      <w:pPr>
        <w:pStyle w:val="Normal"/>
        <w:jc w:val="center"/>
        <w:rPr>
          <w:b/>
          <w:b/>
          <w:bCs/>
          <w:i w:val="false"/>
          <w:i w:val="false"/>
          <w:iCs w:val="false"/>
          <w:color w:val="C9211E"/>
        </w:rPr>
      </w:pPr>
      <w:r>
        <w:rPr>
          <w:rFonts w:ascii="Garamond" w:hAnsi="Garamond"/>
          <w:b/>
          <w:bCs/>
          <w:i w:val="false"/>
          <w:iCs w:val="false"/>
          <w:color w:val="C9211E"/>
          <w:sz w:val="36"/>
          <w:szCs w:val="36"/>
        </w:rPr>
        <w:t xml:space="preserve">Anúncio do nascimento de Jesus - Lucas 1:26-38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N</w:t>
      </w:r>
      <w:r>
        <w:rPr>
          <w:rFonts w:eastAsia="Arial" w:cs="Arial" w:ascii="Garamond" w:hAnsi="Garamond"/>
          <w:color w:val="auto"/>
          <w:kern w:val="0"/>
          <w:sz w:val="36"/>
          <w:szCs w:val="36"/>
          <w:lang w:val="en-US" w:eastAsia="zh-CN" w:bidi="hi-IN"/>
        </w:rPr>
        <w:t>essa passagem</w:t>
      </w:r>
      <w:r>
        <w:rPr>
          <w:rFonts w:ascii="Garamond" w:hAnsi="Garamond"/>
          <w:sz w:val="36"/>
          <w:szCs w:val="36"/>
        </w:rPr>
        <w:t xml:space="preserve">, destacamos duas virtudes de Maria: </w:t>
      </w:r>
      <w:r>
        <w:rPr>
          <w:rFonts w:eastAsia="Arial" w:cs="Arial" w:ascii="Garamond" w:hAnsi="Garamond"/>
          <w:color w:val="auto"/>
          <w:kern w:val="0"/>
          <w:sz w:val="36"/>
          <w:szCs w:val="36"/>
          <w:lang w:val="en-US" w:eastAsia="zh-CN" w:bidi="hi-IN"/>
        </w:rPr>
        <w:t xml:space="preserve"> humildade e obediência aos desígnios divinos.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O anjo dirige-se à Maria dizendo: "Alegra-te, agraciada, o Senhor está contigo."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É</w:t>
      </w:r>
      <w:r>
        <w:rPr>
          <w:rFonts w:ascii="Garamond" w:hAnsi="Garamond"/>
          <w:sz w:val="36"/>
          <w:szCs w:val="36"/>
        </w:rPr>
        <w:t xml:space="preserve"> uma saudação gloriosa, mas Maria não se envaidece. Pelo contrário: demonstrando humildade, ela se perturba, se questiona, se coloca em dúvida. Maria não se considera digna ou especial, mesmo quando o anjo a chama de "agraciada". Ela se considera pequena diante dos propósitos divinos.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segunda virtude de Maria está justamente em aceitar </w:t>
      </w:r>
      <w:r>
        <w:rPr>
          <w:rFonts w:eastAsia="Arial" w:cs="Arial" w:ascii="Garamond" w:hAnsi="Garamond"/>
          <w:color w:val="auto"/>
          <w:kern w:val="0"/>
          <w:sz w:val="36"/>
          <w:szCs w:val="36"/>
          <w:lang w:val="en-US" w:eastAsia="zh-CN" w:bidi="hi-IN"/>
        </w:rPr>
        <w:t>a missão</w:t>
      </w:r>
      <w:r>
        <w:rPr>
          <w:rFonts w:ascii="Garamond" w:hAnsi="Garamond"/>
          <w:sz w:val="36"/>
          <w:szCs w:val="36"/>
        </w:rPr>
        <w:t xml:space="preserve"> </w:t>
      </w:r>
      <w:r>
        <w:rPr>
          <w:rFonts w:eastAsia="Arial" w:cs="Arial" w:ascii="Garamond" w:hAnsi="Garamond"/>
          <w:color w:val="auto"/>
          <w:kern w:val="0"/>
          <w:sz w:val="36"/>
          <w:szCs w:val="36"/>
          <w:lang w:val="en-US" w:eastAsia="zh-CN" w:bidi="hi-IN"/>
        </w:rPr>
        <w:t>de Deus</w:t>
      </w:r>
      <w:r>
        <w:rPr>
          <w:rFonts w:ascii="Garamond" w:hAnsi="Garamond"/>
          <w:sz w:val="36"/>
          <w:szCs w:val="36"/>
        </w:rPr>
        <w:t xml:space="preserve"> para ela, mesmo não se achando digna daquela missão.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partir do momento que Maria compreende a mensagem levada pelo anjo Gabriel, ela se coloca voluntariamente na condição de submissão e serviço.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w:t>
      </w:r>
      <w:r>
        <w:rPr>
          <w:rFonts w:ascii="Garamond" w:hAnsi="Garamond"/>
          <w:sz w:val="36"/>
          <w:szCs w:val="36"/>
        </w:rPr>
        <w:t xml:space="preserve">ão reivindica direitos, não pede explicações extensas, nem exibe qualquer </w:t>
      </w:r>
      <w:r>
        <w:rPr>
          <w:rFonts w:eastAsia="Arial" w:cs="Arial" w:ascii="Garamond" w:hAnsi="Garamond"/>
          <w:color w:val="auto"/>
          <w:kern w:val="0"/>
          <w:sz w:val="36"/>
          <w:szCs w:val="36"/>
          <w:lang w:val="en-US" w:eastAsia="zh-CN" w:bidi="hi-IN"/>
        </w:rPr>
        <w:t>traço</w:t>
      </w:r>
      <w:r>
        <w:rPr>
          <w:rFonts w:ascii="Garamond" w:hAnsi="Garamond"/>
          <w:sz w:val="36"/>
          <w:szCs w:val="36"/>
        </w:rPr>
        <w:t xml:space="preserve"> de orgulho ou resistência.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Aceita a </w:t>
      </w:r>
      <w:r>
        <w:rPr>
          <w:rFonts w:ascii="Garamond" w:hAnsi="Garamond"/>
          <w:sz w:val="36"/>
          <w:szCs w:val="36"/>
        </w:rPr>
        <w:t>missão, mesmo sabendo dos riscos, sofrimentos e incertezas a que estaria submetida. Ela revela uma obediência madura</w:t>
      </w:r>
      <w:r>
        <w:rPr>
          <w:rFonts w:eastAsia="Arial" w:cs="Arial" w:ascii="Garamond" w:hAnsi="Garamond"/>
          <w:color w:val="auto"/>
          <w:kern w:val="0"/>
          <w:sz w:val="36"/>
          <w:szCs w:val="36"/>
          <w:lang w:val="en-US" w:eastAsia="zh-CN" w:bidi="hi-IN"/>
        </w:rPr>
        <w:t xml:space="preserve"> e</w:t>
      </w:r>
      <w:r>
        <w:rPr>
          <w:rFonts w:ascii="Garamond" w:hAnsi="Garamond"/>
          <w:sz w:val="36"/>
          <w:szCs w:val="36"/>
        </w:rPr>
        <w:t xml:space="preserve"> ativa: escolhe colocar a vontade de Deus acima da sua própria vontade.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Essa obediência estará presente ao longo de toda a vida de Maria. </w:t>
      </w:r>
      <w:r>
        <w:rPr>
          <w:rFonts w:ascii="Garamond" w:hAnsi="Garamond"/>
          <w:sz w:val="36"/>
          <w:szCs w:val="36"/>
        </w:rPr>
        <w:t xml:space="preserve"> Será assim no nascimento de Jesus em condições precárias, na fuga para o Egito, na vida simples em Nazaré, e de maneira muito especial no silêncio e na dor ao pé da cruz.</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De que maneira podemos trazer os exemplos de Maria para nossas vidas</w:t>
      </w:r>
      <w:r>
        <w:rPr>
          <w:rFonts w:ascii="Garamond" w:hAnsi="Garamond"/>
          <w:sz w:val="36"/>
          <w:szCs w:val="36"/>
        </w:rPr>
        <w:t xml:space="preserve">? Em primeiro lugar, procurando ser humildes. A humildade é uma virtude que se constrói com o tempo, unindo compreensão, vivência e prática em todos os momentos da </w:t>
      </w:r>
      <w:r>
        <w:rPr>
          <w:rFonts w:eastAsia="Arial" w:cs="Arial" w:ascii="Garamond" w:hAnsi="Garamond"/>
          <w:color w:val="auto"/>
          <w:kern w:val="0"/>
          <w:sz w:val="36"/>
          <w:szCs w:val="36"/>
          <w:lang w:val="en-US" w:eastAsia="zh-CN" w:bidi="hi-IN"/>
        </w:rPr>
        <w:t>vida</w:t>
      </w:r>
      <w:r>
        <w:rPr>
          <w:rFonts w:ascii="Garamond" w:hAnsi="Garamond"/>
          <w:sz w:val="36"/>
          <w:szCs w:val="36"/>
        </w:rPr>
        <w:t>.</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Existe um antigo ditado que diz mais ou menos assim: </w:t>
      </w:r>
      <w:r>
        <w:rPr>
          <w:rStyle w:val="Emphasis"/>
          <w:rFonts w:ascii="Garamond" w:hAnsi="Garamond"/>
          <w:sz w:val="36"/>
          <w:szCs w:val="36"/>
        </w:rPr>
        <w:t>“É mais fácil calçar sandálias do que estender tapetes vermelhos por toda parte.”</w:t>
      </w:r>
      <w:r>
        <w:rPr>
          <w:rFonts w:ascii="Garamond" w:hAnsi="Garamond"/>
          <w:sz w:val="36"/>
          <w:szCs w:val="36"/>
        </w:rPr>
        <w:t xml:space="preserve"> As sandálias representam a humildade — um calçado simples, que nos prepara para caminhar</w:t>
      </w:r>
      <w:r>
        <w:rPr>
          <w:rFonts w:eastAsia="Arial" w:cs="Arial" w:ascii="Garamond" w:hAnsi="Garamond"/>
          <w:color w:val="auto"/>
          <w:kern w:val="0"/>
          <w:sz w:val="36"/>
          <w:szCs w:val="36"/>
          <w:lang w:val="en-US" w:eastAsia="zh-CN" w:bidi="hi-IN"/>
        </w:rPr>
        <w:t xml:space="preserve"> sobre qualquer terreno,</w:t>
      </w:r>
      <w:r>
        <w:rPr>
          <w:rFonts w:ascii="Garamond" w:hAnsi="Garamond"/>
          <w:sz w:val="36"/>
          <w:szCs w:val="36"/>
        </w:rPr>
        <w:t xml:space="preserve"> principalmente os mais difíceis e áridos.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Em contrapartida, os tapetes vermelhos simbolizam os nossos caprichos, o desejo de conforto, reconhecimento e facilidades.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humildade é o oposto do orgulho e o orgulho, junto com o egoísmo são as maiores chagas da humanidade. Portanto, a humildade é condição fundamental para  nossa evolução espiritual.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E quanto à obediência aos propósitos divinos? Será que temos sido obedientes? Aceitamos de boa vontade tudo aquilo que Deus coloca em nossas vidas ou nos revoltamos, nos rebelamos quando os desejos de Deus são diferentes do nosso?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Quando oramos o Pai Nosso nós dizemos: "seja feita a vossa vontade, assim na Terra como no Céu", mas na prática a gente quase coloca uma nota de rodapé nessa frase dizendo "desde que a vontade de Deus seja a minha vontade".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Nós invertemos o sentido dessa frase. Queremos que Deus faça a nossa vontade, do nosso modo, no nosso tempo. Claro que não é assim que acontece e então surge em nós a revolta, a tristeza, a descrença e a desobediência.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Se nos mantivermos obedientes aos desígnios </w:t>
      </w:r>
      <w:r>
        <w:rPr>
          <w:rFonts w:eastAsia="Arial" w:cs="Arial" w:ascii="Garamond" w:hAnsi="Garamond"/>
          <w:color w:val="auto"/>
          <w:kern w:val="0"/>
          <w:sz w:val="36"/>
          <w:szCs w:val="36"/>
          <w:lang w:val="en-US" w:eastAsia="zh-CN" w:bidi="hi-IN"/>
        </w:rPr>
        <w:t>de Deus</w:t>
      </w:r>
      <w:r>
        <w:rPr>
          <w:rFonts w:ascii="Garamond" w:hAnsi="Garamond"/>
          <w:sz w:val="36"/>
          <w:szCs w:val="36"/>
        </w:rPr>
        <w:t xml:space="preserve">, realizando de boa vontade o trabalho que nos cabe,  estaremos construindo </w:t>
      </w:r>
      <w:r>
        <w:rPr>
          <w:rFonts w:eastAsia="Arial" w:cs="Arial" w:ascii="Garamond" w:hAnsi="Garamond"/>
          <w:color w:val="auto"/>
          <w:kern w:val="0"/>
          <w:sz w:val="36"/>
          <w:szCs w:val="36"/>
          <w:lang w:val="en-US" w:eastAsia="zh-CN" w:bidi="hi-IN"/>
        </w:rPr>
        <w:t>o caminho</w:t>
      </w:r>
      <w:r>
        <w:rPr>
          <w:rFonts w:ascii="Garamond" w:hAnsi="Garamond"/>
          <w:sz w:val="36"/>
          <w:szCs w:val="36"/>
        </w:rPr>
        <w:t xml:space="preserve"> para a felicidade.</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Visita de Maria a Elisabet - </w:t>
      </w:r>
      <w:r>
        <w:rPr>
          <w:rFonts w:eastAsia="Arial" w:cs="Arial" w:ascii="Garamond" w:hAnsi="Garamond"/>
          <w:b/>
          <w:bCs/>
          <w:i w:val="false"/>
          <w:iCs w:val="false"/>
          <w:color w:val="C9211E"/>
          <w:kern w:val="0"/>
          <w:sz w:val="36"/>
          <w:szCs w:val="36"/>
          <w:lang w:val="en-US" w:eastAsia="zh-CN" w:bidi="hi-IN"/>
        </w:rPr>
        <w:t>Lucas 1:39-45</w:t>
      </w:r>
    </w:p>
    <w:p>
      <w:pPr>
        <w:pStyle w:val="Normal"/>
        <w:jc w:val="center"/>
        <w:rPr>
          <w:b/>
          <w:b/>
          <w:bCs/>
          <w:i w:val="false"/>
          <w:i w:val="false"/>
          <w:iCs w:val="false"/>
          <w:color w:val="C9211E"/>
        </w:rPr>
      </w:pPr>
      <w:r>
        <w:rPr>
          <w:b/>
          <w:bCs/>
          <w:i w:val="false"/>
          <w:iCs w:val="false"/>
          <w:color w:val="C9211E"/>
        </w:rPr>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 </w:t>
      </w:r>
      <w:r>
        <w:rPr>
          <w:rFonts w:ascii="Garamond" w:hAnsi="Garamond"/>
          <w:color w:val="023F62"/>
          <w:sz w:val="36"/>
          <w:szCs w:val="36"/>
        </w:rPr>
        <w:t>Citar brevemente a diferença de nomes Isabel / Elisabet</w:t>
      </w:r>
      <w:r>
        <w:rPr>
          <w:rFonts w:ascii="Garamond" w:hAnsi="Garamond"/>
          <w:sz w:val="36"/>
          <w:szCs w:val="36"/>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Nessa passagem </w:t>
      </w:r>
      <w:r>
        <w:rPr>
          <w:rFonts w:ascii="Garamond" w:hAnsi="Garamond"/>
          <w:sz w:val="36"/>
          <w:szCs w:val="36"/>
        </w:rPr>
        <w:t xml:space="preserve">Maria nos dá exemplos, novamente, de humildade, prontidão generosa e presença consoladora.  Ao saber da gravidez da prima já idosa, ela não hesita: parte apressadamente pelas montanhas da Judeia, mostrando que a verdadeira caridade é pronta, sensível e ativa.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M</w:t>
      </w:r>
      <w:r>
        <w:rPr>
          <w:rFonts w:ascii="Garamond" w:hAnsi="Garamond"/>
          <w:sz w:val="36"/>
          <w:szCs w:val="36"/>
        </w:rPr>
        <w:t xml:space="preserve">esmo carregando no ventre o Cristo de Deus, </w:t>
      </w:r>
      <w:r>
        <w:rPr>
          <w:rFonts w:eastAsia="Arial" w:cs="Arial" w:ascii="Garamond" w:hAnsi="Garamond"/>
          <w:color w:val="auto"/>
          <w:kern w:val="0"/>
          <w:sz w:val="36"/>
          <w:szCs w:val="36"/>
          <w:lang w:val="en-US" w:eastAsia="zh-CN" w:bidi="hi-IN"/>
        </w:rPr>
        <w:t>Maria</w:t>
      </w:r>
      <w:r>
        <w:rPr>
          <w:rFonts w:ascii="Garamond" w:hAnsi="Garamond"/>
          <w:sz w:val="36"/>
          <w:szCs w:val="36"/>
        </w:rPr>
        <w:t xml:space="preserve"> não se coloca </w:t>
      </w:r>
      <w:r>
        <w:rPr>
          <w:rFonts w:eastAsia="Arial" w:cs="Arial" w:ascii="Garamond" w:hAnsi="Garamond"/>
          <w:color w:val="auto"/>
          <w:kern w:val="0"/>
          <w:sz w:val="36"/>
          <w:szCs w:val="36"/>
          <w:lang w:val="en-US" w:eastAsia="zh-CN" w:bidi="hi-IN"/>
        </w:rPr>
        <w:t>em posição de destaque e</w:t>
      </w:r>
      <w:r>
        <w:rPr>
          <w:rFonts w:ascii="Garamond" w:hAnsi="Garamond"/>
          <w:sz w:val="36"/>
          <w:szCs w:val="36"/>
        </w:rPr>
        <w:t xml:space="preserve"> vai ao encontro d</w:t>
      </w:r>
      <w:r>
        <w:rPr>
          <w:rFonts w:eastAsia="Arial" w:cs="Arial" w:ascii="Garamond" w:hAnsi="Garamond"/>
          <w:color w:val="auto"/>
          <w:kern w:val="0"/>
          <w:sz w:val="36"/>
          <w:szCs w:val="36"/>
          <w:lang w:val="en-US" w:eastAsia="zh-CN" w:bidi="hi-IN"/>
        </w:rPr>
        <w:t>e Elisabet</w:t>
      </w:r>
      <w:r>
        <w:rPr>
          <w:rFonts w:ascii="Garamond" w:hAnsi="Garamond"/>
          <w:sz w:val="36"/>
          <w:szCs w:val="36"/>
        </w:rPr>
        <w:t xml:space="preserve">. Permanece ali por cerca de três meses, servindo não apenas com gestos, mas também com sua presença amorosa, com o consolo de sua escuta e a partilha do cotidiano. </w:t>
      </w:r>
    </w:p>
    <w:p>
      <w:pPr>
        <w:pStyle w:val="Normal"/>
        <w:jc w:val="both"/>
        <w:rPr>
          <w:rFonts w:ascii="Garamond" w:hAnsi="Garamond"/>
          <w:sz w:val="36"/>
          <w:szCs w:val="36"/>
        </w:rPr>
      </w:pPr>
      <w:r>
        <w:rPr>
          <w:rFonts w:ascii="Garamond" w:hAnsi="Garamond"/>
          <w:sz w:val="36"/>
          <w:szCs w:val="36"/>
        </w:rPr>
        <w:t xml:space="preserve">O Evangelho não diz exatamente onde Maria morava, nem onde ficava a casa de Zacarias e </w:t>
      </w:r>
      <w:r>
        <w:rPr>
          <w:rFonts w:eastAsia="Arial" w:cs="Arial" w:ascii="Garamond" w:hAnsi="Garamond"/>
          <w:color w:val="auto"/>
          <w:kern w:val="0"/>
          <w:sz w:val="36"/>
          <w:szCs w:val="36"/>
          <w:lang w:val="en-US" w:eastAsia="zh-CN" w:bidi="hi-IN"/>
        </w:rPr>
        <w:t>Elisabet</w:t>
      </w:r>
      <w:r>
        <w:rPr>
          <w:rFonts w:ascii="Garamond" w:hAnsi="Garamond"/>
          <w:sz w:val="36"/>
          <w:szCs w:val="36"/>
        </w:rPr>
        <w:t xml:space="preserve"> — mas de acordo com estudos históricos, acredita-se que Maria morava em Nazaré, na região da Galileia (norte de Israel) e Zacarias e </w:t>
      </w:r>
      <w:r>
        <w:rPr>
          <w:rFonts w:eastAsia="Arial" w:cs="Arial" w:ascii="Garamond" w:hAnsi="Garamond"/>
          <w:color w:val="auto"/>
          <w:kern w:val="0"/>
          <w:sz w:val="36"/>
          <w:szCs w:val="36"/>
          <w:lang w:val="en-US" w:eastAsia="zh-CN" w:bidi="hi-IN"/>
        </w:rPr>
        <w:t>Elisabet</w:t>
      </w:r>
      <w:r>
        <w:rPr>
          <w:rFonts w:ascii="Garamond" w:hAnsi="Garamond"/>
          <w:sz w:val="36"/>
          <w:szCs w:val="36"/>
        </w:rPr>
        <w:t xml:space="preserve"> moravam em uma região montanhosa da Judeia, no sul do país, perto de Jerusalém. Provavelmente é onde se encontra hoje a cidade de Ain Karim.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Então, </w:t>
      </w:r>
      <w:r>
        <w:rPr>
          <w:rFonts w:ascii="Garamond" w:hAnsi="Garamond"/>
          <w:sz w:val="36"/>
          <w:szCs w:val="36"/>
        </w:rPr>
        <w:t>estima-se que de Nazaré a Ain Karim, a distância aproximada seria de 130 km a 150 km.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Essa distância por si só já seria um grande desafio àquela época, mas havia outros fatores que tornavam a viagem ainda mais difícil:</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A viagem seria feita a pé ou em caravanas, pelas estradas da época;</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O terreno era montanhoso em várias partes, resultando em uma jornada muito cansativa;</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eastAsia="Arial" w:cs="Arial" w:ascii="Garamond" w:hAnsi="Garamond"/>
          <w:color w:val="auto"/>
          <w:kern w:val="0"/>
          <w:sz w:val="36"/>
          <w:szCs w:val="36"/>
          <w:lang w:val="en-US" w:eastAsia="zh-CN" w:bidi="hi-IN"/>
        </w:rPr>
        <w:t>Seriam necessários de</w:t>
      </w:r>
      <w:r>
        <w:rPr>
          <w:rFonts w:ascii="Garamond" w:hAnsi="Garamond"/>
          <w:sz w:val="36"/>
          <w:szCs w:val="36"/>
        </w:rPr>
        <w:t xml:space="preserve"> 4 a 7 dias para completar o trajeto, dependendo do ritmo da caminhada e das paradas;</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Maria era ainda muito jovem, provavelmente tendo entre 14 e 16 anos;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Como podemos ver, a viagem até a residência de Elisabet e Zacarias exigiu um enorme esforço e sacrifício de Maria, um prenúncio de tudo que ela viveria depois como discípula de Jesus: sempre disponível, sempre servindo.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Nesse sentido, qual tem sido nossa postura diante da vida? Conseguimos  abdicar de nossas conquistas materiais e espirituais que, verdade seja dita, são ainda muito pequenas, para nos colocarmos a serviço dos outros ou o orgulho ainda fala mais alto dentro de nós?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Se eu ocupo um cargo de importância, tenho vários diplomas acadêmicos, falo 2 ou 3 idiomas, já viajei para diversos países em todo o mundo, isso não me torna melhor do que ninguém. Nada de errado com essas conquistas quando elas são o resultado do nosso esforço e  trabalho. Mas julgar que elas nos fazem melhor que os outros é um engano terrível.</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O mesmo vale para as conquistas morais e espirituais. Às vezes a gente vence uma dificuldade, abandona um vício, livra-se de um mal hábito e começa a achar que nos tornamos seres de luz.</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Nós, Espíritas, somos particularmente vulneráveis a esse tipo de erro. Como a Doutrina Espírita lança uma luz enorme em nossas vidas, é muito comum nós criticarmos os outros por erros que, há bem pouco tempo, nós mesmos cometíamos.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 com relação à empatia e sensibilidade demonstradas por Maria? </w:t>
      </w:r>
      <w:r>
        <w:rPr>
          <w:rFonts w:eastAsia="Arial" w:cs="Arial" w:ascii="Garamond" w:hAnsi="Garamond"/>
          <w:color w:val="auto"/>
          <w:kern w:val="0"/>
          <w:sz w:val="36"/>
          <w:szCs w:val="36"/>
          <w:lang w:val="en-US" w:eastAsia="zh-CN" w:bidi="hi-IN"/>
        </w:rPr>
        <w:t>T</w:t>
      </w:r>
      <w:r>
        <w:rPr>
          <w:rFonts w:ascii="Garamond" w:hAnsi="Garamond"/>
          <w:sz w:val="36"/>
          <w:szCs w:val="36"/>
        </w:rPr>
        <w:t xml:space="preserve">emos sido empáticos? Diante da dor do próximo, demonstramos boa vontade para acolher, compreender e consolar?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Nos dias de hoje há muito sofrimento na sociedade e infelizmente existe também muita predisposição das pessoas para </w:t>
      </w:r>
      <w:r>
        <w:rPr>
          <w:rFonts w:eastAsia="Arial" w:cs="Arial" w:ascii="Garamond" w:hAnsi="Garamond"/>
          <w:color w:val="auto"/>
          <w:kern w:val="0"/>
          <w:sz w:val="36"/>
          <w:szCs w:val="36"/>
          <w:lang w:val="en-US" w:eastAsia="zh-CN" w:bidi="hi-IN"/>
        </w:rPr>
        <w:t>atacar,</w:t>
      </w:r>
      <w:r>
        <w:rPr>
          <w:rFonts w:ascii="Garamond" w:hAnsi="Garamond"/>
          <w:sz w:val="36"/>
          <w:szCs w:val="36"/>
        </w:rPr>
        <w:t xml:space="preserve"> criticar e ofender.</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Kardec já nos disse: fora da caridade não há salvação. Colocarmo-nos no lugar do outro para compreender e, principalmente, ajudar também é uma forma de caridade, </w:t>
      </w:r>
      <w:r>
        <w:rPr>
          <w:rFonts w:eastAsia="Arial" w:cs="Arial" w:ascii="Garamond" w:hAnsi="Garamond"/>
          <w:color w:val="auto"/>
          <w:kern w:val="0"/>
          <w:sz w:val="36"/>
          <w:szCs w:val="36"/>
          <w:lang w:val="en-US" w:eastAsia="zh-CN" w:bidi="hi-IN"/>
        </w:rPr>
        <w:t xml:space="preserve">mesmo que para isso </w:t>
      </w:r>
      <w:r>
        <w:rPr>
          <w:rFonts w:ascii="Garamond" w:hAnsi="Garamond"/>
          <w:sz w:val="36"/>
          <w:szCs w:val="36"/>
        </w:rPr>
        <w:t>precisemos esquecer momentaneamente de nossos próprios problemas.</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As bodas de Caná da Galileia - </w:t>
      </w:r>
      <w:r>
        <w:rPr>
          <w:rFonts w:eastAsia="Arial" w:cs="Arial" w:ascii="Garamond" w:hAnsi="Garamond"/>
          <w:b/>
          <w:bCs/>
          <w:i w:val="false"/>
          <w:iCs w:val="false"/>
          <w:color w:val="C9211E"/>
          <w:kern w:val="0"/>
          <w:sz w:val="36"/>
          <w:szCs w:val="36"/>
          <w:lang w:val="en-US" w:eastAsia="zh-CN" w:bidi="hi-IN"/>
        </w:rPr>
        <w:t>João 2:1-12</w:t>
      </w:r>
    </w:p>
    <w:p>
      <w:pPr>
        <w:pStyle w:val="Normal"/>
        <w:jc w:val="center"/>
        <w:rPr>
          <w:b/>
          <w:b/>
          <w:bCs/>
          <w:i w:val="false"/>
          <w:i w:val="false"/>
          <w:iCs w:val="false"/>
          <w:color w:val="C9211E"/>
        </w:rPr>
      </w:pPr>
      <w:r>
        <w:rPr>
          <w:b/>
          <w:bCs/>
          <w:i w:val="false"/>
          <w:iCs w:val="false"/>
          <w:color w:val="C9211E"/>
        </w:rPr>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Nessa passagem </w:t>
      </w:r>
      <w:r>
        <w:rPr>
          <w:rFonts w:eastAsia="Arial" w:cs="Arial" w:ascii="Garamond" w:hAnsi="Garamond"/>
          <w:color w:val="auto"/>
          <w:kern w:val="0"/>
          <w:sz w:val="36"/>
          <w:szCs w:val="36"/>
          <w:lang w:val="en-US" w:eastAsia="zh-CN" w:bidi="hi-IN"/>
        </w:rPr>
        <w:t>fica evidente</w:t>
      </w:r>
      <w:r>
        <w:rPr>
          <w:rFonts w:ascii="Garamond" w:hAnsi="Garamond"/>
          <w:sz w:val="36"/>
          <w:szCs w:val="36"/>
        </w:rPr>
        <w:t xml:space="preserve"> a confiança que </w:t>
      </w:r>
      <w:r>
        <w:rPr>
          <w:rFonts w:eastAsia="Arial" w:cs="Arial" w:ascii="Garamond" w:hAnsi="Garamond"/>
          <w:color w:val="auto"/>
          <w:kern w:val="0"/>
          <w:sz w:val="36"/>
          <w:szCs w:val="36"/>
          <w:lang w:val="en-US" w:eastAsia="zh-CN" w:bidi="hi-IN"/>
        </w:rPr>
        <w:t>Maria</w:t>
      </w:r>
      <w:r>
        <w:rPr>
          <w:rFonts w:ascii="Garamond" w:hAnsi="Garamond"/>
          <w:sz w:val="36"/>
          <w:szCs w:val="36"/>
        </w:rPr>
        <w:t xml:space="preserve"> deposita em Jesus.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Quando Ela interpela o filho dizendo que o vinho havia acabado Ele responde:</w:t>
      </w:r>
    </w:p>
    <w:p>
      <w:pPr>
        <w:pStyle w:val="Normal"/>
        <w:jc w:val="both"/>
        <w:rPr>
          <w:rFonts w:ascii="Garamond" w:hAnsi="Garamond"/>
          <w:sz w:val="36"/>
          <w:szCs w:val="36"/>
        </w:rPr>
      </w:pPr>
      <w:r>
        <w:rPr>
          <w:rFonts w:ascii="Garamond" w:hAnsi="Garamond"/>
          <w:sz w:val="36"/>
          <w:szCs w:val="36"/>
        </w:rPr>
      </w:r>
    </w:p>
    <w:p>
      <w:pPr>
        <w:pStyle w:val="Normal"/>
        <w:ind w:left="720" w:hanging="0"/>
        <w:jc w:val="both"/>
        <w:rPr>
          <w:rFonts w:ascii="Garamond" w:hAnsi="Garamond"/>
          <w:sz w:val="36"/>
          <w:szCs w:val="36"/>
        </w:rPr>
      </w:pPr>
      <w:r>
        <w:rPr>
          <w:rFonts w:eastAsia="Arial" w:cs="Arial" w:ascii="Garamond" w:hAnsi="Garamond"/>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Mulher, o que queres de mim? Minha hora ainda não chegou</w:t>
      </w:r>
      <w:r>
        <w:rPr>
          <w:rFonts w:eastAsia="Arial" w:cs="Arial" w:ascii="Garamond" w:hAnsi="Garamond"/>
          <w:color w:val="auto"/>
          <w:kern w:val="0"/>
          <w:sz w:val="36"/>
          <w:szCs w:val="36"/>
          <w:lang w:val="en-US" w:eastAsia="zh-CN" w:bidi="hi-IN"/>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Como tantas mães que conhecem bem os filhos, ela não se deixa abalar pela negativa inicial e  diz aos servidores da casa:</w:t>
      </w:r>
    </w:p>
    <w:p>
      <w:pPr>
        <w:pStyle w:val="Normal"/>
        <w:jc w:val="both"/>
        <w:rPr>
          <w:rFonts w:ascii="Garamond" w:hAnsi="Garamond"/>
          <w:sz w:val="36"/>
          <w:szCs w:val="36"/>
        </w:rPr>
      </w:pPr>
      <w:r>
        <w:rPr>
          <w:rFonts w:ascii="Garamond" w:hAnsi="Garamond"/>
          <w:sz w:val="36"/>
          <w:szCs w:val="36"/>
        </w:rPr>
      </w:r>
    </w:p>
    <w:p>
      <w:pPr>
        <w:pStyle w:val="Normal"/>
        <w:ind w:left="720" w:hanging="0"/>
        <w:jc w:val="both"/>
        <w:rPr>
          <w:rFonts w:ascii="Garamond" w:hAnsi="Garamond"/>
          <w:sz w:val="36"/>
          <w:szCs w:val="36"/>
        </w:rPr>
      </w:pPr>
      <w:r>
        <w:rPr>
          <w:rFonts w:eastAsia="Arial" w:cs="Arial" w:ascii="Garamond" w:hAnsi="Garamond"/>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Fazei o que ele vos disser</w:t>
      </w:r>
      <w:r>
        <w:rPr>
          <w:rFonts w:eastAsia="Arial" w:cs="Arial" w:ascii="Garamond" w:hAnsi="Garamond"/>
          <w:color w:val="auto"/>
          <w:kern w:val="0"/>
          <w:sz w:val="36"/>
          <w:szCs w:val="36"/>
          <w:lang w:val="en-US" w:eastAsia="zh-CN" w:bidi="hi-IN"/>
        </w:rPr>
        <w:t xml:space="preserve">”. </w:t>
      </w:r>
    </w:p>
    <w:p>
      <w:pPr>
        <w:pStyle w:val="Normal"/>
        <w:jc w:val="both"/>
        <w:rPr>
          <w:rFonts w:ascii="Garamond" w:hAnsi="Garamond"/>
          <w:sz w:val="36"/>
          <w:szCs w:val="36"/>
        </w:rPr>
      </w:pPr>
      <w:r>
        <w:rPr>
          <w:rFonts w:ascii="Garamond" w:hAnsi="Garamond"/>
          <w:sz w:val="36"/>
          <w:szCs w:val="36"/>
        </w:rPr>
      </w:r>
    </w:p>
    <w:p>
      <w:pPr>
        <w:pStyle w:val="Normal"/>
        <w:jc w:val="both"/>
        <w:rPr/>
      </w:pPr>
      <w:r>
        <w:rPr>
          <w:rFonts w:eastAsia="Arial" w:cs="Arial" w:ascii="Garamond" w:hAnsi="Garamond"/>
          <w:color w:val="auto"/>
          <w:kern w:val="0"/>
          <w:sz w:val="36"/>
          <w:szCs w:val="36"/>
          <w:lang w:val="en-US" w:eastAsia="zh-CN" w:bidi="hi-IN"/>
        </w:rPr>
        <w:t xml:space="preserve">Essa frase, embora curta, é a essência da fé cristã: escutar e obedecer ao Cristo.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Maria orienta os servidores a seguirem as instruções de Jesus antes mesmo de saber o que Ele faria. Ela tinha plena confiança no filho. Não sabia como mas tinha certeza de que Ele resolveria o problema.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E quanto a nós? Sabemos de fato ouvir, obedecer e confiar em Jesus? Se fizermos um exame de consciência verdadeiro veremos que ainda não. É algo que precisamos exercitar muito ainda.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Quantas vezes nos atormentamos desnecessariamente  por agir de maneira contrária àquilo que nos recomenda o evangelho? E quando a dor bate à nossa porta, lamentamos por termos ignorado as instruções do Mestre.</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Qual será nosso grau de confiança em Jesus hoje, depois de tudo o que temos aprendido, principalmente sob a luz da Doutrina Espírita?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Somos servidores fiéis que fazem o que o Mestre nos recomenda tendo a certeza de que o resultado será o melhor? Certamente que ainda não.</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Vamos dar um exemplo simples: muitos de nós já colocamos na urna ou no livro de irradiação aqui da FEIG nomes de familiares ou amigos queridos que estavam enfermos.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Nós fazemos isso na incerteza do que acontecerá. Mas a incerteza não é nosso maior problema. Afinal de contas, não há como sabermos de antemão se a pessoa será curada ou não.  Nosso grande problema é que não confiamos plenamente na resposta que Jesus dará às nossas rogativas.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No fundo o meu desejo é que Jesus permita que a pessoa seja curada: se for assim, então minha confiança é plena. Mas, se a doença persistir, se agravar ou se a pessoa vier a desencarnar, minha confiança fica abalada.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Precisamos compreender que a Terra é para nós, lar, oficina de trabalho, hospital de almas e escola. Jesus é nosso Mestre e guia. Portanto, tudo que nos acontece  tem como objetivo nos educar.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Reconhecendo nossa condição de alunos, devemos seguir aprendendo e trabalhando com Jesus e para Jesus, confiando sempre que tudo aquilo que fazemos hoje, por mais simples que seja, nos encontrará com justiça no futuro.</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Martírio e Crucificação - </w:t>
      </w:r>
      <w:r>
        <w:rPr>
          <w:rFonts w:eastAsia="Arial" w:cs="Arial" w:ascii="Garamond" w:hAnsi="Garamond"/>
          <w:b/>
          <w:bCs/>
          <w:i w:val="false"/>
          <w:iCs w:val="false"/>
          <w:color w:val="C9211E"/>
          <w:kern w:val="0"/>
          <w:sz w:val="36"/>
          <w:szCs w:val="36"/>
          <w:lang w:val="en-US" w:eastAsia="zh-CN" w:bidi="hi-IN"/>
        </w:rPr>
        <w:t>João 19:17-27</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Ao pé da cruz, Maria nos oferece um dos mais belos testemunhos de amor, fidelidade e entrega silenciosa. Diante do sofrimento indescritível de Jesus, ela não se esconde, não se desespera, não reclama. Permanece ali de maneira firme, serena e corajosa.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Não julga os responsáveis pela morte de Jesus, nem os poderosos que O condenaram; não acusa os soldados que O pregaram na cruz, muito menos aqueles que em algum momento receberam o auxílio do Mestre, mas que naquela hora sombria O abandonaram.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Diante da tragédia, Maria revela a virtude de quem compreende que o amor verdadeiro permanece firme, mesmo em meio ao sofrimento.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Ali ela também reafirma sua fidelidade aos desígnios de Deus. Se em Belém ela recebeu Jesus nos braços, agora, no Calvário, ela O entrega de volta ao Pai — com a mesma humildade, com o mesmo espírito de serviço. Sua renúncia não é apenas materna, é espiritual.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No momento em que Jesus entrega João como um filho à Maria, Ele a eleva à condição de mãe de toda a humanidade e também nos ensina que o amor verdadeiro procede não apenas dos laços consanguíneos, mas, sim, da herança divina que todos nós possuímos.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E Maria, apesar da enorme dor daquele momento, não recusa sua nova missão.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grandeza de espírito demonstrada por Maria ao pé da cruz é tamanha que nos faz hesitar diante da ideia de seguir seus passos. Apesar da distância abissal que existe entre nós e ela, precisamos refletir sobre as atitudes concretas que podemos tomar inspirados pelos exemplos de Maria.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primeira e mais evidente é a resignação. Maria sabia que Jesus não merecia o sofrimento que lhe foi imposto, mas aceitou</w:t>
      </w:r>
      <w:r>
        <w:rPr>
          <w:rFonts w:eastAsia="Arial" w:cs="Arial" w:ascii="Garamond" w:hAnsi="Garamond"/>
          <w:color w:val="auto"/>
          <w:kern w:val="0"/>
          <w:sz w:val="36"/>
          <w:szCs w:val="36"/>
          <w:lang w:val="en-US" w:eastAsia="zh-CN" w:bidi="hi-IN"/>
        </w:rPr>
        <w:t xml:space="preserve"> a situação entendendo</w:t>
      </w:r>
      <w:r>
        <w:rPr>
          <w:rFonts w:ascii="Garamond" w:hAnsi="Garamond"/>
          <w:sz w:val="36"/>
          <w:szCs w:val="36"/>
        </w:rPr>
        <w:t xml:space="preserve"> que aquela era a vontade de Deus. Talvez não compreendesse </w:t>
      </w:r>
      <w:r>
        <w:rPr>
          <w:rFonts w:eastAsia="Arial" w:cs="Arial" w:ascii="Garamond" w:hAnsi="Garamond"/>
          <w:color w:val="auto"/>
          <w:kern w:val="0"/>
          <w:sz w:val="36"/>
          <w:szCs w:val="36"/>
          <w:lang w:val="en-US" w:eastAsia="zh-CN" w:bidi="hi-IN"/>
        </w:rPr>
        <w:t>exatamente quais eram</w:t>
      </w:r>
      <w:r>
        <w:rPr>
          <w:rFonts w:ascii="Garamond" w:hAnsi="Garamond"/>
          <w:sz w:val="36"/>
          <w:szCs w:val="36"/>
        </w:rPr>
        <w:t xml:space="preserve"> os propósitos divinos por trás de tanta dor, mas </w:t>
      </w:r>
      <w:r>
        <w:rPr>
          <w:rFonts w:eastAsia="Arial" w:cs="Arial" w:ascii="Garamond" w:hAnsi="Garamond"/>
          <w:color w:val="auto"/>
          <w:kern w:val="0"/>
          <w:sz w:val="36"/>
          <w:szCs w:val="36"/>
          <w:lang w:val="en-US" w:eastAsia="zh-CN" w:bidi="hi-IN"/>
        </w:rPr>
        <w:t>sabia que tudo estava acontecendo</w:t>
      </w:r>
      <w:r>
        <w:rPr>
          <w:rFonts w:ascii="Garamond" w:hAnsi="Garamond"/>
          <w:sz w:val="36"/>
          <w:szCs w:val="36"/>
        </w:rPr>
        <w:t xml:space="preserve"> segundo os desígnios do Pai.</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Muitas vezes, enfrentamos situações em que nós  — ou alguém que amamos — sofre, aparentemente sem motivo. Apesar dos esforços, de todo o auxílio e d</w:t>
      </w:r>
      <w:r>
        <w:rPr>
          <w:rFonts w:eastAsia="Arial" w:cs="Arial" w:ascii="Garamond" w:hAnsi="Garamond"/>
          <w:color w:val="auto"/>
          <w:kern w:val="0"/>
          <w:sz w:val="36"/>
          <w:szCs w:val="36"/>
          <w:lang w:val="en-US" w:eastAsia="zh-CN" w:bidi="hi-IN"/>
        </w:rPr>
        <w:t>as</w:t>
      </w:r>
      <w:r>
        <w:rPr>
          <w:rFonts w:ascii="Garamond" w:hAnsi="Garamond"/>
          <w:sz w:val="36"/>
          <w:szCs w:val="36"/>
        </w:rPr>
        <w:t xml:space="preserve"> orações recebidas, a dor persiste. Nessas horas, é comum nossa fé se abalar e nós questionarmos a justiça divina.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Assim como Maria permaneceu firme diante do sofrimento de seu filho, somos convidados a confiar, mesmo quando tudo parece envolto em escuridão. A resignação, nesse contexto, não é passividade, mas um ato profundo de fé: consiste em entregar a Deus aquilo que nos escapa à compreensão, mesmo depois de termos feito tudo o que poderíamos para pôr um termo ao sofrimento.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Mas Maria não apenas se resignou — ela permaneceu presente. Não fugiu da dor, nem abandonou Jesus em seu momento de maior angústia. Estava ali, silenciosa, mas inabalável. E nos ensina que, embora nem sempre possamos afastar o sofrimento, </w:t>
      </w:r>
      <w:r>
        <w:rPr>
          <w:rFonts w:eastAsia="Arial" w:cs="Arial" w:ascii="Garamond" w:hAnsi="Garamond"/>
          <w:color w:val="auto"/>
          <w:kern w:val="0"/>
          <w:sz w:val="36"/>
          <w:szCs w:val="36"/>
          <w:lang w:val="en-US" w:eastAsia="zh-CN" w:bidi="hi-IN"/>
        </w:rPr>
        <w:t>ainda</w:t>
      </w:r>
      <w:r>
        <w:rPr>
          <w:rFonts w:ascii="Garamond" w:hAnsi="Garamond"/>
          <w:sz w:val="36"/>
          <w:szCs w:val="36"/>
        </w:rPr>
        <w:t xml:space="preserve"> podemos ser sustento, consolo e presença fiel na vida daquele que sofre.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Ao olharmos para Maria, somos convidados a refletir também sobre sua coragem, sua esperança e sua confiança na promessa de Deus. Que, diante de nossos próprios calvários — ou dos calvários daqueles que amamos — saibamos cultivar essas virtudes e, como ela, manter a fé viva mesmo diante do silêncio de Deus.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Após </w:t>
      </w:r>
      <w:r>
        <w:rPr>
          <w:rFonts w:eastAsia="Arial" w:cs="Arial" w:ascii="Garamond" w:hAnsi="Garamond"/>
          <w:color w:val="auto"/>
          <w:kern w:val="0"/>
          <w:sz w:val="36"/>
          <w:szCs w:val="36"/>
          <w:lang w:val="en-US" w:eastAsia="zh-CN" w:bidi="hi-IN"/>
        </w:rPr>
        <w:t>a</w:t>
      </w:r>
      <w:r>
        <w:rPr>
          <w:rFonts w:ascii="Garamond" w:hAnsi="Garamond"/>
          <w:sz w:val="36"/>
          <w:szCs w:val="36"/>
        </w:rPr>
        <w:t xml:space="preserve"> passagem da crucificação de Jesus, Maria só volta a ser citada nos evangelhos em Atos 1:14:</w:t>
      </w:r>
    </w:p>
    <w:p>
      <w:pPr>
        <w:pStyle w:val="Normal"/>
        <w:jc w:val="both"/>
        <w:rPr>
          <w:rFonts w:ascii="Garamond" w:hAnsi="Garamond"/>
          <w:sz w:val="36"/>
          <w:szCs w:val="36"/>
        </w:rPr>
      </w:pPr>
      <w:r>
        <w:rPr>
          <w:rFonts w:ascii="Garamond" w:hAnsi="Garamond"/>
          <w:sz w:val="36"/>
          <w:szCs w:val="36"/>
        </w:rPr>
      </w:r>
    </w:p>
    <w:p>
      <w:pPr>
        <w:pStyle w:val="Normal"/>
        <w:ind w:left="720" w:hanging="0"/>
        <w:jc w:val="both"/>
        <w:rPr>
          <w:i/>
          <w:i/>
          <w:iCs/>
        </w:rPr>
      </w:pPr>
      <w:r>
        <w:rPr>
          <w:rFonts w:ascii="Garamond" w:hAnsi="Garamond"/>
          <w:i/>
          <w:iCs/>
          <w:sz w:val="36"/>
          <w:szCs w:val="36"/>
        </w:rPr>
        <w:t>Todos estes perseveravam unânimes em oração, com as mulheres, e Maria, mãe de Jesus, e com os irmãos dele.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Porém, Maria não deixou de servir no bem. </w:t>
      </w:r>
      <w:r>
        <w:rPr>
          <w:rFonts w:eastAsia="Arial" w:cs="Arial" w:ascii="Garamond" w:hAnsi="Garamond"/>
          <w:color w:val="auto"/>
          <w:kern w:val="0"/>
          <w:sz w:val="36"/>
          <w:szCs w:val="36"/>
          <w:lang w:val="en-US" w:eastAsia="zh-CN" w:bidi="hi-IN"/>
        </w:rPr>
        <w:t>Na obra Boa Nova, com psicografia de Chico Xavier, no capítulo intitulado Maria, Humberto de Campos narra os acontecimentos na vida de Maria após a crucificação de Jesus.</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Alguns anos após o retorno de Jesus ao plano espiritual, Maria percebe que os ensinamentos de seu filho começam a ser esquecidos ou tornam-se motivo de discórdia entre seus seguidores.</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Recorda-se frequentemente do dia em que Jesus nasceu naquele berço simples e improvisado. Recorda-se também das paisagens belas e alegres de Nazaré, entre as quais sempre via o filho trabalhando e amando.</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Surge então João que, recordando-se das recomendações de Jesus crucificado, oferece à Maria a proteção filial. João conta à Maria que estava vivendo em Éfeso onde as ideias cristãs estavam ganhando força. </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João propõe a ela levá-la consigo. Daria a ela o amor de um filho e sabia que receberia de Maria a ternura maternal. Explica que não viera antes porque não tinha uma casa para abrigá-los. Porém, havia recebido de um membro da família real, recém convertido ao cristianismo, uma casinha pobre onde poderiam morar.</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Ali estabeleceriam um pouso e refúgio aos desamparados a quem ensinariam as verdades do evangelho.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Maria aceita o convite e em algumas semanas aquela casa simples tornou-se local de reuniões adoráveis nas quais Maria falava de Jesus e João ensinava o evangelho.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Dentro de poucos meses grandes fileiras de necessitados iam até aquela casa pois tomaram conhecimento de que Maria vivia ali. Maria recebia e atendia a todos, enquanto João espalhava o Evangelho nas cidades próximas.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Em certa ocasião Maria atendeu a um leproso, aliviando suas chagas. Ele beijou as mãos de Maria e disse:</w:t>
      </w:r>
    </w:p>
    <w:p>
      <w:pPr>
        <w:pStyle w:val="Normal"/>
        <w:jc w:val="both"/>
        <w:rPr>
          <w:rFonts w:ascii="Garamond" w:hAnsi="Garamond"/>
          <w:sz w:val="36"/>
          <w:szCs w:val="36"/>
        </w:rPr>
      </w:pPr>
      <w:r>
        <w:rPr>
          <w:rFonts w:ascii="Garamond" w:hAnsi="Garamond"/>
          <w:sz w:val="36"/>
          <w:szCs w:val="36"/>
        </w:rPr>
      </w:r>
    </w:p>
    <w:p>
      <w:pPr>
        <w:pStyle w:val="Normal"/>
        <w:ind w:left="720" w:hanging="0"/>
        <w:jc w:val="both"/>
        <w:rPr>
          <w:i/>
          <w:i/>
          <w:iCs/>
        </w:rPr>
      </w:pPr>
      <w:r>
        <w:rPr>
          <w:rFonts w:eastAsia="Arial" w:cs="Arial" w:ascii="Garamond" w:hAnsi="Garamond"/>
          <w:i/>
          <w:iCs/>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Senhora, sois a mãe de nosso Mestre e nossa Mãe Santíssima”.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Desde então a casa simples passou a ser conhecida como "Casa da Santíssima". Maria evitava as homenagens, mas sentia-se feliz por ser procurada e poder ajudar a todos aqueles necessitados.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Os anos se seguiram, Maria continuou trabalhando, mesmo com a idade avançada. Começaram a chegar então as notícias de perseguição aos cristãos.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Num crepúsculo sereno e estrelado, Maria, como de costume, entregava-se às orações, quando recebeu a visita inesperada de um peregrino que, com palavras suaves e cheias de consolo, tocou-lhe a alma com ternura e compreensão.</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 presença daquele estranho lhe despertava emoções profundas e familiares, até que, ao reconhecer nele as chagas de seu filho crucificado, Maria, tomada por intensa comoção, compreendeu tratar-se de Jesus. </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Ele viera buscá-la, revelando que o Pai a desejava como Rainha dos Anjos em seu Reino. Envolta em júbilo e reverência, Maria despediu-se do mundo terreno com serenidade, partindo na alvorada entre cânticos celestiais e multidões de espíritos luminosos.</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Antes de sua definitiva ascensão aos Céus, Maria roga a Jesus a graça de rever os lugares marcados pela presença do Evangelho. Do alto, contempla a Galileia em silêncio, emocionada, enxergando o lago de Genesaré como se fosse um grande alaúde moldado pela natureza — instrumento sagrado que embalara a Boa Nova entre os homens.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Seu olhar repousa com carinho sobre as paisagens que testemunharam os passos e ensinamentos de seu filho. Movida por compaixão e sensibilidade, pede ainda para visitar os discípulos em Roma, que sofriam perseguições e encarceramento por seguirem o Cristo.</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Lá, caminha entre os corredores sombrios das prisões, consolando os que se mantinham firmes na fé e rogando a Deus que deixasse em seus corações não apenas coragem, mas também alegria, mesmo em meio à dor.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Aproxima-se especialmente de uma jovem prisioneira e lhe diz ao ouvido:</w:t>
      </w:r>
    </w:p>
    <w:p>
      <w:pPr>
        <w:pStyle w:val="Normal"/>
        <w:jc w:val="both"/>
        <w:rPr>
          <w:sz w:val="36"/>
          <w:szCs w:val="36"/>
        </w:rPr>
      </w:pPr>
      <w:r>
        <w:rPr>
          <w:sz w:val="36"/>
          <w:szCs w:val="36"/>
        </w:rPr>
      </w:r>
    </w:p>
    <w:p>
      <w:pPr>
        <w:pStyle w:val="Normal"/>
        <w:ind w:left="720" w:hanging="0"/>
        <w:jc w:val="both"/>
        <w:rPr>
          <w:i/>
          <w:i/>
          <w:iCs/>
        </w:rPr>
      </w:pPr>
      <w:r>
        <w:rPr>
          <w:rFonts w:eastAsia="Arial" w:cs="Arial" w:ascii="Garamond" w:hAnsi="Garamond"/>
          <w:i/>
          <w:iCs/>
          <w:color w:val="000000"/>
          <w:kern w:val="0"/>
          <w:sz w:val="36"/>
          <w:szCs w:val="36"/>
          <w:shd w:fill="auto" w:val="clear"/>
          <w:lang w:val="en-US" w:eastAsia="zh-CN" w:bidi="hi-IN"/>
        </w:rPr>
        <w:t>“</w:t>
      </w:r>
      <w:r>
        <w:rPr>
          <w:rFonts w:eastAsia="Arial" w:cs="Arial" w:ascii="Garamond" w:hAnsi="Garamond"/>
          <w:i/>
          <w:iCs/>
          <w:color w:val="000000"/>
          <w:kern w:val="0"/>
          <w:sz w:val="36"/>
          <w:szCs w:val="36"/>
          <w:shd w:fill="auto" w:val="clear"/>
          <w:lang w:val="en-US" w:eastAsia="zh-CN" w:bidi="hi-IN"/>
        </w:rPr>
        <w:t>Canta, minha filha! Tenhamos bom ânimo! Convertamos as nossas dores da Terra em alegrias</w:t>
      </w:r>
    </w:p>
    <w:p>
      <w:pPr>
        <w:pStyle w:val="Normal"/>
        <w:ind w:left="720" w:hanging="0"/>
        <w:jc w:val="both"/>
        <w:rPr>
          <w:i/>
          <w:i/>
          <w:iCs/>
        </w:rPr>
      </w:pPr>
      <w:r>
        <w:rPr>
          <w:rFonts w:eastAsia="Arial" w:cs="Arial" w:ascii="Garamond" w:hAnsi="Garamond"/>
          <w:i/>
          <w:iCs/>
          <w:color w:val="000000"/>
          <w:kern w:val="0"/>
          <w:sz w:val="36"/>
          <w:szCs w:val="36"/>
          <w:shd w:fill="auto" w:val="clear"/>
          <w:lang w:val="en-US" w:eastAsia="zh-CN" w:bidi="hi-IN"/>
        </w:rPr>
        <w:t>para o Céu!</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Maria então vê nascer um canto doce e sereno, que se espalha entre os cativos como um sopro de paz. A canção transforma o ambiente, enchendo os corações aflitos de luz, como se a presença de Maria ali tivesse suavizado o sofrimento com o bálsamo do amor.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Em seguida a  caravana majestosa conduziu ao Reino do Mestre a bendita entre as mulheres e, desde esse dia, nos tormentos mais duros, os discípulos de Jesus têm cantado na Terra, exprimindo o seu bom ânimo e a sua alegria, guardando a suave herança de nossa Mãe Santíssima.</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Desde então, mesmo nos tempos mais sombrios, os seguidores de Jesus lembram-se daquele instante e continuam a cantar, sustentados pela herança de ternura e fé deixada pela Mãe Santíssima.</w:t>
      </w:r>
    </w:p>
    <w:p>
      <w:pPr>
        <w:pStyle w:val="Normal"/>
        <w:jc w:val="both"/>
        <w:rPr>
          <w:sz w:val="36"/>
          <w:szCs w:val="36"/>
        </w:rPr>
      </w:pPr>
      <w:r>
        <w:rPr>
          <w:sz w:val="36"/>
          <w:szCs w:val="36"/>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&lt;&lt;&lt; Primeira opção de conclusão &gt;&gt;&gt;</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Ao longo da elaboração do estudo apresentado aqui hoje, minha visão sobre Maria de Nazaré alterou-se consideravelmente. </w:t>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Maria é reverenciada por bilhões de pessoas no mundo inteiro por ser a mãe do nosso divino Mestre Jesus Cristo. Entretanto, ao pesquisar dados históricos sobre a vida de Maria, ao aprofundar em suas palavras, suas  atitudes e até mesmo em seu silêncio, compreendi que a grandeza de Maria vai muito além  do que eu imaginava.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Dentre todas as virtudes de Maria, talvez aquelas que sejam mais necessárias para nós nos dias atuais sejam a resignação e a confiança em Jesus.</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Estamos vivendo tempos turbulentos nos quais saltam aos nossos olhos injustiça, crueldade, imoralidade, corrupção. A vitória aparente dos maus nos causa angústia e desesperança.</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Confesso que eu ainda me encontro perguntando: "Por quê Deus ainda permite que tais coisas aconteçam? Por quê Jesus Cristo não intercede em nosso favor?".</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Maria de Nazaré sob o nome de Nossa Senhora Aparecida é a padroeira do Brasil. E eu também já perguntei a ela: "Mãe Santíssima, a senhora não fará nada pela nossa nação?".</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Continuar a conclusão a partir desse ponto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Maria não é apenas uma figura histórica ou religiosa; ela é um exemplo vivo de humildade, coragem e fé inabalável. Sua presença discreta, sua entrega silenciosa e seu papel fundamental na missão de Jesus me ensinaram que, às vezes, é no silêncio e na simplicidade que se encontra a maior força.</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Essa descoberta pessoal reforçou não só a minha admiração, mas também meu respeito e gratidão por Maria, que permanece um farol espiritual para todos nós, inspirando fé e esperança em meio às dificuldades da vida.</w:t>
      </w:r>
    </w:p>
    <w:p>
      <w:pPr>
        <w:pStyle w:val="Normal"/>
        <w:jc w:val="both"/>
        <w:rPr>
          <w:sz w:val="36"/>
          <w:szCs w:val="36"/>
        </w:rPr>
      </w:pPr>
      <w:r>
        <w:rPr>
          <w:sz w:val="36"/>
          <w:szCs w:val="36"/>
        </w:rPr>
      </w:r>
    </w:p>
    <w:p>
      <w:pPr>
        <w:pStyle w:val="Normal"/>
        <w:jc w:val="both"/>
        <w:rPr>
          <w:sz w:val="36"/>
          <w:szCs w:val="36"/>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28</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30037</TotalTime>
  <Application>LibreOffice/7.2.2.2$Linux_X86_64 LibreOffice_project/02b2acce88a210515b4a5bb2e46cbfb63fe97d56</Application>
  <AppVersion>15.0000</AppVersion>
  <Pages>12</Pages>
  <Words>3685</Words>
  <Characters>18326</Characters>
  <CharactersWithSpaces>21948</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2025-05-17T11:38:21Z</dcterms:modified>
  <cp:revision>4386</cp:revision>
  <dc:subject/>
  <dc:title/>
</cp:coreProperties>
</file>

<file path=docProps/custom.xml><?xml version="1.0" encoding="utf-8"?>
<Properties xmlns="http://schemas.openxmlformats.org/officeDocument/2006/custom-properties" xmlns:vt="http://schemas.openxmlformats.org/officeDocument/2006/docPropsVTypes"/>
</file>