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8062CD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157</w:t>
      </w:r>
    </w:p>
    <w:p w:rsidR="00433701" w:rsidRPr="00BA5111" w:rsidRDefault="008062CD" w:rsidP="00433701">
      <w:pPr>
        <w:jc w:val="center"/>
        <w:rPr>
          <w:rFonts w:ascii="Garamond" w:hAnsi="Garamond"/>
          <w:sz w:val="56"/>
          <w:szCs w:val="56"/>
        </w:rPr>
      </w:pPr>
      <w:bookmarkStart w:id="0" w:name="_GoBack"/>
      <w:r w:rsidRPr="00BA5111">
        <w:rPr>
          <w:rFonts w:ascii="Garamond" w:hAnsi="Garamond"/>
          <w:sz w:val="56"/>
          <w:szCs w:val="56"/>
        </w:rPr>
        <w:t>Crianças</w:t>
      </w:r>
    </w:p>
    <w:bookmarkEnd w:id="0"/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825BC" w:rsidRDefault="00433701" w:rsidP="005347CD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“</w:t>
      </w:r>
      <w:r w:rsidR="008062CD" w:rsidRPr="000825BC">
        <w:rPr>
          <w:rFonts w:ascii="Garamond" w:hAnsi="Garamond"/>
          <w:i/>
          <w:sz w:val="36"/>
          <w:szCs w:val="36"/>
        </w:rPr>
        <w:t>Vede, não desprezeis alguns destes pequeninos...</w:t>
      </w:r>
      <w:r w:rsidR="005347CD" w:rsidRPr="000825BC">
        <w:rPr>
          <w:rFonts w:ascii="Garamond" w:hAnsi="Garamond"/>
          <w:i/>
          <w:sz w:val="36"/>
          <w:szCs w:val="36"/>
        </w:rPr>
        <w:t>”</w:t>
      </w:r>
      <w:r w:rsidR="00C8014E" w:rsidRPr="000825BC">
        <w:rPr>
          <w:rFonts w:ascii="Garamond" w:hAnsi="Garamond"/>
          <w:sz w:val="36"/>
          <w:szCs w:val="36"/>
        </w:rPr>
        <w:t xml:space="preserve"> – </w:t>
      </w:r>
      <w:r w:rsidR="008062CD" w:rsidRPr="000825BC">
        <w:rPr>
          <w:rFonts w:ascii="Garamond" w:hAnsi="Garamond"/>
          <w:sz w:val="36"/>
          <w:szCs w:val="36"/>
        </w:rPr>
        <w:t>Jesus</w:t>
      </w:r>
      <w:r w:rsidRPr="000825BC">
        <w:rPr>
          <w:rFonts w:ascii="Garamond" w:hAnsi="Garamond"/>
          <w:sz w:val="36"/>
          <w:szCs w:val="36"/>
        </w:rPr>
        <w:t>.</w:t>
      </w:r>
    </w:p>
    <w:p w:rsidR="00433701" w:rsidRPr="000825BC" w:rsidRDefault="00E77362" w:rsidP="00433701">
      <w:pPr>
        <w:jc w:val="right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(</w:t>
      </w:r>
      <w:r w:rsidR="008062CD" w:rsidRPr="000825BC">
        <w:rPr>
          <w:rFonts w:ascii="Garamond" w:hAnsi="Garamond"/>
          <w:sz w:val="36"/>
          <w:szCs w:val="36"/>
        </w:rPr>
        <w:t>Mateus, 18:10</w:t>
      </w:r>
      <w:r w:rsidR="00433701" w:rsidRPr="000825BC">
        <w:rPr>
          <w:rFonts w:ascii="Garamond" w:hAnsi="Garamond"/>
          <w:sz w:val="36"/>
          <w:szCs w:val="36"/>
        </w:rPr>
        <w:t>)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Quando Jesus nos recomendou não desprezar os pequeninos, esperava de nós não somente medidas providenciais alusivas ao pão e à vestimenta.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Não basta alimentar minúsculas bocas famintas ou agasalhar corpinhos enregelados. É imprescindível o abrigo moral que assegure ao espírito renascente o clima de trabalho necessário à sua sublimação.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Muitos pais garantem o conforto material dos filhinhos, mas lhes relegam a alma a lamentável abandono.</w:t>
      </w:r>
    </w:p>
    <w:p w:rsidR="008062CD" w:rsidRPr="000825BC" w:rsidRDefault="001B5E4F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 xml:space="preserve">A </w:t>
      </w:r>
      <w:r w:rsidR="008062CD" w:rsidRPr="000825BC">
        <w:rPr>
          <w:rFonts w:ascii="Garamond" w:hAnsi="Garamond"/>
          <w:sz w:val="36"/>
          <w:szCs w:val="36"/>
        </w:rPr>
        <w:t xml:space="preserve">vadiagem na rua fabrica </w:t>
      </w:r>
      <w:r w:rsidR="00AB32FA" w:rsidRPr="000825BC">
        <w:rPr>
          <w:rFonts w:ascii="Garamond" w:hAnsi="Garamond"/>
          <w:sz w:val="36"/>
          <w:szCs w:val="36"/>
        </w:rPr>
        <w:t>delinquentes</w:t>
      </w:r>
      <w:r w:rsidR="008062CD" w:rsidRPr="000825BC">
        <w:rPr>
          <w:rFonts w:ascii="Garamond" w:hAnsi="Garamond"/>
          <w:sz w:val="36"/>
          <w:szCs w:val="36"/>
        </w:rPr>
        <w:t xml:space="preserve"> que acabam situados no cárcere ou no hospício, mas o relaxamento espiritual no reduto doméstico gera demônios sociais de perversidade e loucura que em muitas ocasiões, amparados pelo dinheiro ou pelos postos de evidência, atravessam largas faixas do século, espalhando miséria e sofrimento, sombra e ruína, com deplorável impunidade à frente da justiça terrestre.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Não desprezes, pois, a criança, entregando-a aos impulsos da natureza animalizada.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 xml:space="preserve">Recorda que todos </w:t>
      </w:r>
      <w:proofErr w:type="spellStart"/>
      <w:r w:rsidRPr="000825BC">
        <w:rPr>
          <w:rFonts w:ascii="Garamond" w:hAnsi="Garamond"/>
          <w:sz w:val="36"/>
          <w:szCs w:val="36"/>
        </w:rPr>
        <w:t>nos</w:t>
      </w:r>
      <w:proofErr w:type="spellEnd"/>
      <w:r w:rsidRPr="000825BC">
        <w:rPr>
          <w:rFonts w:ascii="Garamond" w:hAnsi="Garamond"/>
          <w:sz w:val="36"/>
          <w:szCs w:val="36"/>
        </w:rPr>
        <w:t xml:space="preserve"> achamos em processo de educação e reeducação, diante do Divino Mestre.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t>O prato de refeição é importante no desenvolvimento da criatura, todavia, não podemos esquecer "que nem só de pão vive o homem".</w:t>
      </w:r>
    </w:p>
    <w:p w:rsidR="008062CD" w:rsidRPr="000825BC" w:rsidRDefault="008062CD" w:rsidP="008062CD">
      <w:pPr>
        <w:jc w:val="both"/>
        <w:rPr>
          <w:rFonts w:ascii="Garamond" w:hAnsi="Garamond"/>
          <w:sz w:val="36"/>
          <w:szCs w:val="36"/>
        </w:rPr>
      </w:pPr>
      <w:r w:rsidRPr="000825BC">
        <w:rPr>
          <w:rFonts w:ascii="Garamond" w:hAnsi="Garamond"/>
          <w:sz w:val="36"/>
          <w:szCs w:val="36"/>
        </w:rPr>
        <w:lastRenderedPageBreak/>
        <w:t>Lembremo-nos da nutrição espiritual dos meninos, através de nossas atitudes e exemplos, avisos e correções, em tempo oportuno, de vez que desamparar moralmente a criança, nas tarefas de hoje, será condená-la ao menosprezo de si mesma, nos serviços de que se responsabilizará amanhã.</w:t>
      </w:r>
    </w:p>
    <w:p w:rsidR="008062CD" w:rsidRDefault="008062CD" w:rsidP="00DD3561">
      <w:pPr>
        <w:jc w:val="both"/>
        <w:rPr>
          <w:rFonts w:ascii="Garamond" w:hAnsi="Garamond"/>
          <w:sz w:val="26"/>
          <w:szCs w:val="26"/>
        </w:rPr>
      </w:pPr>
    </w:p>
    <w:sectPr w:rsidR="0080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825BC"/>
    <w:rsid w:val="000B6DBF"/>
    <w:rsid w:val="000E52A1"/>
    <w:rsid w:val="00154B02"/>
    <w:rsid w:val="001B5E4F"/>
    <w:rsid w:val="003E5331"/>
    <w:rsid w:val="00404162"/>
    <w:rsid w:val="00433701"/>
    <w:rsid w:val="004E74CB"/>
    <w:rsid w:val="005347CD"/>
    <w:rsid w:val="006C4571"/>
    <w:rsid w:val="008062CD"/>
    <w:rsid w:val="0086245A"/>
    <w:rsid w:val="008C41A2"/>
    <w:rsid w:val="00981771"/>
    <w:rsid w:val="00AB32FA"/>
    <w:rsid w:val="00B73593"/>
    <w:rsid w:val="00BA5111"/>
    <w:rsid w:val="00BA5A8F"/>
    <w:rsid w:val="00C8014E"/>
    <w:rsid w:val="00D02ABA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24</cp:revision>
  <cp:lastPrinted>2014-01-17T09:30:00Z</cp:lastPrinted>
  <dcterms:created xsi:type="dcterms:W3CDTF">2013-09-10T01:16:00Z</dcterms:created>
  <dcterms:modified xsi:type="dcterms:W3CDTF">2015-06-20T15:28:00Z</dcterms:modified>
</cp:coreProperties>
</file>