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Provavelmente não exista para nós que nos reconhecemos como seres espirituais imperfeitos,  nenhuma dúvida quanto à nossa necessidade de vigilância e oração;</w:t>
      </w:r>
    </w:p>
    <w:p w14:paraId="0000000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3" w14:textId="723F04CA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É uma questão tão importante que Jesus, além de nos dar exemplos em torno dela, deixou-a registrada n</w:t>
      </w:r>
      <w:r w:rsidR="00AA3CE9">
        <w:rPr>
          <w:rFonts w:ascii="Garamond" w:eastAsia="Garamond" w:hAnsi="Garamond" w:cs="Garamond"/>
          <w:sz w:val="36"/>
          <w:szCs w:val="36"/>
        </w:rPr>
        <w:t>a oração d</w:t>
      </w:r>
      <w:r>
        <w:rPr>
          <w:rFonts w:ascii="Garamond" w:eastAsia="Garamond" w:hAnsi="Garamond" w:cs="Garamond"/>
          <w:sz w:val="36"/>
          <w:szCs w:val="36"/>
        </w:rPr>
        <w:t>o Pai Nosso ao dizer “Não nos deixeis cair em tentação, mas livrai-nos do mal”;</w:t>
      </w:r>
    </w:p>
    <w:p w14:paraId="0000000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05" w14:textId="77777777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Na lição que trouxemos para as reflexões de hoje, Emmanuel nos apresenta uma de suas interpretações sobre o “vigiai e orai”;</w:t>
      </w:r>
    </w:p>
    <w:p w14:paraId="00000006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5EB860D5" w14:textId="51E20C75" w:rsidR="00AA3CE9" w:rsidRPr="00AA3CE9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</w:t>
      </w:r>
      <w:r w:rsidR="00AA3CE9">
        <w:rPr>
          <w:rFonts w:ascii="Garamond" w:eastAsia="Garamond" w:hAnsi="Garamond" w:cs="Garamond"/>
          <w:sz w:val="36"/>
          <w:szCs w:val="36"/>
        </w:rPr>
        <w:t xml:space="preserve">mmanuel compara nosso equilíbrio espiritual com a tranquilidade e a limpeza </w:t>
      </w:r>
      <w:r w:rsidR="00F37AA6">
        <w:rPr>
          <w:rFonts w:ascii="Garamond" w:eastAsia="Garamond" w:hAnsi="Garamond" w:cs="Garamond"/>
          <w:sz w:val="36"/>
          <w:szCs w:val="36"/>
        </w:rPr>
        <w:t xml:space="preserve">das águas </w:t>
      </w:r>
      <w:r w:rsidR="00AA3CE9">
        <w:rPr>
          <w:rFonts w:ascii="Garamond" w:eastAsia="Garamond" w:hAnsi="Garamond" w:cs="Garamond"/>
          <w:sz w:val="36"/>
          <w:szCs w:val="36"/>
        </w:rPr>
        <w:t xml:space="preserve">de um lago </w:t>
      </w:r>
      <w:r>
        <w:rPr>
          <w:rFonts w:ascii="Garamond" w:eastAsia="Garamond" w:hAnsi="Garamond" w:cs="Garamond"/>
          <w:sz w:val="36"/>
          <w:szCs w:val="36"/>
        </w:rPr>
        <w:t xml:space="preserve">dizendo que o lodo capaz </w:t>
      </w:r>
      <w:r w:rsidR="00AA3CE9">
        <w:rPr>
          <w:rFonts w:ascii="Garamond" w:eastAsia="Garamond" w:hAnsi="Garamond" w:cs="Garamond"/>
          <w:sz w:val="36"/>
          <w:szCs w:val="36"/>
        </w:rPr>
        <w:t xml:space="preserve">perturbar a calma e sujar </w:t>
      </w:r>
      <w:r w:rsidR="00F37AA6">
        <w:rPr>
          <w:rFonts w:ascii="Garamond" w:eastAsia="Garamond" w:hAnsi="Garamond" w:cs="Garamond"/>
          <w:sz w:val="36"/>
          <w:szCs w:val="36"/>
        </w:rPr>
        <w:t>aquelas águas</w:t>
      </w:r>
      <w:r w:rsidR="00AA3CE9">
        <w:rPr>
          <w:rFonts w:ascii="Garamond" w:eastAsia="Garamond" w:hAnsi="Garamond" w:cs="Garamond"/>
          <w:sz w:val="36"/>
          <w:szCs w:val="36"/>
        </w:rPr>
        <w:t xml:space="preserve"> </w:t>
      </w:r>
      <w:r w:rsidR="00E47DE8">
        <w:rPr>
          <w:rFonts w:ascii="Garamond" w:eastAsia="Garamond" w:hAnsi="Garamond" w:cs="Garamond"/>
          <w:sz w:val="36"/>
          <w:szCs w:val="36"/>
        </w:rPr>
        <w:t>encontra-se</w:t>
      </w:r>
      <w:r w:rsidR="00AA3CE9">
        <w:rPr>
          <w:rFonts w:ascii="Garamond" w:eastAsia="Garamond" w:hAnsi="Garamond" w:cs="Garamond"/>
          <w:sz w:val="36"/>
          <w:szCs w:val="36"/>
        </w:rPr>
        <w:t xml:space="preserve"> depositado no fundo do próprio lago;</w:t>
      </w:r>
    </w:p>
    <w:p w14:paraId="42086FAA" w14:textId="77777777" w:rsidR="00AA3CE9" w:rsidRDefault="00AA3CE9" w:rsidP="00AA3CE9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6BA1F1C7" w14:textId="25B3029A" w:rsidR="005356AC" w:rsidRPr="005356AC" w:rsidRDefault="003152C5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 w:rsidRPr="005356AC">
        <w:rPr>
          <w:rFonts w:ascii="Garamond" w:eastAsia="Garamond" w:hAnsi="Garamond" w:cs="Garamond"/>
          <w:sz w:val="36"/>
          <w:szCs w:val="36"/>
        </w:rPr>
        <w:t>Assim também é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 conosco: </w:t>
      </w:r>
      <w:r w:rsidRPr="005356AC">
        <w:rPr>
          <w:rFonts w:ascii="Garamond" w:eastAsia="Garamond" w:hAnsi="Garamond" w:cs="Garamond"/>
          <w:sz w:val="36"/>
          <w:szCs w:val="36"/>
        </w:rPr>
        <w:t>as impurezas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 </w:t>
      </w:r>
      <w:r w:rsidR="006B397C" w:rsidRPr="005356AC">
        <w:rPr>
          <w:rFonts w:ascii="Garamond" w:eastAsia="Garamond" w:hAnsi="Garamond" w:cs="Garamond"/>
          <w:sz w:val="36"/>
          <w:szCs w:val="36"/>
        </w:rPr>
        <w:t xml:space="preserve">espirituais </w:t>
      </w:r>
      <w:r w:rsidR="00200ED3" w:rsidRPr="005356AC">
        <w:rPr>
          <w:rFonts w:ascii="Garamond" w:eastAsia="Garamond" w:hAnsi="Garamond" w:cs="Garamond"/>
          <w:sz w:val="36"/>
          <w:szCs w:val="36"/>
        </w:rPr>
        <w:t>mais perigos</w:t>
      </w:r>
      <w:r w:rsidRPr="005356AC">
        <w:rPr>
          <w:rFonts w:ascii="Garamond" w:eastAsia="Garamond" w:hAnsi="Garamond" w:cs="Garamond"/>
          <w:sz w:val="36"/>
          <w:szCs w:val="36"/>
        </w:rPr>
        <w:t>as, aquela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s que nos levam a agir de maneira prejudicial a nós e aos </w:t>
      </w:r>
      <w:r w:rsidRPr="005356AC">
        <w:rPr>
          <w:rFonts w:ascii="Garamond" w:eastAsia="Garamond" w:hAnsi="Garamond" w:cs="Garamond"/>
          <w:sz w:val="36"/>
          <w:szCs w:val="36"/>
        </w:rPr>
        <w:t>outros, não chegam até nós vinda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s de fora. </w:t>
      </w:r>
      <w:r w:rsidR="006B397C" w:rsidRPr="005356AC">
        <w:rPr>
          <w:rFonts w:ascii="Garamond" w:eastAsia="Garamond" w:hAnsi="Garamond" w:cs="Garamond"/>
          <w:sz w:val="36"/>
          <w:szCs w:val="36"/>
        </w:rPr>
        <w:t>São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 </w:t>
      </w:r>
      <w:r w:rsidRPr="005356AC">
        <w:rPr>
          <w:rFonts w:ascii="Garamond" w:eastAsia="Garamond" w:hAnsi="Garamond" w:cs="Garamond"/>
          <w:sz w:val="36"/>
          <w:szCs w:val="36"/>
        </w:rPr>
        <w:t>impurezas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 </w:t>
      </w:r>
      <w:r w:rsidR="006B397C" w:rsidRPr="005356AC">
        <w:rPr>
          <w:rFonts w:ascii="Garamond" w:eastAsia="Garamond" w:hAnsi="Garamond" w:cs="Garamond"/>
          <w:sz w:val="36"/>
          <w:szCs w:val="36"/>
        </w:rPr>
        <w:t xml:space="preserve">que </w:t>
      </w:r>
      <w:r w:rsidR="00200ED3" w:rsidRPr="005356AC">
        <w:rPr>
          <w:rFonts w:ascii="Garamond" w:eastAsia="Garamond" w:hAnsi="Garamond" w:cs="Garamond"/>
          <w:sz w:val="36"/>
          <w:szCs w:val="36"/>
        </w:rPr>
        <w:t xml:space="preserve">ainda fazem parte do nosso íntimo e </w:t>
      </w:r>
      <w:r w:rsidR="006B397C" w:rsidRPr="005356AC">
        <w:rPr>
          <w:rFonts w:ascii="Garamond" w:eastAsia="Garamond" w:hAnsi="Garamond" w:cs="Garamond"/>
          <w:sz w:val="36"/>
          <w:szCs w:val="36"/>
        </w:rPr>
        <w:t xml:space="preserve">que </w:t>
      </w:r>
      <w:r w:rsidR="00200ED3" w:rsidRPr="005356AC">
        <w:rPr>
          <w:rFonts w:ascii="Garamond" w:eastAsia="Garamond" w:hAnsi="Garamond" w:cs="Garamond"/>
          <w:sz w:val="36"/>
          <w:szCs w:val="36"/>
        </w:rPr>
        <w:t>vão perturbar nosso equilíbrio espiritual sempre que nós permitirmos;</w:t>
      </w:r>
    </w:p>
    <w:p w14:paraId="08A3E747" w14:textId="77777777" w:rsidR="005356AC" w:rsidRPr="005356AC" w:rsidRDefault="005356AC" w:rsidP="005356AC">
      <w:pPr>
        <w:pStyle w:val="ListParagraph"/>
        <w:rPr>
          <w:rFonts w:ascii="Garamond" w:hAnsi="Garamond"/>
          <w:sz w:val="36"/>
          <w:szCs w:val="36"/>
        </w:rPr>
      </w:pPr>
    </w:p>
    <w:p w14:paraId="5F778E88" w14:textId="2B74B161" w:rsidR="005356AC" w:rsidRDefault="005356AC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Através da Doutrina Espírita nós aprendemos que o espírito, ao iniciar uma nova existência, esquece-se do </w:t>
      </w:r>
      <w:r>
        <w:rPr>
          <w:rFonts w:ascii="Garamond" w:hAnsi="Garamond"/>
          <w:sz w:val="36"/>
          <w:szCs w:val="36"/>
        </w:rPr>
        <w:lastRenderedPageBreak/>
        <w:t>seu passado. Esse esquecimento é um ato da Misericórdia Divina para conosco porque se nos lembrássemos dos erros cometidos em outras vidas, nossa nova jornada evolutiva poderia ser gravemente comprometida pela culpa e pelo remorso;</w:t>
      </w:r>
    </w:p>
    <w:p w14:paraId="36C5B001" w14:textId="77777777" w:rsidR="005356AC" w:rsidRDefault="005356AC" w:rsidP="005356AC">
      <w:pPr>
        <w:pStyle w:val="ListParagraph"/>
        <w:rPr>
          <w:rFonts w:ascii="Garamond" w:hAnsi="Garamond"/>
          <w:sz w:val="36"/>
          <w:szCs w:val="36"/>
        </w:rPr>
      </w:pPr>
    </w:p>
    <w:p w14:paraId="5C6F0DE3" w14:textId="0236EA12" w:rsidR="005356AC" w:rsidRDefault="005356AC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Porém, é importante compreender que </w:t>
      </w:r>
      <w:r w:rsidR="002C4142">
        <w:rPr>
          <w:rFonts w:ascii="Garamond" w:hAnsi="Garamond"/>
          <w:sz w:val="36"/>
          <w:szCs w:val="36"/>
        </w:rPr>
        <w:t>nos</w:t>
      </w:r>
      <w:r w:rsidR="006E5715">
        <w:rPr>
          <w:rFonts w:ascii="Garamond" w:hAnsi="Garamond"/>
          <w:sz w:val="36"/>
          <w:szCs w:val="36"/>
        </w:rPr>
        <w:t xml:space="preserve"> é concedido </w:t>
      </w:r>
      <w:r w:rsidR="00765E9B">
        <w:rPr>
          <w:rFonts w:ascii="Garamond" w:hAnsi="Garamond"/>
          <w:sz w:val="36"/>
          <w:szCs w:val="36"/>
        </w:rPr>
        <w:t>apenas</w:t>
      </w:r>
      <w:r w:rsidR="006E5715">
        <w:rPr>
          <w:rFonts w:ascii="Garamond" w:hAnsi="Garamond"/>
          <w:sz w:val="36"/>
          <w:szCs w:val="36"/>
        </w:rPr>
        <w:t xml:space="preserve"> o esquecimento do passado. As nossas imperfeiç</w:t>
      </w:r>
      <w:r w:rsidR="00765E9B">
        <w:rPr>
          <w:rFonts w:ascii="Garamond" w:hAnsi="Garamond"/>
          <w:sz w:val="36"/>
          <w:szCs w:val="36"/>
        </w:rPr>
        <w:t>ões renascem conosco e</w:t>
      </w:r>
      <w:r w:rsidR="006E5715">
        <w:rPr>
          <w:rFonts w:ascii="Garamond" w:hAnsi="Garamond"/>
          <w:sz w:val="36"/>
          <w:szCs w:val="36"/>
        </w:rPr>
        <w:t xml:space="preserve"> continuamos devedores da Justiça Divina</w:t>
      </w:r>
      <w:r>
        <w:rPr>
          <w:rFonts w:ascii="Garamond" w:eastAsia="Garamond" w:hAnsi="Garamond" w:cs="Garamond"/>
          <w:sz w:val="36"/>
          <w:szCs w:val="36"/>
        </w:rPr>
        <w:t>;</w:t>
      </w:r>
    </w:p>
    <w:p w14:paraId="3D3161F7" w14:textId="77777777" w:rsidR="005356AC" w:rsidRPr="005356AC" w:rsidRDefault="005356AC" w:rsidP="005356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sz w:val="36"/>
          <w:szCs w:val="36"/>
        </w:rPr>
      </w:pPr>
    </w:p>
    <w:p w14:paraId="00000009" w14:textId="1CEE6EB2" w:rsidR="006E5EB1" w:rsidRDefault="005356AC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Por isso </w:t>
      </w:r>
      <w:r w:rsidR="00200ED3">
        <w:rPr>
          <w:rFonts w:ascii="Garamond" w:eastAsia="Garamond" w:hAnsi="Garamond" w:cs="Garamond"/>
          <w:sz w:val="36"/>
          <w:szCs w:val="36"/>
        </w:rPr>
        <w:t xml:space="preserve">Emmanuel </w:t>
      </w:r>
      <w:r w:rsidR="001854B6">
        <w:rPr>
          <w:rFonts w:ascii="Garamond" w:eastAsia="Garamond" w:hAnsi="Garamond" w:cs="Garamond"/>
          <w:sz w:val="36"/>
          <w:szCs w:val="36"/>
        </w:rPr>
        <w:t xml:space="preserve">diz que </w:t>
      </w:r>
      <w:r w:rsidR="00B06F7C">
        <w:rPr>
          <w:rFonts w:ascii="Garamond" w:eastAsia="Garamond" w:hAnsi="Garamond" w:cs="Garamond"/>
          <w:sz w:val="36"/>
          <w:szCs w:val="36"/>
        </w:rPr>
        <w:t>as más tendências</w:t>
      </w:r>
      <w:r w:rsidR="001854B6">
        <w:rPr>
          <w:rFonts w:ascii="Garamond" w:eastAsia="Garamond" w:hAnsi="Garamond" w:cs="Garamond"/>
          <w:sz w:val="36"/>
          <w:szCs w:val="36"/>
        </w:rPr>
        <w:t xml:space="preserve"> que apresentamos</w:t>
      </w:r>
      <w:r w:rsidR="00B06F7C">
        <w:rPr>
          <w:rFonts w:ascii="Garamond" w:eastAsia="Garamond" w:hAnsi="Garamond" w:cs="Garamond"/>
          <w:sz w:val="36"/>
          <w:szCs w:val="36"/>
        </w:rPr>
        <w:t xml:space="preserve"> hoje têm sua origem nas forças desequilibradas do passado</w:t>
      </w:r>
      <w:r w:rsidR="0079760F">
        <w:rPr>
          <w:rFonts w:ascii="Garamond" w:eastAsia="Garamond" w:hAnsi="Garamond" w:cs="Garamond"/>
          <w:sz w:val="36"/>
          <w:szCs w:val="36"/>
        </w:rPr>
        <w:t xml:space="preserve"> </w:t>
      </w:r>
      <w:r w:rsidR="001854B6">
        <w:rPr>
          <w:rFonts w:ascii="Garamond" w:eastAsia="Garamond" w:hAnsi="Garamond" w:cs="Garamond"/>
          <w:sz w:val="36"/>
          <w:szCs w:val="36"/>
        </w:rPr>
        <w:t>e</w:t>
      </w:r>
      <w:r w:rsidR="00D36222">
        <w:rPr>
          <w:rFonts w:ascii="Garamond" w:eastAsia="Garamond" w:hAnsi="Garamond" w:cs="Garamond"/>
          <w:sz w:val="36"/>
          <w:szCs w:val="36"/>
        </w:rPr>
        <w:t xml:space="preserve"> </w:t>
      </w:r>
      <w:r w:rsidR="009B6B21">
        <w:rPr>
          <w:rFonts w:ascii="Garamond" w:eastAsia="Garamond" w:hAnsi="Garamond" w:cs="Garamond"/>
          <w:sz w:val="36"/>
          <w:szCs w:val="36"/>
        </w:rPr>
        <w:t>permanecem conosco para</w:t>
      </w:r>
      <w:r w:rsidR="00D36222">
        <w:rPr>
          <w:rFonts w:ascii="Garamond" w:eastAsia="Garamond" w:hAnsi="Garamond" w:cs="Garamond"/>
          <w:sz w:val="36"/>
          <w:szCs w:val="36"/>
        </w:rPr>
        <w:t xml:space="preserve"> os ajustes necessários;</w:t>
      </w:r>
    </w:p>
    <w:p w14:paraId="0000001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B" w14:textId="2A2DAE03" w:rsidR="006E5EB1" w:rsidRDefault="005E34A2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Podemos interpretar </w:t>
      </w:r>
      <w:r w:rsidR="007E6D48">
        <w:rPr>
          <w:rFonts w:ascii="Garamond" w:eastAsia="Garamond" w:hAnsi="Garamond" w:cs="Garamond"/>
          <w:sz w:val="36"/>
          <w:szCs w:val="36"/>
        </w:rPr>
        <w:t>essas palavras</w:t>
      </w:r>
      <w:r>
        <w:rPr>
          <w:rFonts w:ascii="Garamond" w:eastAsia="Garamond" w:hAnsi="Garamond" w:cs="Garamond"/>
          <w:sz w:val="36"/>
          <w:szCs w:val="36"/>
        </w:rPr>
        <w:t xml:space="preserve"> de Emmanuel como se fosse um conselho. É como se ele nos dissesse</w:t>
      </w:r>
      <w:r w:rsidR="00200ED3">
        <w:rPr>
          <w:rFonts w:ascii="Garamond" w:eastAsia="Garamond" w:hAnsi="Garamond" w:cs="Garamond"/>
          <w:sz w:val="36"/>
          <w:szCs w:val="36"/>
        </w:rPr>
        <w:t>:</w:t>
      </w:r>
    </w:p>
    <w:p w14:paraId="0000001C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D" w14:textId="77777777" w:rsidR="006E5EB1" w:rsidRPr="00D03CC1" w:rsidRDefault="00200ED3" w:rsidP="00CB3B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36"/>
          <w:szCs w:val="36"/>
        </w:rPr>
      </w:pPr>
      <w:r w:rsidRPr="00D03CC1">
        <w:rPr>
          <w:rFonts w:ascii="Garamond" w:eastAsia="Garamond" w:hAnsi="Garamond" w:cs="Garamond"/>
          <w:sz w:val="36"/>
          <w:szCs w:val="36"/>
        </w:rPr>
        <w:t>“Observe como você pensa, sente e age diante das situações que a vida lhe apresenta. Aquilo que você exteriorizar com mais facilidade lhe mostrará a natureza boa ou ruim de seus pensamentos, sentimentos e ações. Preste muita atenção àquilo que você reconhece de negativo em si mesmo pois aí estará a sua fragilidade, aí estarão as suas tentações”;</w:t>
      </w:r>
    </w:p>
    <w:p w14:paraId="0000001E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1F" w14:textId="56AB5A5F" w:rsidR="006E5EB1" w:rsidRDefault="00507CEA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lastRenderedPageBreak/>
        <w:t>N</w:t>
      </w:r>
      <w:r w:rsidR="001307D1">
        <w:rPr>
          <w:rFonts w:ascii="Garamond" w:eastAsia="Garamond" w:hAnsi="Garamond" w:cs="Garamond"/>
          <w:sz w:val="36"/>
          <w:szCs w:val="36"/>
        </w:rPr>
        <w:t>ós temos um grande aliado nesse processo de auto</w:t>
      </w:r>
      <w:r>
        <w:rPr>
          <w:rFonts w:ascii="Garamond" w:eastAsia="Garamond" w:hAnsi="Garamond" w:cs="Garamond"/>
          <w:sz w:val="36"/>
          <w:szCs w:val="36"/>
        </w:rPr>
        <w:t xml:space="preserve">análise: nossa consciência. </w:t>
      </w:r>
      <w:r w:rsidR="00200ED3">
        <w:rPr>
          <w:rFonts w:ascii="Garamond" w:eastAsia="Garamond" w:hAnsi="Garamond" w:cs="Garamond"/>
          <w:sz w:val="36"/>
          <w:szCs w:val="36"/>
        </w:rPr>
        <w:t>Se formos humildes o suficie</w:t>
      </w:r>
      <w:r>
        <w:rPr>
          <w:rFonts w:ascii="Garamond" w:eastAsia="Garamond" w:hAnsi="Garamond" w:cs="Garamond"/>
          <w:sz w:val="36"/>
          <w:szCs w:val="36"/>
        </w:rPr>
        <w:t xml:space="preserve">nte para </w:t>
      </w:r>
      <w:r w:rsidR="001307D1">
        <w:rPr>
          <w:rFonts w:ascii="Garamond" w:eastAsia="Garamond" w:hAnsi="Garamond" w:cs="Garamond"/>
          <w:sz w:val="36"/>
          <w:szCs w:val="36"/>
        </w:rPr>
        <w:t>ouvi-la</w:t>
      </w:r>
      <w:r w:rsidR="00200ED3">
        <w:rPr>
          <w:rFonts w:ascii="Garamond" w:eastAsia="Garamond" w:hAnsi="Garamond" w:cs="Garamond"/>
          <w:sz w:val="36"/>
          <w:szCs w:val="36"/>
        </w:rPr>
        <w:t xml:space="preserve">, ela vai apontar claramente </w:t>
      </w:r>
      <w:r w:rsidR="00D85EAC">
        <w:rPr>
          <w:rFonts w:ascii="Garamond" w:eastAsia="Garamond" w:hAnsi="Garamond" w:cs="Garamond"/>
          <w:sz w:val="36"/>
          <w:szCs w:val="36"/>
        </w:rPr>
        <w:t>nossas fraquezas</w:t>
      </w:r>
      <w:r w:rsidR="00200ED3">
        <w:rPr>
          <w:rFonts w:ascii="Garamond" w:eastAsia="Garamond" w:hAnsi="Garamond" w:cs="Garamond"/>
          <w:sz w:val="36"/>
          <w:szCs w:val="36"/>
        </w:rPr>
        <w:t>: dificuldade em perdoar, desejo pelo poder, excesso de vaidade, desregramento no campo do sexo, apego aos bens materiais etc.;</w:t>
      </w:r>
    </w:p>
    <w:p w14:paraId="00000020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1" w14:textId="4992D7C1" w:rsidR="006E5EB1" w:rsidRDefault="00200ED3" w:rsidP="0062441F">
      <w:pPr>
        <w:numPr>
          <w:ilvl w:val="0"/>
          <w:numId w:val="5"/>
        </w:numP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Na passagem evangélica comentada por Emmanuel nessa lição, Jesus está explicando a parábola do semeador aos </w:t>
      </w:r>
      <w:r w:rsidR="00EE7BD1">
        <w:rPr>
          <w:rFonts w:ascii="Garamond" w:eastAsia="Garamond" w:hAnsi="Garamond" w:cs="Garamond"/>
          <w:sz w:val="36"/>
          <w:szCs w:val="36"/>
        </w:rPr>
        <w:t xml:space="preserve">seus </w:t>
      </w:r>
      <w:r>
        <w:rPr>
          <w:rFonts w:ascii="Garamond" w:eastAsia="Garamond" w:hAnsi="Garamond" w:cs="Garamond"/>
          <w:sz w:val="36"/>
          <w:szCs w:val="36"/>
        </w:rPr>
        <w:t>discípulos e fala da semente que, embora tenha caído em um terreno fértil, não se desenvolveu por que estava cercada de espinheiros que a sufocaram;</w:t>
      </w:r>
    </w:p>
    <w:p w14:paraId="0000002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3" w14:textId="0E5D783A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Jesus usou a imagem dos espinheiros para simbolizar todas as coisas materiais e terrenas com as quais nós nos ocupamos</w:t>
      </w:r>
      <w:r w:rsidR="00F428BD">
        <w:rPr>
          <w:rFonts w:ascii="Garamond" w:eastAsia="Garamond" w:hAnsi="Garamond" w:cs="Garamond"/>
          <w:sz w:val="36"/>
          <w:szCs w:val="36"/>
        </w:rPr>
        <w:t xml:space="preserve"> e preocupamos</w:t>
      </w:r>
      <w:r>
        <w:rPr>
          <w:rFonts w:ascii="Garamond" w:eastAsia="Garamond" w:hAnsi="Garamond" w:cs="Garamond"/>
          <w:sz w:val="36"/>
          <w:szCs w:val="36"/>
        </w:rPr>
        <w:t xml:space="preserve"> excessivamente. </w:t>
      </w:r>
      <w:r w:rsidR="00D13703">
        <w:rPr>
          <w:rFonts w:ascii="Garamond" w:eastAsia="Garamond" w:hAnsi="Garamond" w:cs="Garamond"/>
          <w:sz w:val="36"/>
          <w:szCs w:val="36"/>
        </w:rPr>
        <w:t xml:space="preserve">Por causa da nossa invigilância, essas coisas </w:t>
      </w:r>
      <w:r w:rsidR="003031C8">
        <w:rPr>
          <w:rFonts w:ascii="Garamond" w:eastAsia="Garamond" w:hAnsi="Garamond" w:cs="Garamond"/>
          <w:sz w:val="36"/>
          <w:szCs w:val="36"/>
        </w:rPr>
        <w:t xml:space="preserve">adquirem uma dimensão tão grande que sufocam </w:t>
      </w:r>
      <w:r w:rsidR="008B0FD4">
        <w:rPr>
          <w:rFonts w:ascii="Garamond" w:eastAsia="Garamond" w:hAnsi="Garamond" w:cs="Garamond"/>
          <w:sz w:val="36"/>
          <w:szCs w:val="36"/>
        </w:rPr>
        <w:t>a</w:t>
      </w:r>
      <w:r w:rsidR="00D13703">
        <w:rPr>
          <w:rFonts w:ascii="Garamond" w:eastAsia="Garamond" w:hAnsi="Garamond" w:cs="Garamond"/>
          <w:sz w:val="36"/>
          <w:szCs w:val="36"/>
        </w:rPr>
        <w:t xml:space="preserve"> semente do Evangelho do Cristo em nossos corações. </w:t>
      </w:r>
      <w:r w:rsidR="00ED440A">
        <w:rPr>
          <w:rFonts w:ascii="Garamond" w:eastAsia="Garamond" w:hAnsi="Garamond" w:cs="Garamond"/>
          <w:sz w:val="36"/>
          <w:szCs w:val="36"/>
        </w:rPr>
        <w:t>S</w:t>
      </w:r>
      <w:r w:rsidR="00D13703">
        <w:rPr>
          <w:rFonts w:ascii="Garamond" w:eastAsia="Garamond" w:hAnsi="Garamond" w:cs="Garamond"/>
          <w:sz w:val="36"/>
          <w:szCs w:val="36"/>
        </w:rPr>
        <w:t>ufo</w:t>
      </w:r>
      <w:r w:rsidR="00A820DF">
        <w:rPr>
          <w:rFonts w:ascii="Garamond" w:eastAsia="Garamond" w:hAnsi="Garamond" w:cs="Garamond"/>
          <w:sz w:val="36"/>
          <w:szCs w:val="36"/>
        </w:rPr>
        <w:t xml:space="preserve">cada, a semente </w:t>
      </w:r>
      <w:r w:rsidR="008B0FD4">
        <w:rPr>
          <w:rFonts w:ascii="Garamond" w:eastAsia="Garamond" w:hAnsi="Garamond" w:cs="Garamond"/>
          <w:sz w:val="36"/>
          <w:szCs w:val="36"/>
        </w:rPr>
        <w:t>morre</w:t>
      </w:r>
      <w:r w:rsidR="00ED440A">
        <w:rPr>
          <w:rFonts w:ascii="Garamond" w:eastAsia="Garamond" w:hAnsi="Garamond" w:cs="Garamond"/>
          <w:sz w:val="36"/>
          <w:szCs w:val="36"/>
        </w:rPr>
        <w:t xml:space="preserve"> e com ela morrem nossas esperanças de uma existência de superação, de crescimento e de evolução;</w:t>
      </w:r>
      <w:bookmarkStart w:id="0" w:name="_GoBack"/>
      <w:bookmarkEnd w:id="0"/>
    </w:p>
    <w:p w14:paraId="37209A18" w14:textId="77777777" w:rsidR="000807D6" w:rsidRDefault="000807D6" w:rsidP="000807D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168FEF51" w14:textId="3F85E2A1" w:rsidR="000807D6" w:rsidRDefault="000807D6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Cada </w:t>
      </w:r>
      <w:r w:rsidR="007A5E94">
        <w:rPr>
          <w:rFonts w:ascii="Garamond" w:eastAsia="Garamond" w:hAnsi="Garamond" w:cs="Garamond"/>
          <w:sz w:val="36"/>
          <w:szCs w:val="36"/>
        </w:rPr>
        <w:t>ato</w:t>
      </w:r>
      <w:r>
        <w:rPr>
          <w:rFonts w:ascii="Garamond" w:eastAsia="Garamond" w:hAnsi="Garamond" w:cs="Garamond"/>
          <w:sz w:val="36"/>
          <w:szCs w:val="36"/>
        </w:rPr>
        <w:t xml:space="preserve"> na vida de Jesus traz em si um ensinamento profundo. Prestemos atenção ao fato de que Ele nos disse “Vigiai e orai” e não “Orai e vigiai”;</w:t>
      </w:r>
    </w:p>
    <w:p w14:paraId="2ADCC6C0" w14:textId="77777777" w:rsidR="000807D6" w:rsidRDefault="000807D6" w:rsidP="000807D6">
      <w:pP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72C182CC" w14:textId="270A02F4" w:rsidR="000807D6" w:rsidRDefault="000807D6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Isso significa que a vigilância tem que ser exercida antes da oração; que antes de nós pedirmos a Deus que nos </w:t>
      </w:r>
      <w:r>
        <w:rPr>
          <w:rFonts w:ascii="Garamond" w:eastAsia="Garamond" w:hAnsi="Garamond" w:cs="Garamond"/>
          <w:sz w:val="36"/>
          <w:szCs w:val="36"/>
        </w:rPr>
        <w:lastRenderedPageBreak/>
        <w:t xml:space="preserve">proteja é fundamental que já tenhamos feito algo em favor </w:t>
      </w:r>
      <w:r w:rsidR="00CF6DD6">
        <w:rPr>
          <w:rFonts w:ascii="Garamond" w:eastAsia="Garamond" w:hAnsi="Garamond" w:cs="Garamond"/>
          <w:sz w:val="36"/>
          <w:szCs w:val="36"/>
        </w:rPr>
        <w:t>dessa proteção</w:t>
      </w:r>
      <w:r>
        <w:rPr>
          <w:rFonts w:ascii="Garamond" w:eastAsia="Garamond" w:hAnsi="Garamond" w:cs="Garamond"/>
          <w:sz w:val="36"/>
          <w:szCs w:val="36"/>
        </w:rPr>
        <w:t>;</w:t>
      </w:r>
    </w:p>
    <w:p w14:paraId="04C3BE27" w14:textId="77777777" w:rsidR="000807D6" w:rsidRDefault="000807D6" w:rsidP="000807D6">
      <w:pP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6462A353" w14:textId="3C374056" w:rsidR="000807D6" w:rsidRDefault="00F67118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O próprio Emmanuel nos fala sobre isso na lição Socorro e Concurso da obra Palavras de Vida Eterna. Ele diz que não é justo nós ficarmos indefinidamente levantando mãos vazias aos céus para rogar assistência. </w:t>
      </w:r>
      <w:r w:rsidR="000807D6">
        <w:rPr>
          <w:rFonts w:ascii="Garamond" w:eastAsia="Garamond" w:hAnsi="Garamond" w:cs="Garamond"/>
          <w:sz w:val="36"/>
          <w:szCs w:val="36"/>
        </w:rPr>
        <w:t xml:space="preserve">Se </w:t>
      </w:r>
      <w:r w:rsidR="00172732">
        <w:rPr>
          <w:rFonts w:ascii="Garamond" w:eastAsia="Garamond" w:hAnsi="Garamond" w:cs="Garamond"/>
          <w:sz w:val="36"/>
          <w:szCs w:val="36"/>
        </w:rPr>
        <w:t>vamos pedir a Deus o amparo, é preciso que nossas mão</w:t>
      </w:r>
      <w:r w:rsidR="005F4B10">
        <w:rPr>
          <w:rFonts w:ascii="Garamond" w:eastAsia="Garamond" w:hAnsi="Garamond" w:cs="Garamond"/>
          <w:sz w:val="36"/>
          <w:szCs w:val="36"/>
        </w:rPr>
        <w:t>s</w:t>
      </w:r>
      <w:r w:rsidR="00172732">
        <w:rPr>
          <w:rFonts w:ascii="Garamond" w:eastAsia="Garamond" w:hAnsi="Garamond" w:cs="Garamond"/>
          <w:sz w:val="36"/>
          <w:szCs w:val="36"/>
        </w:rPr>
        <w:t xml:space="preserve"> apresente</w:t>
      </w:r>
      <w:r w:rsidR="00BE23B0">
        <w:rPr>
          <w:rFonts w:ascii="Garamond" w:eastAsia="Garamond" w:hAnsi="Garamond" w:cs="Garamond"/>
          <w:sz w:val="36"/>
          <w:szCs w:val="36"/>
        </w:rPr>
        <w:t>m</w:t>
      </w:r>
      <w:r w:rsidR="00172732">
        <w:rPr>
          <w:rFonts w:ascii="Garamond" w:eastAsia="Garamond" w:hAnsi="Garamond" w:cs="Garamond"/>
          <w:sz w:val="36"/>
          <w:szCs w:val="36"/>
        </w:rPr>
        <w:t xml:space="preserve"> o fruto de algum </w:t>
      </w:r>
      <w:r w:rsidR="000807D6">
        <w:rPr>
          <w:rFonts w:ascii="Garamond" w:eastAsia="Garamond" w:hAnsi="Garamond" w:cs="Garamond"/>
          <w:sz w:val="36"/>
          <w:szCs w:val="36"/>
        </w:rPr>
        <w:t>trabalho no bem</w:t>
      </w:r>
      <w:r w:rsidR="003E2AA3">
        <w:rPr>
          <w:rFonts w:ascii="Garamond" w:eastAsia="Garamond" w:hAnsi="Garamond" w:cs="Garamond"/>
          <w:sz w:val="36"/>
          <w:szCs w:val="36"/>
        </w:rPr>
        <w:t>. Aliás, vamos falar sobre isso mais adiante</w:t>
      </w:r>
      <w:r w:rsidR="000807D6">
        <w:rPr>
          <w:rFonts w:ascii="Garamond" w:eastAsia="Garamond" w:hAnsi="Garamond" w:cs="Garamond"/>
          <w:sz w:val="36"/>
          <w:szCs w:val="36"/>
        </w:rPr>
        <w:t xml:space="preserve">; </w:t>
      </w:r>
    </w:p>
    <w:p w14:paraId="03DEB737" w14:textId="77777777" w:rsidR="00273710" w:rsidRDefault="00273710" w:rsidP="00273710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2221C065" w14:textId="2DA6806F" w:rsidR="00273710" w:rsidRDefault="00273710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Emmanuel </w:t>
      </w:r>
      <w:r w:rsidR="00B26B85">
        <w:rPr>
          <w:rFonts w:ascii="Garamond" w:eastAsia="Garamond" w:hAnsi="Garamond" w:cs="Garamond"/>
          <w:sz w:val="36"/>
          <w:szCs w:val="36"/>
        </w:rPr>
        <w:t>nos lembra</w:t>
      </w:r>
      <w:r w:rsidR="005876AA">
        <w:rPr>
          <w:rFonts w:ascii="Garamond" w:eastAsia="Garamond" w:hAnsi="Garamond" w:cs="Garamond"/>
          <w:sz w:val="36"/>
          <w:szCs w:val="36"/>
        </w:rPr>
        <w:t xml:space="preserve"> que se</w:t>
      </w:r>
      <w:r w:rsidR="003165E3">
        <w:rPr>
          <w:rFonts w:ascii="Garamond" w:eastAsia="Garamond" w:hAnsi="Garamond" w:cs="Garamond"/>
          <w:sz w:val="36"/>
          <w:szCs w:val="36"/>
        </w:rPr>
        <w:t xml:space="preserve"> por um lado tra</w:t>
      </w:r>
      <w:r>
        <w:rPr>
          <w:rFonts w:ascii="Garamond" w:eastAsia="Garamond" w:hAnsi="Garamond" w:cs="Garamond"/>
          <w:sz w:val="36"/>
          <w:szCs w:val="36"/>
        </w:rPr>
        <w:t xml:space="preserve">zemos em nossa bagagem os erros do passado, </w:t>
      </w:r>
      <w:r w:rsidR="003165E3">
        <w:rPr>
          <w:rFonts w:ascii="Garamond" w:eastAsia="Garamond" w:hAnsi="Garamond" w:cs="Garamond"/>
          <w:sz w:val="36"/>
          <w:szCs w:val="36"/>
        </w:rPr>
        <w:t xml:space="preserve">por outro trazemos também </w:t>
      </w:r>
      <w:r>
        <w:rPr>
          <w:rFonts w:ascii="Garamond" w:eastAsia="Garamond" w:hAnsi="Garamond" w:cs="Garamond"/>
          <w:sz w:val="36"/>
          <w:szCs w:val="36"/>
        </w:rPr>
        <w:t xml:space="preserve">os recursos necessários para reverter </w:t>
      </w:r>
      <w:r w:rsidR="00BF161C">
        <w:rPr>
          <w:rFonts w:ascii="Garamond" w:eastAsia="Garamond" w:hAnsi="Garamond" w:cs="Garamond"/>
          <w:sz w:val="36"/>
          <w:szCs w:val="36"/>
        </w:rPr>
        <w:t>os</w:t>
      </w:r>
      <w:r>
        <w:rPr>
          <w:rFonts w:ascii="Garamond" w:eastAsia="Garamond" w:hAnsi="Garamond" w:cs="Garamond"/>
          <w:sz w:val="36"/>
          <w:szCs w:val="36"/>
        </w:rPr>
        <w:t xml:space="preserve"> quadro</w:t>
      </w:r>
      <w:r w:rsidR="00BF161C">
        <w:rPr>
          <w:rFonts w:ascii="Garamond" w:eastAsia="Garamond" w:hAnsi="Garamond" w:cs="Garamond"/>
          <w:sz w:val="36"/>
          <w:szCs w:val="36"/>
        </w:rPr>
        <w:t>s</w:t>
      </w:r>
      <w:r>
        <w:rPr>
          <w:rFonts w:ascii="Garamond" w:eastAsia="Garamond" w:hAnsi="Garamond" w:cs="Garamond"/>
          <w:sz w:val="36"/>
          <w:szCs w:val="36"/>
        </w:rPr>
        <w:t xml:space="preserve"> negativo</w:t>
      </w:r>
      <w:r w:rsidR="00BF161C">
        <w:rPr>
          <w:rFonts w:ascii="Garamond" w:eastAsia="Garamond" w:hAnsi="Garamond" w:cs="Garamond"/>
          <w:sz w:val="36"/>
          <w:szCs w:val="36"/>
        </w:rPr>
        <w:t>s de nossa existência</w:t>
      </w:r>
      <w:r>
        <w:rPr>
          <w:rFonts w:ascii="Garamond" w:eastAsia="Garamond" w:hAnsi="Garamond" w:cs="Garamond"/>
          <w:sz w:val="36"/>
          <w:szCs w:val="36"/>
        </w:rPr>
        <w:t>;</w:t>
      </w:r>
    </w:p>
    <w:p w14:paraId="23B15F11" w14:textId="77777777" w:rsidR="00E841AC" w:rsidRDefault="00E841AC" w:rsidP="00E841AC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2D049413" w14:textId="042E0EBE" w:rsidR="00E841AC" w:rsidRDefault="0039191F" w:rsidP="0062441F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Cabe a nós utilizar es</w:t>
      </w:r>
      <w:r w:rsidR="00AF11DB">
        <w:rPr>
          <w:rFonts w:ascii="Garamond" w:eastAsia="Garamond" w:hAnsi="Garamond" w:cs="Garamond"/>
          <w:sz w:val="36"/>
          <w:szCs w:val="36"/>
        </w:rPr>
        <w:t>ses recursos em nosso benefício e</w:t>
      </w:r>
      <w:r>
        <w:rPr>
          <w:rFonts w:ascii="Garamond" w:eastAsia="Garamond" w:hAnsi="Garamond" w:cs="Garamond"/>
          <w:sz w:val="36"/>
          <w:szCs w:val="36"/>
        </w:rPr>
        <w:t xml:space="preserve"> não </w:t>
      </w:r>
      <w:r w:rsidR="00AF11DB">
        <w:rPr>
          <w:rFonts w:ascii="Garamond" w:eastAsia="Garamond" w:hAnsi="Garamond" w:cs="Garamond"/>
          <w:sz w:val="36"/>
          <w:szCs w:val="36"/>
        </w:rPr>
        <w:t xml:space="preserve">é </w:t>
      </w:r>
      <w:r>
        <w:rPr>
          <w:rFonts w:ascii="Garamond" w:eastAsia="Garamond" w:hAnsi="Garamond" w:cs="Garamond"/>
          <w:sz w:val="36"/>
          <w:szCs w:val="36"/>
        </w:rPr>
        <w:t xml:space="preserve">apenas nos </w:t>
      </w:r>
      <w:r w:rsidR="00E841AC">
        <w:rPr>
          <w:rFonts w:ascii="Garamond" w:eastAsia="Garamond" w:hAnsi="Garamond" w:cs="Garamond"/>
          <w:sz w:val="36"/>
          <w:szCs w:val="36"/>
        </w:rPr>
        <w:t xml:space="preserve">momentos </w:t>
      </w:r>
      <w:r>
        <w:rPr>
          <w:rFonts w:ascii="Garamond" w:eastAsia="Garamond" w:hAnsi="Garamond" w:cs="Garamond"/>
          <w:sz w:val="36"/>
          <w:szCs w:val="36"/>
        </w:rPr>
        <w:t>mais difíceis da vida</w:t>
      </w:r>
      <w:r w:rsidR="00E841AC">
        <w:rPr>
          <w:rFonts w:ascii="Garamond" w:eastAsia="Garamond" w:hAnsi="Garamond" w:cs="Garamond"/>
          <w:sz w:val="36"/>
          <w:szCs w:val="36"/>
        </w:rPr>
        <w:t xml:space="preserve"> mas principalmente nos melhores. E por que deve ser assim?</w:t>
      </w:r>
    </w:p>
    <w:p w14:paraId="0000002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</w:p>
    <w:p w14:paraId="0000002C" w14:textId="4B4AAF41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354E78">
        <w:rPr>
          <w:rFonts w:ascii="Garamond" w:eastAsia="Garamond" w:hAnsi="Garamond" w:cs="Garamond"/>
          <w:sz w:val="36"/>
          <w:szCs w:val="36"/>
        </w:rPr>
        <w:t>Amyr Klink é um navegador brasileiro que ficou famoso por ser a  primeira pessoa, em 1984, a fazer a travessia do Atlântico</w:t>
      </w:r>
      <w:r w:rsidR="00354E78" w:rsidRPr="00354E78">
        <w:rPr>
          <w:rFonts w:ascii="Garamond" w:eastAsia="Garamond" w:hAnsi="Garamond" w:cs="Garamond"/>
          <w:sz w:val="36"/>
          <w:szCs w:val="36"/>
        </w:rPr>
        <w:t xml:space="preserve"> Sul a bordo de um barco a remo;</w:t>
      </w:r>
      <w:r w:rsidRPr="00354E78">
        <w:rPr>
          <w:rFonts w:ascii="Garamond" w:eastAsia="Garamond" w:hAnsi="Garamond" w:cs="Garamond"/>
          <w:sz w:val="36"/>
          <w:szCs w:val="36"/>
        </w:rPr>
        <w:t xml:space="preserve"> </w:t>
      </w:r>
    </w:p>
    <w:p w14:paraId="0B3236F8" w14:textId="77777777" w:rsidR="00354E78" w:rsidRPr="00354E78" w:rsidRDefault="00354E78" w:rsidP="00354E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D" w14:textId="04107369" w:rsidR="006E5EB1" w:rsidRDefault="0061484A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É exatamente isso que </w:t>
      </w:r>
      <w:r w:rsidR="00200ED3">
        <w:rPr>
          <w:rFonts w:ascii="Garamond" w:eastAsia="Garamond" w:hAnsi="Garamond" w:cs="Garamond"/>
          <w:sz w:val="36"/>
          <w:szCs w:val="36"/>
        </w:rPr>
        <w:t xml:space="preserve">acontece conosco. </w:t>
      </w:r>
      <w:r w:rsidR="00DB0E82">
        <w:rPr>
          <w:rFonts w:ascii="Garamond" w:eastAsia="Garamond" w:hAnsi="Garamond" w:cs="Garamond"/>
          <w:sz w:val="36"/>
          <w:szCs w:val="36"/>
        </w:rPr>
        <w:t xml:space="preserve">Nos momentos em que estamos </w:t>
      </w:r>
      <w:r w:rsidR="00200ED3">
        <w:rPr>
          <w:rFonts w:ascii="Garamond" w:eastAsia="Garamond" w:hAnsi="Garamond" w:cs="Garamond"/>
          <w:sz w:val="36"/>
          <w:szCs w:val="36"/>
        </w:rPr>
        <w:t>passando por dificuldades, sofrendo dores físicas ou espirituais, somos muito cautelosos com nossa conduta de vida</w:t>
      </w:r>
      <w:r w:rsidR="0017567E">
        <w:rPr>
          <w:rFonts w:ascii="Garamond" w:eastAsia="Garamond" w:hAnsi="Garamond" w:cs="Garamond"/>
          <w:sz w:val="36"/>
          <w:szCs w:val="36"/>
        </w:rPr>
        <w:t xml:space="preserve">, estamos muito </w:t>
      </w:r>
      <w:r w:rsidR="0017567E">
        <w:rPr>
          <w:rFonts w:ascii="Garamond" w:eastAsia="Garamond" w:hAnsi="Garamond" w:cs="Garamond"/>
          <w:sz w:val="36"/>
          <w:szCs w:val="36"/>
        </w:rPr>
        <w:lastRenderedPageBreak/>
        <w:t>atentos a tudo o que nos acontece</w:t>
      </w:r>
      <w:r w:rsidR="00200ED3">
        <w:rPr>
          <w:rFonts w:ascii="Garamond" w:eastAsia="Garamond" w:hAnsi="Garamond" w:cs="Garamond"/>
          <w:sz w:val="36"/>
          <w:szCs w:val="36"/>
        </w:rPr>
        <w:t>. Em outras palavras, estamos vigilantes;</w:t>
      </w:r>
    </w:p>
    <w:p w14:paraId="0000002E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2F" w14:textId="6E2E0777" w:rsidR="006E5EB1" w:rsidRDefault="009B4CD6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E d</w:t>
      </w:r>
      <w:r w:rsidR="0017567E">
        <w:rPr>
          <w:rFonts w:ascii="Garamond" w:eastAsia="Garamond" w:hAnsi="Garamond" w:cs="Garamond"/>
          <w:sz w:val="36"/>
          <w:szCs w:val="36"/>
        </w:rPr>
        <w:t>evido às dificuldades</w:t>
      </w:r>
      <w:r>
        <w:rPr>
          <w:rFonts w:ascii="Garamond" w:eastAsia="Garamond" w:hAnsi="Garamond" w:cs="Garamond"/>
          <w:sz w:val="36"/>
          <w:szCs w:val="36"/>
        </w:rPr>
        <w:t xml:space="preserve"> nós rogamos à Deus que nos ampare</w:t>
      </w:r>
      <w:r w:rsidR="00200ED3">
        <w:rPr>
          <w:rFonts w:ascii="Garamond" w:eastAsia="Garamond" w:hAnsi="Garamond" w:cs="Garamond"/>
          <w:sz w:val="36"/>
          <w:szCs w:val="36"/>
        </w:rPr>
        <w:t xml:space="preserve">. </w:t>
      </w:r>
      <w:r>
        <w:rPr>
          <w:rFonts w:ascii="Garamond" w:eastAsia="Garamond" w:hAnsi="Garamond" w:cs="Garamond"/>
          <w:sz w:val="36"/>
          <w:szCs w:val="36"/>
        </w:rPr>
        <w:t>R</w:t>
      </w:r>
      <w:r w:rsidR="00200ED3">
        <w:rPr>
          <w:rFonts w:ascii="Garamond" w:eastAsia="Garamond" w:hAnsi="Garamond" w:cs="Garamond"/>
          <w:sz w:val="36"/>
          <w:szCs w:val="36"/>
        </w:rPr>
        <w:t>ecebemos auxílio da Espiritualidade que nos protege e nos inspira a tomar as melhores decisões para s</w:t>
      </w:r>
      <w:r>
        <w:rPr>
          <w:rFonts w:ascii="Garamond" w:eastAsia="Garamond" w:hAnsi="Garamond" w:cs="Garamond"/>
          <w:sz w:val="36"/>
          <w:szCs w:val="36"/>
        </w:rPr>
        <w:t>airmos daquela situação difícil</w:t>
      </w:r>
      <w:r w:rsidR="00FF0DC9">
        <w:rPr>
          <w:rFonts w:ascii="Garamond" w:eastAsia="Garamond" w:hAnsi="Garamond" w:cs="Garamond"/>
          <w:sz w:val="36"/>
          <w:szCs w:val="36"/>
        </w:rPr>
        <w:t>. As coisas então se tr</w:t>
      </w:r>
      <w:r>
        <w:rPr>
          <w:rFonts w:ascii="Garamond" w:eastAsia="Garamond" w:hAnsi="Garamond" w:cs="Garamond"/>
          <w:sz w:val="36"/>
          <w:szCs w:val="36"/>
        </w:rPr>
        <w:t>anquilizam para nós;</w:t>
      </w:r>
    </w:p>
    <w:p w14:paraId="00000030" w14:textId="47E0CF30" w:rsidR="00421795" w:rsidRDefault="00421795">
      <w:pPr>
        <w:rPr>
          <w:rFonts w:ascii="Garamond" w:eastAsia="Garamond" w:hAnsi="Garamond" w:cs="Garamond"/>
          <w:sz w:val="36"/>
          <w:szCs w:val="36"/>
        </w:rPr>
      </w:pPr>
    </w:p>
    <w:p w14:paraId="00000031" w14:textId="154FF07F" w:rsidR="006E5EB1" w:rsidRDefault="00F309A0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Mas então </w:t>
      </w:r>
      <w:r w:rsidR="002B7EBC">
        <w:rPr>
          <w:rFonts w:ascii="Garamond" w:eastAsia="Garamond" w:hAnsi="Garamond" w:cs="Garamond"/>
          <w:sz w:val="36"/>
          <w:szCs w:val="36"/>
        </w:rPr>
        <w:t>o</w:t>
      </w:r>
      <w:r w:rsidR="00200ED3">
        <w:rPr>
          <w:rFonts w:ascii="Garamond" w:eastAsia="Garamond" w:hAnsi="Garamond" w:cs="Garamond"/>
          <w:sz w:val="36"/>
          <w:szCs w:val="36"/>
        </w:rPr>
        <w:t xml:space="preserve"> que nós fazemos? </w:t>
      </w:r>
      <w:r w:rsidR="002B7EBC">
        <w:rPr>
          <w:rFonts w:ascii="Garamond" w:eastAsia="Garamond" w:hAnsi="Garamond" w:cs="Garamond"/>
          <w:sz w:val="36"/>
          <w:szCs w:val="36"/>
        </w:rPr>
        <w:t>Em vez de permanecer vigilantes, r</w:t>
      </w:r>
      <w:r w:rsidR="00200ED3">
        <w:rPr>
          <w:rFonts w:ascii="Garamond" w:eastAsia="Garamond" w:hAnsi="Garamond" w:cs="Garamond"/>
          <w:sz w:val="36"/>
          <w:szCs w:val="36"/>
        </w:rPr>
        <w:t xml:space="preserve">etornamos aos velhos hábitos, às velhas práticas que nos colocaram naquela situação de dificuldade. E aí é só uma questão de tempo até que </w:t>
      </w:r>
      <w:r w:rsidR="009B4CD6">
        <w:rPr>
          <w:rFonts w:ascii="Garamond" w:eastAsia="Garamond" w:hAnsi="Garamond" w:cs="Garamond"/>
          <w:sz w:val="36"/>
          <w:szCs w:val="36"/>
        </w:rPr>
        <w:t>os problemas</w:t>
      </w:r>
      <w:r w:rsidR="00200ED3">
        <w:rPr>
          <w:rFonts w:ascii="Garamond" w:eastAsia="Garamond" w:hAnsi="Garamond" w:cs="Garamond"/>
          <w:sz w:val="36"/>
          <w:szCs w:val="36"/>
        </w:rPr>
        <w:t xml:space="preserve"> reapareçam;</w:t>
      </w:r>
    </w:p>
    <w:p w14:paraId="00000032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3" w14:textId="4985A085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 xml:space="preserve">Espíritos inferiores que porventura estejam ligados a nós, </w:t>
      </w:r>
      <w:r w:rsidR="00E62760">
        <w:rPr>
          <w:rFonts w:ascii="Garamond" w:eastAsia="Garamond" w:hAnsi="Garamond" w:cs="Garamond"/>
          <w:sz w:val="36"/>
          <w:szCs w:val="36"/>
        </w:rPr>
        <w:t>sabe</w:t>
      </w:r>
      <w:r w:rsidR="00314941">
        <w:rPr>
          <w:rFonts w:ascii="Garamond" w:eastAsia="Garamond" w:hAnsi="Garamond" w:cs="Garamond"/>
          <w:sz w:val="36"/>
          <w:szCs w:val="36"/>
        </w:rPr>
        <w:t>m</w:t>
      </w:r>
      <w:r>
        <w:rPr>
          <w:rFonts w:ascii="Garamond" w:eastAsia="Garamond" w:hAnsi="Garamond" w:cs="Garamond"/>
          <w:sz w:val="36"/>
          <w:szCs w:val="36"/>
        </w:rPr>
        <w:t xml:space="preserve"> </w:t>
      </w:r>
      <w:r w:rsidR="00314941">
        <w:rPr>
          <w:rFonts w:ascii="Garamond" w:eastAsia="Garamond" w:hAnsi="Garamond" w:cs="Garamond"/>
          <w:sz w:val="36"/>
          <w:szCs w:val="36"/>
        </w:rPr>
        <w:t>desse nosso comportamento</w:t>
      </w:r>
      <w:r w:rsidR="00E62760">
        <w:rPr>
          <w:rFonts w:ascii="Garamond" w:eastAsia="Garamond" w:hAnsi="Garamond" w:cs="Garamond"/>
          <w:sz w:val="36"/>
          <w:szCs w:val="36"/>
        </w:rPr>
        <w:t>. De maneira astuta, quando estamos sendo amparados, eles</w:t>
      </w:r>
      <w:r>
        <w:rPr>
          <w:rFonts w:ascii="Garamond" w:eastAsia="Garamond" w:hAnsi="Garamond" w:cs="Garamond"/>
          <w:sz w:val="36"/>
          <w:szCs w:val="36"/>
        </w:rPr>
        <w:t xml:space="preserve"> diminuem sua influência negativa para que  acre</w:t>
      </w:r>
      <w:r w:rsidR="002013CA">
        <w:rPr>
          <w:rFonts w:ascii="Garamond" w:eastAsia="Garamond" w:hAnsi="Garamond" w:cs="Garamond"/>
          <w:sz w:val="36"/>
          <w:szCs w:val="36"/>
        </w:rPr>
        <w:t xml:space="preserve">ditemos que </w:t>
      </w:r>
      <w:r w:rsidR="000B2922">
        <w:rPr>
          <w:rFonts w:ascii="Garamond" w:eastAsia="Garamond" w:hAnsi="Garamond" w:cs="Garamond"/>
          <w:sz w:val="36"/>
          <w:szCs w:val="36"/>
        </w:rPr>
        <w:t>eles se foram</w:t>
      </w:r>
      <w:r>
        <w:rPr>
          <w:rFonts w:ascii="Garamond" w:eastAsia="Garamond" w:hAnsi="Garamond" w:cs="Garamond"/>
          <w:sz w:val="36"/>
          <w:szCs w:val="36"/>
        </w:rPr>
        <w:t xml:space="preserve">. Com isso </w:t>
      </w:r>
      <w:r w:rsidR="00314941">
        <w:rPr>
          <w:rFonts w:ascii="Garamond" w:eastAsia="Garamond" w:hAnsi="Garamond" w:cs="Garamond"/>
          <w:sz w:val="36"/>
          <w:szCs w:val="36"/>
        </w:rPr>
        <w:t xml:space="preserve">nós </w:t>
      </w:r>
      <w:r>
        <w:rPr>
          <w:rFonts w:ascii="Garamond" w:eastAsia="Garamond" w:hAnsi="Garamond" w:cs="Garamond"/>
          <w:sz w:val="36"/>
          <w:szCs w:val="36"/>
        </w:rPr>
        <w:t xml:space="preserve">baixamos a retaguarda e </w:t>
      </w:r>
      <w:r w:rsidR="00314941">
        <w:rPr>
          <w:rFonts w:ascii="Garamond" w:eastAsia="Garamond" w:hAnsi="Garamond" w:cs="Garamond"/>
          <w:sz w:val="36"/>
          <w:szCs w:val="36"/>
        </w:rPr>
        <w:t>no momento oportuno eles voltam</w:t>
      </w:r>
      <w:r w:rsidR="003F3444">
        <w:rPr>
          <w:rFonts w:ascii="Garamond" w:eastAsia="Garamond" w:hAnsi="Garamond" w:cs="Garamond"/>
          <w:sz w:val="36"/>
          <w:szCs w:val="36"/>
        </w:rPr>
        <w:t xml:space="preserve"> a exercer sobre nós sua influência negativa</w:t>
      </w:r>
      <w:r>
        <w:rPr>
          <w:rFonts w:ascii="Garamond" w:eastAsia="Garamond" w:hAnsi="Garamond" w:cs="Garamond"/>
          <w:sz w:val="36"/>
          <w:szCs w:val="36"/>
        </w:rPr>
        <w:t>;</w:t>
      </w:r>
    </w:p>
    <w:p w14:paraId="00000034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5" w14:textId="619032D5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Cabe aqui uma observação muito importante</w:t>
      </w:r>
      <w:r w:rsidR="00B94B18">
        <w:rPr>
          <w:rFonts w:ascii="Garamond" w:eastAsia="Garamond" w:hAnsi="Garamond" w:cs="Garamond"/>
          <w:sz w:val="36"/>
          <w:szCs w:val="36"/>
        </w:rPr>
        <w:t xml:space="preserve"> sobre a influência dos espíritos inferiores</w:t>
      </w:r>
      <w:r w:rsidR="00015F9D">
        <w:rPr>
          <w:rFonts w:ascii="Garamond" w:eastAsia="Garamond" w:hAnsi="Garamond" w:cs="Garamond"/>
          <w:sz w:val="36"/>
          <w:szCs w:val="36"/>
        </w:rPr>
        <w:t xml:space="preserve"> em nossas vidas</w:t>
      </w:r>
      <w:r w:rsidR="00B94B18">
        <w:rPr>
          <w:rFonts w:ascii="Garamond" w:eastAsia="Garamond" w:hAnsi="Garamond" w:cs="Garamond"/>
          <w:sz w:val="36"/>
          <w:szCs w:val="36"/>
        </w:rPr>
        <w:t>. N</w:t>
      </w:r>
      <w:r>
        <w:rPr>
          <w:rFonts w:ascii="Garamond" w:eastAsia="Garamond" w:hAnsi="Garamond" w:cs="Garamond"/>
          <w:sz w:val="36"/>
          <w:szCs w:val="36"/>
        </w:rPr>
        <w:t>ós temos o péssimo hábito de atribuir a culpa pelos nossos sofrimentos aos espíritos obsessores. Dizemos que tudo de ruim que nos acontece é culpa deles. Porém, isso não é verdade;</w:t>
      </w:r>
    </w:p>
    <w:p w14:paraId="00000036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7" w14:textId="77777777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Allan Kardec em “O Livro dos Médiuns”, capítulo XXIII - Da Obsessão, nos explica que só pode existir obsessão quando há sintonia entre obsessor e obsidiado. Sem essa afinidade não há como a obsessão acontecer;</w:t>
      </w:r>
    </w:p>
    <w:p w14:paraId="00000038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39" w14:textId="31726401" w:rsidR="006E5EB1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Assim, quando um espírito inferior se liga a nós - seja por vingança, para cobrar uma dívida do passado ou porque ele encontra satisfação em nossas atitudes</w:t>
      </w:r>
      <w:r w:rsidR="00671309">
        <w:rPr>
          <w:rFonts w:ascii="Garamond" w:eastAsia="Garamond" w:hAnsi="Garamond" w:cs="Garamond"/>
          <w:sz w:val="36"/>
          <w:szCs w:val="36"/>
        </w:rPr>
        <w:t xml:space="preserve"> e nos nossos vícios </w:t>
      </w:r>
      <w:r>
        <w:rPr>
          <w:rFonts w:ascii="Garamond" w:eastAsia="Garamond" w:hAnsi="Garamond" w:cs="Garamond"/>
          <w:sz w:val="36"/>
          <w:szCs w:val="36"/>
        </w:rPr>
        <w:t>-, ele só consegue exercer sua influência porque a sua inferioridade encontra ressonância, encontra reflexo em nós. Algo em nós atrai aquele espírito inferior;</w:t>
      </w:r>
    </w:p>
    <w:p w14:paraId="0000003A" w14:textId="77777777" w:rsidR="006E5EB1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143A0C80" w14:textId="77777777" w:rsidR="00E90143" w:rsidRPr="00814023" w:rsidRDefault="00E9014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>Qual a solução para isso? Trabalhar no bem que, diga-se de passagem, é a solução para todos os problemas da natureza humana</w:t>
      </w:r>
      <w:r w:rsidR="00200ED3" w:rsidRPr="00814023">
        <w:rPr>
          <w:rFonts w:ascii="Garamond" w:eastAsia="Garamond" w:hAnsi="Garamond" w:cs="Garamond"/>
          <w:sz w:val="36"/>
          <w:szCs w:val="36"/>
        </w:rPr>
        <w:t>;</w:t>
      </w:r>
    </w:p>
    <w:p w14:paraId="64962F38" w14:textId="77777777" w:rsidR="00E90143" w:rsidRPr="00814023" w:rsidRDefault="00E90143" w:rsidP="00E90143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24936EA9" w14:textId="114855A0" w:rsidR="00E90143" w:rsidRPr="00814023" w:rsidRDefault="00E9014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>Quando um espírito inferior ligado a nós nos encontra trabalhando no bem, duas coisas podem acontecer:</w:t>
      </w:r>
    </w:p>
    <w:p w14:paraId="53EF6672" w14:textId="77777777" w:rsidR="00E90143" w:rsidRPr="00814023" w:rsidRDefault="00E90143" w:rsidP="00E90143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0671B9BE" w14:textId="53EB35BA" w:rsidR="00E90143" w:rsidRPr="00814023" w:rsidRDefault="00E90143" w:rsidP="0062441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>Ele reconhece os benefícios que o trabalho no bem nos trouxe e passa a desejar esses benefícios para si mesmo. Então ele permanece ligado a nós mas agora com propósitos diferentes;</w:t>
      </w:r>
    </w:p>
    <w:p w14:paraId="0DE7CA29" w14:textId="77777777" w:rsidR="002844E4" w:rsidRPr="00814023" w:rsidRDefault="002844E4" w:rsidP="002844E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Garamond" w:eastAsia="Garamond" w:hAnsi="Garamond" w:cs="Garamond"/>
          <w:sz w:val="36"/>
          <w:szCs w:val="36"/>
        </w:rPr>
      </w:pPr>
    </w:p>
    <w:p w14:paraId="112698B1" w14:textId="3038CB9B" w:rsidR="00E90143" w:rsidRPr="00814023" w:rsidRDefault="00E90143" w:rsidP="0062441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>Ele se revolta com as nossas mudanças</w:t>
      </w:r>
      <w:r w:rsidR="002844E4" w:rsidRPr="00814023">
        <w:rPr>
          <w:rFonts w:ascii="Garamond" w:eastAsia="Garamond" w:hAnsi="Garamond" w:cs="Garamond"/>
          <w:sz w:val="36"/>
          <w:szCs w:val="36"/>
        </w:rPr>
        <w:t>; ele não queria que nós mudássemos a nossa vibração</w:t>
      </w:r>
      <w:r w:rsidRPr="00814023">
        <w:rPr>
          <w:rFonts w:ascii="Garamond" w:eastAsia="Garamond" w:hAnsi="Garamond" w:cs="Garamond"/>
          <w:sz w:val="36"/>
          <w:szCs w:val="36"/>
        </w:rPr>
        <w:t xml:space="preserve"> mas </w:t>
      </w:r>
      <w:r w:rsidRPr="00814023">
        <w:rPr>
          <w:rFonts w:ascii="Garamond" w:eastAsia="Garamond" w:hAnsi="Garamond" w:cs="Garamond"/>
          <w:sz w:val="36"/>
          <w:szCs w:val="36"/>
        </w:rPr>
        <w:lastRenderedPageBreak/>
        <w:t xml:space="preserve">como agora já não há mais sintonia </w:t>
      </w:r>
      <w:r w:rsidR="002844E4" w:rsidRPr="00814023">
        <w:rPr>
          <w:rFonts w:ascii="Garamond" w:eastAsia="Garamond" w:hAnsi="Garamond" w:cs="Garamond"/>
          <w:sz w:val="36"/>
          <w:szCs w:val="36"/>
        </w:rPr>
        <w:t>entre nós, o espírito inferior vai-se embora;</w:t>
      </w:r>
    </w:p>
    <w:p w14:paraId="41A5887B" w14:textId="77777777" w:rsidR="00E90143" w:rsidRPr="00814023" w:rsidRDefault="00E90143" w:rsidP="00E90143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0000003F" w14:textId="63FCECAE" w:rsidR="006E5EB1" w:rsidRPr="00814023" w:rsidRDefault="00D17FCA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>Emmanuel finaliza dizendo que e</w:t>
      </w:r>
      <w:r w:rsidR="00200ED3" w:rsidRPr="00814023">
        <w:rPr>
          <w:rFonts w:ascii="Garamond" w:eastAsia="Garamond" w:hAnsi="Garamond" w:cs="Garamond"/>
          <w:sz w:val="36"/>
          <w:szCs w:val="36"/>
        </w:rPr>
        <w:t xml:space="preserve">nfrentar obstáculos, sofrer provações, suportar antipatias e derramar lágrimas de dores </w:t>
      </w:r>
      <w:r w:rsidR="004A0308" w:rsidRPr="00814023">
        <w:rPr>
          <w:rFonts w:ascii="Garamond" w:eastAsia="Garamond" w:hAnsi="Garamond" w:cs="Garamond"/>
          <w:sz w:val="36"/>
          <w:szCs w:val="36"/>
        </w:rPr>
        <w:t xml:space="preserve">ainda </w:t>
      </w:r>
      <w:r w:rsidR="00200ED3" w:rsidRPr="00814023">
        <w:rPr>
          <w:rFonts w:ascii="Garamond" w:eastAsia="Garamond" w:hAnsi="Garamond" w:cs="Garamond"/>
          <w:sz w:val="36"/>
          <w:szCs w:val="36"/>
        </w:rPr>
        <w:t>é a sequência natural na vida do homem comum aqui na Terra;</w:t>
      </w:r>
    </w:p>
    <w:p w14:paraId="2213E373" w14:textId="77777777" w:rsidR="00D17FCA" w:rsidRPr="00814023" w:rsidRDefault="00D17FCA" w:rsidP="00D17FC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E425718" w14:textId="3797A444" w:rsidR="00D17FCA" w:rsidRPr="00814023" w:rsidRDefault="00D17FCA" w:rsidP="00D17F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 xml:space="preserve">E ele nos pede que não nos esqueçamos do conselho do Cristo, vigiando e orando sempre. Porque apesar de todas as dificuldades o futuro sempre reservará mais felicidade para o homem que sofre e chora lutando contra suas </w:t>
      </w:r>
      <w:r w:rsidR="004D2870" w:rsidRPr="00814023">
        <w:rPr>
          <w:rFonts w:ascii="Garamond" w:eastAsia="Garamond" w:hAnsi="Garamond" w:cs="Garamond"/>
          <w:sz w:val="36"/>
          <w:szCs w:val="36"/>
        </w:rPr>
        <w:t>imperfeições</w:t>
      </w:r>
      <w:r w:rsidRPr="00814023">
        <w:rPr>
          <w:rFonts w:ascii="Garamond" w:eastAsia="Garamond" w:hAnsi="Garamond" w:cs="Garamond"/>
          <w:sz w:val="36"/>
          <w:szCs w:val="36"/>
        </w:rPr>
        <w:t xml:space="preserve"> do que para aquele que passa pela vida na</w:t>
      </w:r>
      <w:r w:rsidR="0006746E" w:rsidRPr="00814023">
        <w:rPr>
          <w:rFonts w:ascii="Garamond" w:eastAsia="Garamond" w:hAnsi="Garamond" w:cs="Garamond"/>
          <w:sz w:val="36"/>
          <w:szCs w:val="36"/>
        </w:rPr>
        <w:t xml:space="preserve"> ilusão de não sofrer tentações;</w:t>
      </w:r>
    </w:p>
    <w:p w14:paraId="00000040" w14:textId="77777777" w:rsidR="006E5EB1" w:rsidRPr="00814023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259180CA" w14:textId="2DEE8F85" w:rsidR="00745E7E" w:rsidRPr="00814023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 xml:space="preserve">Jesus venceu o mundo e </w:t>
      </w:r>
      <w:r w:rsidR="00745E7E" w:rsidRPr="00814023">
        <w:rPr>
          <w:rFonts w:ascii="Garamond" w:eastAsia="Garamond" w:hAnsi="Garamond" w:cs="Garamond"/>
          <w:sz w:val="36"/>
          <w:szCs w:val="36"/>
        </w:rPr>
        <w:t>fez isso muito antes de reencarnar entre n</w:t>
      </w:r>
      <w:r w:rsidR="00C07A22" w:rsidRPr="00814023">
        <w:rPr>
          <w:rFonts w:ascii="Garamond" w:eastAsia="Garamond" w:hAnsi="Garamond" w:cs="Garamond"/>
          <w:sz w:val="36"/>
          <w:szCs w:val="36"/>
        </w:rPr>
        <w:t>ós. A</w:t>
      </w:r>
      <w:r w:rsidR="00745E7E" w:rsidRPr="00814023">
        <w:rPr>
          <w:rFonts w:ascii="Garamond" w:eastAsia="Garamond" w:hAnsi="Garamond" w:cs="Garamond"/>
          <w:sz w:val="36"/>
          <w:szCs w:val="36"/>
        </w:rPr>
        <w:t>s tentações de Jesus</w:t>
      </w:r>
      <w:r w:rsidR="00C07A22" w:rsidRPr="00814023">
        <w:rPr>
          <w:rFonts w:ascii="Garamond" w:eastAsia="Garamond" w:hAnsi="Garamond" w:cs="Garamond"/>
          <w:sz w:val="36"/>
          <w:szCs w:val="36"/>
        </w:rPr>
        <w:t xml:space="preserve"> descritas nos evangelhos são </w:t>
      </w:r>
      <w:r w:rsidR="00745E7E" w:rsidRPr="00814023">
        <w:rPr>
          <w:rFonts w:ascii="Garamond" w:eastAsia="Garamond" w:hAnsi="Garamond" w:cs="Garamond"/>
          <w:sz w:val="36"/>
          <w:szCs w:val="36"/>
        </w:rPr>
        <w:t xml:space="preserve">apenas uma simbologia porque </w:t>
      </w:r>
      <w:r w:rsidR="002A670F" w:rsidRPr="00814023">
        <w:rPr>
          <w:rFonts w:ascii="Garamond" w:eastAsia="Garamond" w:hAnsi="Garamond" w:cs="Garamond"/>
          <w:sz w:val="36"/>
          <w:szCs w:val="36"/>
        </w:rPr>
        <w:t xml:space="preserve">não há </w:t>
      </w:r>
      <w:r w:rsidR="007637E2" w:rsidRPr="00814023">
        <w:rPr>
          <w:rFonts w:ascii="Garamond" w:eastAsia="Garamond" w:hAnsi="Garamond" w:cs="Garamond"/>
          <w:sz w:val="36"/>
          <w:szCs w:val="36"/>
        </w:rPr>
        <w:t xml:space="preserve">absolutamente </w:t>
      </w:r>
      <w:r w:rsidR="002A670F" w:rsidRPr="00814023">
        <w:rPr>
          <w:rFonts w:ascii="Garamond" w:eastAsia="Garamond" w:hAnsi="Garamond" w:cs="Garamond"/>
          <w:sz w:val="36"/>
          <w:szCs w:val="36"/>
        </w:rPr>
        <w:t xml:space="preserve">nada no nosso planeta que seja capaz de abalar a </w:t>
      </w:r>
      <w:r w:rsidR="000912A8">
        <w:rPr>
          <w:rFonts w:ascii="Garamond" w:eastAsia="Garamond" w:hAnsi="Garamond" w:cs="Garamond"/>
          <w:sz w:val="36"/>
          <w:szCs w:val="36"/>
        </w:rPr>
        <w:t>estrutura</w:t>
      </w:r>
      <w:r w:rsidR="002A670F" w:rsidRPr="00814023">
        <w:rPr>
          <w:rFonts w:ascii="Garamond" w:eastAsia="Garamond" w:hAnsi="Garamond" w:cs="Garamond"/>
          <w:sz w:val="36"/>
          <w:szCs w:val="36"/>
        </w:rPr>
        <w:t xml:space="preserve"> moral do Cristo;</w:t>
      </w:r>
    </w:p>
    <w:p w14:paraId="47E1045E" w14:textId="77777777" w:rsidR="00745E7E" w:rsidRPr="00814023" w:rsidRDefault="00745E7E" w:rsidP="00745E7E">
      <w:pPr>
        <w:pStyle w:val="ListParagraph"/>
        <w:rPr>
          <w:rFonts w:ascii="Garamond" w:eastAsia="Garamond" w:hAnsi="Garamond" w:cs="Garamond"/>
          <w:sz w:val="36"/>
          <w:szCs w:val="36"/>
        </w:rPr>
      </w:pPr>
    </w:p>
    <w:p w14:paraId="00000041" w14:textId="452D27EC" w:rsidR="006E5EB1" w:rsidRPr="00814023" w:rsidRDefault="00200ED3" w:rsidP="006244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36"/>
          <w:szCs w:val="36"/>
        </w:rPr>
      </w:pPr>
      <w:r w:rsidRPr="00814023">
        <w:rPr>
          <w:rFonts w:ascii="Garamond" w:eastAsia="Garamond" w:hAnsi="Garamond" w:cs="Garamond"/>
          <w:sz w:val="36"/>
          <w:szCs w:val="36"/>
        </w:rPr>
        <w:t xml:space="preserve">Nós também precisamos vencer o mundo mas é o nosso mundo interior, </w:t>
      </w:r>
      <w:r w:rsidR="00D00FB0" w:rsidRPr="00814023">
        <w:rPr>
          <w:rFonts w:ascii="Garamond" w:eastAsia="Garamond" w:hAnsi="Garamond" w:cs="Garamond"/>
          <w:sz w:val="36"/>
          <w:szCs w:val="36"/>
        </w:rPr>
        <w:t xml:space="preserve">é a nós mesmos que precisamos </w:t>
      </w:r>
      <w:r w:rsidR="00BE0D29" w:rsidRPr="00814023">
        <w:rPr>
          <w:rFonts w:ascii="Garamond" w:eastAsia="Garamond" w:hAnsi="Garamond" w:cs="Garamond"/>
          <w:sz w:val="36"/>
          <w:szCs w:val="36"/>
        </w:rPr>
        <w:t xml:space="preserve">superar. Essa é a </w:t>
      </w:r>
      <w:r w:rsidR="00AF3ABD">
        <w:rPr>
          <w:rFonts w:ascii="Garamond" w:eastAsia="Garamond" w:hAnsi="Garamond" w:cs="Garamond"/>
          <w:sz w:val="36"/>
          <w:szCs w:val="36"/>
        </w:rPr>
        <w:t>verdadeira conquista pela qu</w:t>
      </w:r>
      <w:r w:rsidR="00637058">
        <w:rPr>
          <w:rFonts w:ascii="Garamond" w:eastAsia="Garamond" w:hAnsi="Garamond" w:cs="Garamond"/>
          <w:sz w:val="36"/>
          <w:szCs w:val="36"/>
        </w:rPr>
        <w:t xml:space="preserve">al devemos </w:t>
      </w:r>
      <w:r w:rsidR="00BE0D29" w:rsidRPr="00814023">
        <w:rPr>
          <w:rFonts w:ascii="Garamond" w:eastAsia="Garamond" w:hAnsi="Garamond" w:cs="Garamond"/>
          <w:sz w:val="36"/>
          <w:szCs w:val="36"/>
        </w:rPr>
        <w:t xml:space="preserve">nos esforçar por </w:t>
      </w:r>
      <w:r w:rsidR="00AF3ABD">
        <w:rPr>
          <w:rFonts w:ascii="Garamond" w:eastAsia="Garamond" w:hAnsi="Garamond" w:cs="Garamond"/>
          <w:sz w:val="36"/>
          <w:szCs w:val="36"/>
        </w:rPr>
        <w:t>alcançar</w:t>
      </w:r>
      <w:r w:rsidR="00BE0D29" w:rsidRPr="00814023">
        <w:rPr>
          <w:rFonts w:ascii="Garamond" w:eastAsia="Garamond" w:hAnsi="Garamond" w:cs="Garamond"/>
          <w:sz w:val="36"/>
          <w:szCs w:val="36"/>
        </w:rPr>
        <w:t>.</w:t>
      </w:r>
    </w:p>
    <w:p w14:paraId="00000042" w14:textId="77777777" w:rsidR="006E5EB1" w:rsidRPr="00814023" w:rsidRDefault="006E5E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sz w:val="36"/>
          <w:szCs w:val="36"/>
        </w:rPr>
      </w:pPr>
    </w:p>
    <w:p w14:paraId="00000044" w14:textId="77777777" w:rsidR="006E5EB1" w:rsidRPr="00814023" w:rsidRDefault="006E5EB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Garamond" w:eastAsia="Garamond" w:hAnsi="Garamond" w:cs="Garamond"/>
          <w:sz w:val="36"/>
          <w:szCs w:val="36"/>
        </w:rPr>
      </w:pPr>
    </w:p>
    <w:sectPr w:rsidR="006E5EB1" w:rsidRPr="00814023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EBFF2" w14:textId="77777777" w:rsidR="0080550F" w:rsidRDefault="0080550F">
      <w:pPr>
        <w:spacing w:after="0" w:line="240" w:lineRule="auto"/>
      </w:pPr>
      <w:r>
        <w:separator/>
      </w:r>
    </w:p>
  </w:endnote>
  <w:endnote w:type="continuationSeparator" w:id="0">
    <w:p w14:paraId="48DEB1E3" w14:textId="77777777" w:rsidR="0080550F" w:rsidRDefault="0080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DE77B" w14:textId="77777777" w:rsidR="0080550F" w:rsidRDefault="0080550F">
      <w:pPr>
        <w:spacing w:after="0" w:line="240" w:lineRule="auto"/>
      </w:pPr>
      <w:r>
        <w:separator/>
      </w:r>
    </w:p>
  </w:footnote>
  <w:footnote w:type="continuationSeparator" w:id="0">
    <w:p w14:paraId="31683896" w14:textId="77777777" w:rsidR="0080550F" w:rsidRDefault="0080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5" w14:textId="77777777" w:rsidR="006E5EB1" w:rsidRDefault="00200ED3">
    <w:pPr>
      <w:pBdr>
        <w:top w:val="nil"/>
        <w:left w:val="nil"/>
        <w:bottom w:val="nil"/>
        <w:right w:val="nil"/>
        <w:between w:val="nil"/>
      </w:pBdr>
      <w:jc w:val="right"/>
      <w:rPr>
        <w:sz w:val="96"/>
        <w:szCs w:val="96"/>
      </w:rPr>
    </w:pPr>
    <w:r>
      <w:rPr>
        <w:sz w:val="96"/>
        <w:szCs w:val="96"/>
      </w:rPr>
      <w:fldChar w:fldCharType="begin"/>
    </w:r>
    <w:r>
      <w:rPr>
        <w:sz w:val="96"/>
        <w:szCs w:val="96"/>
      </w:rPr>
      <w:instrText>PAGE</w:instrText>
    </w:r>
    <w:r>
      <w:rPr>
        <w:sz w:val="96"/>
        <w:szCs w:val="96"/>
      </w:rPr>
      <w:fldChar w:fldCharType="separate"/>
    </w:r>
    <w:r w:rsidR="00ED440A">
      <w:rPr>
        <w:noProof/>
        <w:sz w:val="96"/>
        <w:szCs w:val="96"/>
      </w:rPr>
      <w:t>7</w:t>
    </w:r>
    <w:r>
      <w:rPr>
        <w:sz w:val="96"/>
        <w:szCs w:val="9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76D1"/>
    <w:multiLevelType w:val="multilevel"/>
    <w:tmpl w:val="F1C820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A449A"/>
    <w:multiLevelType w:val="multilevel"/>
    <w:tmpl w:val="28082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61A9C"/>
    <w:multiLevelType w:val="hybridMultilevel"/>
    <w:tmpl w:val="E66425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28D5"/>
    <w:multiLevelType w:val="multilevel"/>
    <w:tmpl w:val="68E0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A3853"/>
    <w:multiLevelType w:val="hybridMultilevel"/>
    <w:tmpl w:val="3B467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B1"/>
    <w:rsid w:val="00015F9D"/>
    <w:rsid w:val="00017D47"/>
    <w:rsid w:val="00056195"/>
    <w:rsid w:val="0006746E"/>
    <w:rsid w:val="000807D6"/>
    <w:rsid w:val="000912A8"/>
    <w:rsid w:val="000B2922"/>
    <w:rsid w:val="001307D1"/>
    <w:rsid w:val="00172732"/>
    <w:rsid w:val="0017567E"/>
    <w:rsid w:val="001854B6"/>
    <w:rsid w:val="001C28B1"/>
    <w:rsid w:val="001C60EB"/>
    <w:rsid w:val="00200ED3"/>
    <w:rsid w:val="002013CA"/>
    <w:rsid w:val="002542DF"/>
    <w:rsid w:val="00273710"/>
    <w:rsid w:val="002844E4"/>
    <w:rsid w:val="002A670F"/>
    <w:rsid w:val="002B7EBC"/>
    <w:rsid w:val="002C4142"/>
    <w:rsid w:val="002C5B15"/>
    <w:rsid w:val="002D0E3F"/>
    <w:rsid w:val="003031C8"/>
    <w:rsid w:val="00314941"/>
    <w:rsid w:val="003152C5"/>
    <w:rsid w:val="003165E3"/>
    <w:rsid w:val="00347CE9"/>
    <w:rsid w:val="00354E78"/>
    <w:rsid w:val="00366B7F"/>
    <w:rsid w:val="00373ED3"/>
    <w:rsid w:val="0039191F"/>
    <w:rsid w:val="003B02AC"/>
    <w:rsid w:val="003B50C3"/>
    <w:rsid w:val="003E2AA3"/>
    <w:rsid w:val="003F3444"/>
    <w:rsid w:val="00421795"/>
    <w:rsid w:val="004A0308"/>
    <w:rsid w:val="004B7D95"/>
    <w:rsid w:val="004D2870"/>
    <w:rsid w:val="004F4420"/>
    <w:rsid w:val="00507CEA"/>
    <w:rsid w:val="00530ED9"/>
    <w:rsid w:val="005356AC"/>
    <w:rsid w:val="005803EF"/>
    <w:rsid w:val="005876AA"/>
    <w:rsid w:val="005A6607"/>
    <w:rsid w:val="005E0887"/>
    <w:rsid w:val="005E34A2"/>
    <w:rsid w:val="005F4B10"/>
    <w:rsid w:val="0061484A"/>
    <w:rsid w:val="0062441F"/>
    <w:rsid w:val="00637058"/>
    <w:rsid w:val="0065051D"/>
    <w:rsid w:val="00671309"/>
    <w:rsid w:val="006968D7"/>
    <w:rsid w:val="006A0776"/>
    <w:rsid w:val="006B397C"/>
    <w:rsid w:val="006E5715"/>
    <w:rsid w:val="006E5EB1"/>
    <w:rsid w:val="00733DAE"/>
    <w:rsid w:val="00745E7E"/>
    <w:rsid w:val="00747013"/>
    <w:rsid w:val="0076068F"/>
    <w:rsid w:val="007637E2"/>
    <w:rsid w:val="00765E9B"/>
    <w:rsid w:val="00791B24"/>
    <w:rsid w:val="00793738"/>
    <w:rsid w:val="0079760F"/>
    <w:rsid w:val="007A5E94"/>
    <w:rsid w:val="007E6D48"/>
    <w:rsid w:val="007F1398"/>
    <w:rsid w:val="0080550F"/>
    <w:rsid w:val="00813CF9"/>
    <w:rsid w:val="00814023"/>
    <w:rsid w:val="00825325"/>
    <w:rsid w:val="008B0FD4"/>
    <w:rsid w:val="008B1200"/>
    <w:rsid w:val="0097608E"/>
    <w:rsid w:val="009A59BF"/>
    <w:rsid w:val="009B4CD6"/>
    <w:rsid w:val="009B6B21"/>
    <w:rsid w:val="00A820DF"/>
    <w:rsid w:val="00A9123A"/>
    <w:rsid w:val="00A9294D"/>
    <w:rsid w:val="00AA3CE9"/>
    <w:rsid w:val="00AB3A64"/>
    <w:rsid w:val="00AE7075"/>
    <w:rsid w:val="00AF05E8"/>
    <w:rsid w:val="00AF11DB"/>
    <w:rsid w:val="00AF3ABD"/>
    <w:rsid w:val="00B06F7C"/>
    <w:rsid w:val="00B178C5"/>
    <w:rsid w:val="00B26B85"/>
    <w:rsid w:val="00B94B18"/>
    <w:rsid w:val="00BE0D29"/>
    <w:rsid w:val="00BE23B0"/>
    <w:rsid w:val="00BE43A1"/>
    <w:rsid w:val="00BE6E07"/>
    <w:rsid w:val="00BF161C"/>
    <w:rsid w:val="00BF73A5"/>
    <w:rsid w:val="00C07A22"/>
    <w:rsid w:val="00C21B65"/>
    <w:rsid w:val="00C45A05"/>
    <w:rsid w:val="00CB3B7D"/>
    <w:rsid w:val="00CF6DD6"/>
    <w:rsid w:val="00D00FB0"/>
    <w:rsid w:val="00D03CC1"/>
    <w:rsid w:val="00D13703"/>
    <w:rsid w:val="00D165D2"/>
    <w:rsid w:val="00D17FCA"/>
    <w:rsid w:val="00D36222"/>
    <w:rsid w:val="00D7102F"/>
    <w:rsid w:val="00D74ECD"/>
    <w:rsid w:val="00D772CF"/>
    <w:rsid w:val="00D85EAC"/>
    <w:rsid w:val="00D94521"/>
    <w:rsid w:val="00DB0E82"/>
    <w:rsid w:val="00E27033"/>
    <w:rsid w:val="00E305FA"/>
    <w:rsid w:val="00E43A61"/>
    <w:rsid w:val="00E47DE8"/>
    <w:rsid w:val="00E62760"/>
    <w:rsid w:val="00E841AC"/>
    <w:rsid w:val="00E90143"/>
    <w:rsid w:val="00ED440A"/>
    <w:rsid w:val="00EE7BD1"/>
    <w:rsid w:val="00EF15E0"/>
    <w:rsid w:val="00F15B36"/>
    <w:rsid w:val="00F309A0"/>
    <w:rsid w:val="00F37AA6"/>
    <w:rsid w:val="00F428BD"/>
    <w:rsid w:val="00F67118"/>
    <w:rsid w:val="00FF0DC9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CB76C5-E721-4B2B-9670-8C25F949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3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120</cp:revision>
  <cp:lastPrinted>2019-04-13T15:41:00Z</cp:lastPrinted>
  <dcterms:created xsi:type="dcterms:W3CDTF">2019-04-13T12:07:00Z</dcterms:created>
  <dcterms:modified xsi:type="dcterms:W3CDTF">2019-04-14T20:41:00Z</dcterms:modified>
</cp:coreProperties>
</file>