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Vai ser uma grande dor de cabeça, mas como ele também lhe causa transtornos,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w:t>
      </w:r>
      <w:r>
        <w:rPr>
          <w:rFonts w:eastAsia="Times New Roman" w:cs="Times New Roman" w:ascii="Garamond" w:hAnsi="Garamond"/>
          <w:color w:val="000000"/>
          <w:kern w:val="0"/>
          <w:sz w:val="36"/>
          <w:szCs w:val="36"/>
          <w:shd w:fill="auto" w:val="clear"/>
          <w:lang w:val="en-US" w:eastAsia="zh-CN" w:bidi="hi-IN"/>
        </w:rPr>
        <w:t>odos nós temos algumas dessas virtudes, mas elas não estão completamente desenvolvidas. Isso é natural considerando o atual estágio evolutivo em que nos encontramos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exatamente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ssim, quando procuramos ser mais humildes, mais pacientes, mais caridosos, mais resignados, nós estamos, na verdade, aprendendo a amar um pouco mais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arei aqui em 23/11/2025</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Início ]</w:t>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r>
    </w:p>
    <w:p>
      <w:pPr>
        <w:pStyle w:val="Normal"/>
        <w:numPr>
          <w:ilvl w:val="0"/>
          <w:numId w:val="0"/>
        </w:numPr>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Instruções de Fénelon</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convertermos os instintos em sentimentos nobres precisamos desenvolver a moral e a inteligência;</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verdadeiro amor transcende os laços consanguineos e sociais. Amar ao próximo significa amar a todos indistintamente. É ainda uma condição muito distante de nós, mas uma condição que alcançaremos um dia desde que nos esforcemos para amar um pouco mais a cada dia;</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vivemos tempos difíceis, turbulentos. Há muito egoísmo, muitos corações endurecidos. Tais corações somente podem sensibilizados pelo amor verdadeiro. Ainda que eles insistam em permanecer na frieza e na indiferença, a seu tempo todos serão convertidos;</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portanto, se desejamos transformar o mundo para melhor, o exemplo do amor é a melhor e mais poderosa ferramenta de que dispomos;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Emmanuel</w:t>
      </w:r>
    </w:p>
    <w:p>
      <w:pPr>
        <w:pStyle w:val="Normal"/>
        <w:numPr>
          <w:ilvl w:val="0"/>
          <w:numId w:val="11"/>
        </w:numPr>
        <w:jc w:val="both"/>
        <w:rPr>
          <w:u w:val="none"/>
        </w:rPr>
      </w:pPr>
      <w:r>
        <w:rPr>
          <w:rFonts w:eastAsia="Times New Roman" w:cs="Times New Roman" w:ascii="Garamond" w:hAnsi="Garamond"/>
          <w:color w:val="000000"/>
          <w:kern w:val="0"/>
          <w:sz w:val="36"/>
          <w:szCs w:val="36"/>
          <w:u w:val="none"/>
          <w:shd w:fill="auto" w:val="clear"/>
          <w:lang w:val="en-US" w:eastAsia="zh-CN" w:bidi="hi-IN"/>
        </w:rPr>
        <w:t>O egoísmo é o grande inimigo do homem. É contra ele que devemos voltar todos os nossos esforços, toda a nossa coragem porque esse combate representa uma luta nossa contra nós mesmos;</w:t>
      </w:r>
    </w:p>
    <w:p>
      <w:pPr>
        <w:pStyle w:val="Normal"/>
        <w:numPr>
          <w:ilvl w:val="0"/>
          <w:numId w:val="11"/>
        </w:numPr>
        <w:jc w:val="both"/>
        <w:rPr>
          <w:u w:val="none"/>
        </w:rPr>
      </w:pPr>
      <w:r>
        <w:rPr>
          <w:rFonts w:eastAsia="Times New Roman" w:cs="Times New Roman" w:ascii="Garamond" w:hAnsi="Garamond"/>
          <w:color w:val="000000"/>
          <w:kern w:val="0"/>
          <w:sz w:val="36"/>
          <w:szCs w:val="36"/>
          <w:u w:val="none"/>
          <w:shd w:fill="auto" w:val="clear"/>
          <w:lang w:val="en-US" w:eastAsia="zh-CN" w:bidi="hi-IN"/>
        </w:rPr>
        <w:t>como sempre nos é dito: o egoísmo e o orgulho são as maiores chagas da humanidade;</w:t>
      </w:r>
    </w:p>
    <w:p>
      <w:pPr>
        <w:pStyle w:val="Normal"/>
        <w:numPr>
          <w:ilvl w:val="0"/>
          <w:numId w:val="11"/>
        </w:numPr>
        <w:jc w:val="both"/>
        <w:rPr>
          <w:u w:val="none"/>
        </w:rPr>
      </w:pPr>
      <w:r>
        <w:rPr>
          <w:rFonts w:eastAsia="Times New Roman" w:cs="Times New Roman" w:ascii="Garamond" w:hAnsi="Garamond"/>
          <w:color w:val="000000"/>
          <w:kern w:val="0"/>
          <w:sz w:val="36"/>
          <w:szCs w:val="36"/>
          <w:u w:val="none"/>
          <w:shd w:fill="auto" w:val="clear"/>
          <w:lang w:val="en-US" w:eastAsia="zh-CN" w:bidi="hi-IN"/>
        </w:rPr>
        <w:t>o Cristianismo ainda não conseguiu cumprir sua missão porque o homem, vencido pelo egoísmo, não pratica a caridade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Pascal</w:t>
      </w:r>
    </w:p>
    <w:p>
      <w:pPr>
        <w:pStyle w:val="Normal"/>
        <w:numPr>
          <w:ilvl w:val="0"/>
          <w:numId w:val="12"/>
        </w:numPr>
        <w:jc w:val="both"/>
        <w:rPr>
          <w:u w:val="none"/>
        </w:rPr>
      </w:pPr>
      <w:r>
        <w:rPr>
          <w:rFonts w:eastAsia="Times New Roman" w:cs="Times New Roman" w:ascii="Garamond" w:hAnsi="Garamond"/>
          <w:color w:val="000000"/>
          <w:kern w:val="0"/>
          <w:sz w:val="36"/>
          <w:szCs w:val="36"/>
          <w:u w:val="none"/>
          <w:shd w:fill="auto" w:val="clear"/>
          <w:lang w:val="en-US" w:eastAsia="zh-CN" w:bidi="hi-IN"/>
        </w:rPr>
        <w:t>Jesus jamais deixou de auxiliar aqueles que o procuraram; da mulher adúltera ao criminoso, o Mestre auxiliou a todos com amor incondicional</w:t>
      </w:r>
    </w:p>
    <w:p>
      <w:pPr>
        <w:pStyle w:val="Normal"/>
        <w:numPr>
          <w:ilvl w:val="0"/>
          <w:numId w:val="12"/>
        </w:numPr>
        <w:jc w:val="both"/>
        <w:rPr>
          <w:u w:val="none"/>
        </w:rPr>
      </w:pPr>
      <w:r>
        <w:rPr>
          <w:rFonts w:eastAsia="Times New Roman" w:cs="Times New Roman" w:ascii="Garamond" w:hAnsi="Garamond"/>
          <w:color w:val="000000"/>
          <w:kern w:val="0"/>
          <w:sz w:val="36"/>
          <w:szCs w:val="36"/>
          <w:u w:val="none"/>
          <w:shd w:fill="auto" w:val="clear"/>
          <w:lang w:val="en-US" w:eastAsia="zh-CN" w:bidi="hi-IN"/>
        </w:rPr>
        <w:t>no trabalho no bem não devemos nos deixar abalar por aqueles que nos menosprezam. Cabe a nós seguirmos determinados em nossos compromissos com o Cristo, certos de que Deus, em tempo oportuno, fará com que Sua justiça se cumpra;</w:t>
      </w:r>
    </w:p>
    <w:p>
      <w:pPr>
        <w:pStyle w:val="Normal"/>
        <w:numPr>
          <w:ilvl w:val="0"/>
          <w:numId w:val="12"/>
        </w:numPr>
        <w:jc w:val="both"/>
        <w:rPr>
          <w:u w:val="none"/>
        </w:rPr>
      </w:pPr>
      <w:r>
        <w:rPr>
          <w:rFonts w:eastAsia="Times New Roman" w:cs="Times New Roman" w:ascii="Garamond" w:hAnsi="Garamond"/>
          <w:color w:val="000000"/>
          <w:kern w:val="0"/>
          <w:sz w:val="36"/>
          <w:szCs w:val="36"/>
          <w:u w:val="none"/>
          <w:shd w:fill="auto" w:val="clear"/>
          <w:lang w:val="en-US" w:eastAsia="zh-CN" w:bidi="hi-IN"/>
        </w:rPr>
        <w:t>Pascal fala de uma situação extremamente atual: enquanto o orgulho e o egoísmo imperarem no mundo, a humanidade continuará vendo a vitória dos mais espertos, dos desonestos e dos injustos; os laços de amizade e até mesmo os laços de família continuarão sendo rompidos pelos interesses pessoais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do Espírito Protetor</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a caridade duradoura só existe quando sustentada pela fé porque a prática da caridade exige sacrifício, renúncia, abnegação, virtudes que somente a fé verdadeira dá ao homem;</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o homem tem que sacrificar seus interesses mundanos para construir a felicidade;</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embora em vários países, cristãos estejam sendo mortos, relembrando os circos da Roma antiga, o sacrifício  que nos é pedido hoje é o do egoísmo, do orgulho e da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Isabel de França</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Esse Espírito trata de uma questão extremamente delicada: a caridade para com os criminosos. Isso é particularmente delicado para nós, brasileiros. Infelizmente, durante décadas temos visto assassinos, estupradores, sequestradores, corruptos sendo colocados em liberdade, a despeito da gravidade e do números de crimes comprovadamente cometidos por eles. A segurança pública é hoje, indiscutivelmente, um dos maiores problemas que  a sociedade brasileira tem enfrentado.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nos diz que, se Jesus visse junto a nós um desses piores criminosos dos dias de hoje, Jesus o consideraria um doente digno de piedade e estenderia a ele uma mão amiga. 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Os mais jovens aqui muito provavelmente nunca ouviram falar de Daniela Perez. Ela era uma atriz que foi brutalmente assassinada pelo ator Guilherme de Pádua e a esposa dele. A mãe de Daniela, Glória Pereza,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telefonouo para Eurípedes, filho adotivo de Chico e disse: "Avise ao Chico que o perdão ainda está muito difícil, mas eu vou trabalhar para que ninguém faça o linchamento".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o mesmo que Jesus teria com o criminoso, mas é fazer por ele aquilo que nossa condição espiritual já nos permite fazer.</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Término ]</w:t>
      </w:r>
    </w:p>
    <w:p>
      <w:pPr>
        <w:pStyle w:val="Normal"/>
        <w:jc w:val="both"/>
        <w:rPr>
          <w:color w:val="000000"/>
        </w:rPr>
      </w:pPr>
      <w:r>
        <w:rPr>
          <w:color w:val="000000"/>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Início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na minha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a briga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Término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21</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27736</TotalTime>
  <Application>LibreOffice/7.2.2.2$Linux_X86_64 LibreOffice_project/02b2acce88a210515b4a5bb2e46cbfb63fe97d56</Application>
  <AppVersion>15.0000</AppVersion>
  <Pages>38</Pages>
  <Words>5381</Words>
  <Characters>25683</Characters>
  <CharactersWithSpaces>30796</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2025-11-23T21:35:09Z</dcterms:modified>
  <cp:revision>4068</cp:revision>
  <dc:subject/>
  <dc:title/>
</cp:coreProperties>
</file>

<file path=docProps/custom.xml><?xml version="1.0" encoding="utf-8"?>
<Properties xmlns="http://schemas.openxmlformats.org/officeDocument/2006/custom-properties" xmlns:vt="http://schemas.openxmlformats.org/officeDocument/2006/docPropsVTypes"/>
</file>