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 xml:space="preserve">Pedi e </w:t>
      </w:r>
      <w:r>
        <w:rPr>
          <w:rFonts w:eastAsia="Times New Roman" w:cs="Times New Roman" w:ascii="Garamond" w:hAnsi="Garamond"/>
          <w:b/>
          <w:i/>
          <w:color w:val="000000"/>
          <w:kern w:val="0"/>
          <w:sz w:val="48"/>
          <w:szCs w:val="48"/>
          <w:shd w:fill="auto" w:val="clear"/>
          <w:lang w:val="en-US" w:eastAsia="zh-CN" w:bidi="hi-IN"/>
        </w:rPr>
        <w:t>o</w:t>
      </w:r>
      <w:r>
        <w:rPr>
          <w:rFonts w:eastAsia="Times New Roman" w:cs="Times New Roman" w:ascii="Garamond" w:hAnsi="Garamond"/>
          <w:b/>
          <w:i/>
          <w:color w:val="000000"/>
          <w:kern w:val="0"/>
          <w:sz w:val="48"/>
          <w:szCs w:val="48"/>
          <w:shd w:fill="auto" w:val="clear"/>
          <w:lang w:val="en-US" w:eastAsia="zh-CN" w:bidi="hi-IN"/>
        </w:rPr>
        <w:t>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val="false"/>
          <w:iCs w:val="false"/>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mãe, mulher e filhos, Ele causou grande estranheza</w:t>
      </w:r>
      <w:r>
        <w:rPr>
          <w:rFonts w:eastAsia="Times New Roman" w:cs="Times New Roman" w:ascii="Garamond" w:hAnsi="Garamond"/>
          <w:color w:val="000000"/>
          <w:kern w:val="0"/>
          <w:sz w:val="36"/>
          <w:szCs w:val="36"/>
          <w:shd w:fill="auto" w:val="clear"/>
          <w:lang w:val="en-US" w:eastAsia="zh-CN" w:bidi="hi-IN"/>
        </w:rPr>
        <w:t>. O mesmo se deu quando disse s</w:t>
      </w:r>
      <w:r>
        <w:rPr>
          <w:rFonts w:eastAsia="Times New Roman" w:cs="Times New Roman" w:ascii="Garamond" w:hAnsi="Garamond"/>
          <w:color w:val="000000"/>
          <w:kern w:val="0"/>
          <w:sz w:val="36"/>
          <w:szCs w:val="36"/>
          <w:shd w:fill="auto" w:val="clear"/>
          <w:lang w:val="en-US" w:eastAsia="zh-CN" w:bidi="hi-IN"/>
        </w:rPr>
        <w:t>obre deixar aos mortos o cuidado de enterrar seus mortos.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Isso aconteceu e ainda acontece porque, quando esses ensinamentos são interpretados de maneira superficial, passam a impressão de que Jesus estaria </w:t>
      </w:r>
      <w:r>
        <w:rPr>
          <w:rFonts w:eastAsia="Times New Roman" w:cs="Times New Roman" w:ascii="Garamond" w:hAnsi="Garamond"/>
          <w:color w:val="000000"/>
          <w:kern w:val="0"/>
          <w:sz w:val="36"/>
          <w:szCs w:val="36"/>
          <w:shd w:fill="auto" w:val="clear"/>
          <w:lang w:val="en-US" w:eastAsia="zh-CN" w:bidi="hi-IN"/>
        </w:rPr>
        <w:t>em contradição com</w:t>
      </w:r>
      <w:r>
        <w:rPr>
          <w:rFonts w:eastAsia="Times New Roman" w:cs="Times New Roman" w:ascii="Garamond" w:hAnsi="Garamond"/>
          <w:color w:val="000000"/>
          <w:kern w:val="0"/>
          <w:sz w:val="36"/>
          <w:szCs w:val="36"/>
          <w:shd w:fill="auto" w:val="clear"/>
          <w:lang w:val="en-US" w:eastAsia="zh-CN" w:bidi="hi-IN"/>
        </w:rPr>
        <w:t xml:space="preserve">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 entanto, o Pedi e obtereis se enquadra em uma outra categoria de ensinamentos — a mesma em que está, por exemplo, o “Observai os pássaros do céu”, </w:t>
      </w:r>
      <w:r>
        <w:rPr>
          <w:rFonts w:eastAsia="Times New Roman" w:cs="Times New Roman" w:ascii="Garamond" w:hAnsi="Garamond"/>
          <w:color w:val="000000"/>
          <w:kern w:val="0"/>
          <w:sz w:val="36"/>
          <w:szCs w:val="36"/>
          <w:shd w:fill="auto" w:val="clear"/>
          <w:lang w:val="en-US" w:eastAsia="zh-CN" w:bidi="hi-IN"/>
        </w:rPr>
        <w:t>em que</w:t>
      </w:r>
      <w:r>
        <w:rPr>
          <w:rFonts w:eastAsia="Times New Roman" w:cs="Times New Roman" w:ascii="Garamond" w:hAnsi="Garamond"/>
          <w:color w:val="000000"/>
          <w:kern w:val="0"/>
          <w:sz w:val="36"/>
          <w:szCs w:val="36"/>
          <w:shd w:fill="auto" w:val="clear"/>
          <w:lang w:val="en-US" w:eastAsia="zh-CN" w:bidi="hi-IN"/>
        </w:rPr>
        <w:t xml:space="preserve"> Jesus nos orienta a não nos preocuparmos excessivamente com o dia de amanhã, </w:t>
      </w:r>
      <w:r>
        <w:rPr>
          <w:rFonts w:eastAsia="Times New Roman" w:cs="Times New Roman" w:ascii="Garamond" w:hAnsi="Garamond"/>
          <w:color w:val="000000"/>
          <w:kern w:val="0"/>
          <w:sz w:val="36"/>
          <w:szCs w:val="36"/>
          <w:shd w:fill="auto" w:val="clear"/>
          <w:lang w:val="en-US" w:eastAsia="zh-CN" w:bidi="hi-IN"/>
        </w:rPr>
        <w:t>pois</w:t>
      </w:r>
      <w:r>
        <w:rPr>
          <w:rFonts w:eastAsia="Times New Roman" w:cs="Times New Roman" w:ascii="Garamond" w:hAnsi="Garamond"/>
          <w:color w:val="000000"/>
          <w:kern w:val="0"/>
          <w:sz w:val="36"/>
          <w:szCs w:val="36"/>
          <w:shd w:fill="auto" w:val="clear"/>
          <w:lang w:val="en-US" w:eastAsia="zh-CN" w:bidi="hi-IN"/>
        </w:rPr>
        <w:t xml:space="preserve"> Deus nos proverá com tudo o que for necessário.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modo geral, </w:t>
      </w:r>
      <w:r>
        <w:rPr>
          <w:rFonts w:eastAsia="Times New Roman" w:cs="Times New Roman" w:ascii="Garamond" w:hAnsi="Garamond"/>
          <w:color w:val="000000"/>
          <w:kern w:val="0"/>
          <w:sz w:val="36"/>
          <w:szCs w:val="36"/>
          <w:shd w:fill="auto" w:val="clear"/>
          <w:lang w:val="en-US" w:eastAsia="zh-CN" w:bidi="hi-IN"/>
        </w:rPr>
        <w:t>nós interpretamos</w:t>
      </w:r>
      <w:r>
        <w:rPr>
          <w:rFonts w:eastAsia="Times New Roman" w:cs="Times New Roman" w:ascii="Garamond" w:hAnsi="Garamond"/>
          <w:color w:val="000000"/>
          <w:kern w:val="0"/>
          <w:sz w:val="36"/>
          <w:szCs w:val="36"/>
          <w:shd w:fill="auto" w:val="clear"/>
          <w:lang w:val="en-US" w:eastAsia="zh-CN" w:bidi="hi-IN"/>
        </w:rPr>
        <w:t xml:space="preserve"> esses ensinamentos como se não fosse necessário nenhum esforço de nossa parte, como se bastasse pedir ou esperar para que Deus nos conceda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Digamos que essas interpretações equivocadas </w:t>
      </w:r>
      <w:r>
        <w:rPr>
          <w:rFonts w:eastAsia="Times New Roman" w:cs="Times New Roman" w:ascii="Garamond" w:hAnsi="Garamond"/>
          <w:color w:val="000000"/>
          <w:kern w:val="0"/>
          <w:sz w:val="36"/>
          <w:szCs w:val="36"/>
          <w:shd w:fill="auto" w:val="clear"/>
          <w:lang w:val="en-US" w:eastAsia="zh-CN" w:bidi="hi-IN"/>
        </w:rPr>
        <w:t>sejam</w:t>
      </w:r>
      <w:r>
        <w:rPr>
          <w:rFonts w:eastAsia="Times New Roman" w:cs="Times New Roman" w:ascii="Garamond" w:hAnsi="Garamond"/>
          <w:color w:val="000000"/>
          <w:kern w:val="0"/>
          <w:sz w:val="36"/>
          <w:szCs w:val="36"/>
          <w:shd w:fill="auto" w:val="clear"/>
          <w:lang w:val="en-US" w:eastAsia="zh-CN" w:bidi="hi-IN"/>
        </w:rPr>
        <w:t xml:space="preserve"> propositais, porque é mais cômodo imaginarmos um Deus que nos dá tudo sem que precisemos realizar qualquer esforço.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Enxergamos promessas de facilidade </w:t>
      </w:r>
      <w:r>
        <w:rPr>
          <w:rFonts w:eastAsia="Times New Roman" w:cs="Times New Roman" w:ascii="Garamond" w:hAnsi="Garamond"/>
          <w:color w:val="000000"/>
          <w:kern w:val="0"/>
          <w:sz w:val="36"/>
          <w:szCs w:val="36"/>
          <w:shd w:fill="auto" w:val="clear"/>
          <w:lang w:val="en-US" w:eastAsia="zh-CN" w:bidi="hi-IN"/>
        </w:rPr>
        <w:t>quando</w:t>
      </w:r>
      <w:r>
        <w:rPr>
          <w:rFonts w:eastAsia="Times New Roman" w:cs="Times New Roman" w:ascii="Garamond" w:hAnsi="Garamond"/>
          <w:color w:val="000000"/>
          <w:kern w:val="0"/>
          <w:sz w:val="36"/>
          <w:szCs w:val="36"/>
          <w:shd w:fill="auto" w:val="clear"/>
          <w:lang w:val="en-US" w:eastAsia="zh-CN" w:bidi="hi-IN"/>
        </w:rPr>
        <w:t>, na verdade, existe um convite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exatamente </w:t>
      </w:r>
      <w:r>
        <w:rPr>
          <w:rFonts w:eastAsia="Times New Roman" w:cs="Times New Roman" w:ascii="Garamond" w:hAnsi="Garamond"/>
          <w:color w:val="000000"/>
          <w:kern w:val="0"/>
          <w:sz w:val="36"/>
          <w:szCs w:val="36"/>
          <w:shd w:fill="auto" w:val="clear"/>
          <w:lang w:val="en-US" w:eastAsia="zh-CN" w:bidi="hi-IN"/>
        </w:rPr>
        <w:t xml:space="preserve">sobre </w:t>
      </w:r>
      <w:r>
        <w:rPr>
          <w:rFonts w:eastAsia="Times New Roman" w:cs="Times New Roman" w:ascii="Garamond" w:hAnsi="Garamond"/>
          <w:color w:val="000000"/>
          <w:kern w:val="0"/>
          <w:sz w:val="36"/>
          <w:szCs w:val="36"/>
          <w:shd w:fill="auto" w:val="clear"/>
          <w:lang w:val="en-US" w:eastAsia="zh-CN" w:bidi="hi-IN"/>
        </w:rPr>
        <w:t xml:space="preserve">isso que </w:t>
      </w:r>
      <w:r>
        <w:rPr>
          <w:rFonts w:eastAsia="Times New Roman" w:cs="Times New Roman" w:ascii="Garamond" w:hAnsi="Garamond"/>
          <w:color w:val="000000"/>
          <w:kern w:val="0"/>
          <w:sz w:val="36"/>
          <w:szCs w:val="36"/>
          <w:shd w:fill="auto" w:val="clear"/>
          <w:lang w:val="en-US" w:eastAsia="zh-CN" w:bidi="hi-IN"/>
        </w:rPr>
        <w:t>falaremos hoje</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Pedi e </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btereis é ensinado por Jesus em duas </w:t>
      </w:r>
      <w:r>
        <w:rPr>
          <w:rFonts w:eastAsia="Times New Roman" w:cs="Times New Roman" w:ascii="Garamond" w:hAnsi="Garamond"/>
          <w:color w:val="000000"/>
          <w:kern w:val="0"/>
          <w:sz w:val="36"/>
          <w:szCs w:val="36"/>
          <w:shd w:fill="auto" w:val="clear"/>
          <w:lang w:val="en-US" w:eastAsia="zh-CN" w:bidi="hi-IN"/>
        </w:rPr>
        <w:t>ocasiões</w:t>
      </w:r>
      <w:r>
        <w:rPr>
          <w:rFonts w:eastAsia="Times New Roman" w:cs="Times New Roman" w:ascii="Garamond" w:hAnsi="Garamond"/>
          <w:color w:val="000000"/>
          <w:kern w:val="0"/>
          <w:sz w:val="36"/>
          <w:szCs w:val="36"/>
          <w:shd w:fill="auto" w:val="clear"/>
          <w:lang w:val="en-US" w:eastAsia="zh-CN" w:bidi="hi-IN"/>
        </w:rPr>
        <w:t>: a primeira em Mateus 7:7-8, durante o sermão do monte, quando Jesus fala à multidão.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segunda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seguida, o Mestre diz:</w:t>
      </w:r>
    </w:p>
    <w:p>
      <w:pPr>
        <w:pStyle w:val="Normal"/>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r>
        <w:br w:type="page"/>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O que Jesus quis nos ensinar com essa imagem tão simples</w:t>
      </w:r>
      <w:r>
        <w:rPr>
          <w:rFonts w:eastAsia="Times New Roman" w:cs="Times New Roman" w:ascii="Garamond" w:hAnsi="Garamond"/>
          <w:color w:val="000000"/>
          <w:kern w:val="0"/>
          <w:sz w:val="36"/>
          <w:szCs w:val="36"/>
          <w:shd w:fill="auto" w:val="clear"/>
          <w:lang w:val="en-US" w:eastAsia="zh-CN" w:bidi="hi-IN"/>
        </w:rPr>
        <w:t xml:space="preserve"> e simbólica</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Vamos olhar com mais atenção.</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O homem procura seu vizinho à meia-noite.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 a meia-noite, nos Evangelhos, não aparece por acaso.</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O que esse horário sugere?</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A “noite”, nesse contexto, remete a momentos de crise, de escuridão interior.</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 xml:space="preserve">Muitas vezes, desperdiçamos oportunidades </w:t>
      </w:r>
      <w:r>
        <w:rPr>
          <w:rFonts w:eastAsia="Times New Roman" w:cs="Times New Roman" w:ascii="Garamond" w:hAnsi="Garamond"/>
          <w:color w:val="000000"/>
          <w:kern w:val="0"/>
          <w:sz w:val="36"/>
          <w:szCs w:val="36"/>
          <w:shd w:fill="auto" w:val="clear"/>
          <w:lang w:val="en-US" w:eastAsia="zh-CN" w:bidi="hi-IN"/>
        </w:rPr>
        <w:t xml:space="preserve">de crescimento e evolução </w:t>
      </w:r>
      <w:r>
        <w:rPr>
          <w:rFonts w:eastAsia="Times New Roman" w:cs="Times New Roman" w:ascii="Garamond" w:hAnsi="Garamond"/>
          <w:color w:val="000000"/>
          <w:kern w:val="0"/>
          <w:sz w:val="36"/>
          <w:szCs w:val="36"/>
          <w:shd w:fill="auto" w:val="clear"/>
          <w:lang w:val="en-US" w:eastAsia="zh-CN" w:bidi="hi-IN"/>
        </w:rPr>
        <w:t>durante a “luz do dia”</w:t>
      </w:r>
      <w:r>
        <w:rPr>
          <w:rFonts w:eastAsia="Times New Roman" w:cs="Times New Roman" w:ascii="Garamond" w:hAnsi="Garamond"/>
          <w:color w:val="000000"/>
          <w:kern w:val="0"/>
          <w:sz w:val="36"/>
          <w:szCs w:val="36"/>
          <w:shd w:fill="auto" w:val="clear"/>
          <w:lang w:val="en-US" w:eastAsia="zh-CN" w:bidi="hi-IN"/>
        </w:rPr>
        <w:t>. Quando tudo vai bem em nossas vidas, nos tornamos invigilantes, imprudentes e nos distanciamos das questões espirituais.</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Como consequência, a dor e o sofrimento batem às nossas portas e entramos no período da meia-noite.</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Agora, pensemos no amigo que está dentro da casa.</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Ele representa</w:t>
      </w:r>
      <w:r>
        <w:rPr>
          <w:rFonts w:eastAsia="Times New Roman" w:cs="Times New Roman" w:ascii="Garamond" w:hAnsi="Garamond"/>
          <w:color w:val="000000"/>
          <w:kern w:val="0"/>
          <w:sz w:val="36"/>
          <w:szCs w:val="36"/>
          <w:shd w:fill="auto" w:val="clear"/>
          <w:lang w:val="en-US" w:eastAsia="zh-CN" w:bidi="hi-IN"/>
        </w:rPr>
        <w:t xml:space="preserve"> os valores superiores que existem em nós, mas que ainda permanecem adormecidos.</w:t>
      </w:r>
      <w:r>
        <w:br w:type="page"/>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 xml:space="preserve">Quando ele diz que já está deitado e não quer se levantar, </w:t>
      </w:r>
      <w:r>
        <w:rPr>
          <w:rFonts w:eastAsia="Times New Roman" w:cs="Times New Roman" w:ascii="Garamond" w:hAnsi="Garamond"/>
          <w:color w:val="000000"/>
          <w:kern w:val="0"/>
          <w:sz w:val="36"/>
          <w:szCs w:val="36"/>
          <w:shd w:fill="auto" w:val="clear"/>
          <w:lang w:val="en-US" w:eastAsia="zh-CN" w:bidi="hi-IN"/>
        </w:rPr>
        <w:t>identificamos</w:t>
      </w:r>
      <w:r>
        <w:rPr>
          <w:rFonts w:eastAsia="Times New Roman" w:cs="Times New Roman" w:ascii="Garamond" w:hAnsi="Garamond"/>
          <w:color w:val="000000"/>
          <w:kern w:val="0"/>
          <w:sz w:val="36"/>
          <w:szCs w:val="36"/>
          <w:shd w:fill="auto" w:val="clear"/>
          <w:lang w:val="en-US" w:eastAsia="zh-CN" w:bidi="hi-IN"/>
        </w:rPr>
        <w:t xml:space="preserve"> algo muito humano: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nossa resistência em sair da zona de conforto.</w:t>
      </w:r>
    </w:p>
    <w:p>
      <w:pPr>
        <w:pStyle w:val="Normal"/>
        <w:ind w:hanging="0"/>
        <w:jc w:val="both"/>
        <w:rPr>
          <w:i/>
          <w:i/>
          <w:iCs/>
        </w:rPr>
      </w:pPr>
      <w:r>
        <w:rPr/>
      </w:r>
    </w:p>
    <w:p>
      <w:pPr>
        <w:pStyle w:val="Normal"/>
        <w:ind w:hanging="0"/>
        <w:jc w:val="both"/>
        <w:rPr>
          <w:i/>
          <w:i/>
          <w:iCs/>
        </w:rPr>
      </w:pPr>
      <w:r>
        <w:rPr>
          <w:rFonts w:eastAsia="Times New Roman" w:cs="Times New Roman" w:ascii="Garamond" w:hAnsi="Garamond"/>
          <w:color w:val="000000"/>
          <w:kern w:val="0"/>
          <w:sz w:val="36"/>
          <w:szCs w:val="36"/>
          <w:shd w:fill="auto" w:val="clear"/>
          <w:lang w:val="en-US" w:eastAsia="zh-CN" w:bidi="hi-IN"/>
        </w:rPr>
        <w:t>Porque, quando esses valores despertam, eles exigem mudança</w:t>
      </w:r>
      <w:r>
        <w:rPr>
          <w:rFonts w:eastAsia="Times New Roman" w:cs="Times New Roman" w:ascii="Garamond" w:hAnsi="Garamond"/>
          <w:color w:val="000000"/>
          <w:kern w:val="0"/>
          <w:sz w:val="36"/>
          <w:szCs w:val="36"/>
          <w:shd w:fill="auto" w:val="clear"/>
          <w:lang w:val="en-US" w:eastAsia="zh-CN" w:bidi="hi-IN"/>
        </w:rPr>
        <w:t>, e</w:t>
      </w:r>
      <w:r>
        <w:rPr>
          <w:rFonts w:eastAsia="Times New Roman" w:cs="Times New Roman" w:ascii="Garamond" w:hAnsi="Garamond"/>
          <w:color w:val="000000"/>
          <w:kern w:val="0"/>
          <w:sz w:val="36"/>
          <w:szCs w:val="36"/>
          <w:shd w:fill="auto" w:val="clear"/>
          <w:lang w:val="en-US" w:eastAsia="zh-CN" w:bidi="hi-IN"/>
        </w:rPr>
        <w:t>sforço</w:t>
      </w:r>
      <w:r>
        <w:rPr>
          <w:rFonts w:eastAsia="Times New Roman" w:cs="Times New Roman" w:ascii="Garamond" w:hAnsi="Garamond"/>
          <w:color w:val="000000"/>
          <w:kern w:val="0"/>
          <w:sz w:val="36"/>
          <w:szCs w:val="36"/>
          <w:shd w:fill="auto" w:val="clear"/>
          <w:lang w:val="en-US" w:eastAsia="zh-CN" w:bidi="hi-IN"/>
        </w:rPr>
        <w:t xml:space="preserve">, reforma </w:t>
      </w:r>
      <w:r>
        <w:rPr>
          <w:rFonts w:eastAsia="Times New Roman" w:cs="Times New Roman" w:ascii="Garamond" w:hAnsi="Garamond"/>
          <w:color w:val="000000"/>
          <w:kern w:val="0"/>
          <w:sz w:val="36"/>
          <w:szCs w:val="36"/>
          <w:shd w:fill="auto" w:val="clear"/>
          <w:lang w:val="en-US" w:eastAsia="zh-CN" w:bidi="hi-IN"/>
        </w:rPr>
        <w:t>íntima.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 muitas vezes, ainda não queremos isso.</w:t>
      </w:r>
    </w:p>
    <w:p>
      <w:pPr>
        <w:pStyle w:val="Normal"/>
        <w:ind w:hanging="0"/>
        <w:jc w:val="both"/>
        <w:rPr>
          <w:i/>
          <w:i/>
          <w:iCs/>
        </w:rPr>
      </w:pPr>
      <w:r>
        <w:rPr/>
      </w:r>
    </w:p>
    <w:p>
      <w:pPr>
        <w:pStyle w:val="Normal"/>
        <w:jc w:val="both"/>
        <w:rPr>
          <w:color w:val="auto"/>
        </w:rPr>
      </w:pPr>
      <w:r>
        <w:rPr>
          <w:rFonts w:eastAsia="Times New Roman" w:cs="Times New Roman" w:ascii="Garamond" w:hAnsi="Garamond"/>
          <w:kern w:val="0"/>
          <w:sz w:val="36"/>
          <w:szCs w:val="36"/>
          <w:shd w:fill="auto" w:val="clear"/>
          <w:lang w:val="en-US" w:eastAsia="zh-CN" w:bidi="hi-IN"/>
        </w:rPr>
        <w:t>E o homem que bate à porta?</w:t>
      </w:r>
      <w:r>
        <w:rPr>
          <w:rFonts w:eastAsia="Times New Roman" w:cs="Times New Roman" w:ascii="Garamond" w:hAnsi="Garamond"/>
          <w:kern w:val="0"/>
          <w:sz w:val="36"/>
          <w:szCs w:val="36"/>
          <w:shd w:fill="auto" w:val="clear"/>
          <w:lang w:val="en-US" w:eastAsia="zh-CN" w:bidi="hi-IN"/>
        </w:rPr>
        <w:t xml:space="preserve"> </w:t>
      </w:r>
      <w:r>
        <w:rPr>
          <w:rFonts w:eastAsia="Times New Roman" w:cs="Times New Roman" w:ascii="Garamond" w:hAnsi="Garamond"/>
          <w:kern w:val="0"/>
          <w:sz w:val="36"/>
          <w:szCs w:val="36"/>
          <w:shd w:fill="auto" w:val="clear"/>
          <w:lang w:val="en-US" w:eastAsia="zh-CN" w:bidi="hi-IN"/>
        </w:rPr>
        <w:t>Como podemos entendê-lo?</w:t>
      </w:r>
    </w:p>
    <w:p>
      <w:pPr>
        <w:pStyle w:val="Normal"/>
        <w:jc w:val="both"/>
        <w:rPr>
          <w:color w:val="auto"/>
        </w:rPr>
      </w:pPr>
      <w:r>
        <w:rPr/>
      </w:r>
    </w:p>
    <w:p>
      <w:pPr>
        <w:pStyle w:val="Normal"/>
        <w:jc w:val="both"/>
        <w:rPr>
          <w:color w:val="auto"/>
        </w:rPr>
      </w:pPr>
      <w:r>
        <w:rPr>
          <w:rFonts w:eastAsia="Times New Roman" w:cs="Times New Roman" w:ascii="Garamond" w:hAnsi="Garamond"/>
          <w:kern w:val="0"/>
          <w:sz w:val="36"/>
          <w:szCs w:val="36"/>
          <w:shd w:fill="auto" w:val="clear"/>
          <w:lang w:val="en-US" w:eastAsia="zh-CN" w:bidi="hi-IN"/>
        </w:rPr>
        <w:t>Ele nos faz pensar nos estímulos que recebemos da vida — muit</w:t>
      </w:r>
      <w:r>
        <w:rPr>
          <w:rFonts w:eastAsia="Times New Roman" w:cs="Times New Roman" w:ascii="Garamond" w:hAnsi="Garamond"/>
          <w:color w:val="000000"/>
          <w:kern w:val="0"/>
          <w:sz w:val="36"/>
          <w:szCs w:val="36"/>
          <w:shd w:fill="auto" w:val="clear"/>
          <w:lang w:val="en-US" w:eastAsia="zh-CN" w:bidi="hi-IN"/>
        </w:rPr>
        <w:t>os deles</w:t>
      </w:r>
      <w:r>
        <w:rPr>
          <w:rFonts w:eastAsia="Times New Roman" w:cs="Times New Roman" w:ascii="Garamond" w:hAnsi="Garamond"/>
          <w:kern w:val="0"/>
          <w:sz w:val="36"/>
          <w:szCs w:val="36"/>
          <w:shd w:fill="auto" w:val="clear"/>
          <w:lang w:val="en-US" w:eastAsia="zh-CN" w:bidi="hi-IN"/>
        </w:rPr>
        <w:t xml:space="preserve"> difíceis, dolorosos.</w:t>
      </w:r>
    </w:p>
    <w:p>
      <w:pPr>
        <w:pStyle w:val="Normal"/>
        <w:jc w:val="both"/>
        <w:rPr>
          <w:color w:val="auto"/>
        </w:rPr>
      </w:pPr>
      <w:r>
        <w:rPr/>
      </w:r>
    </w:p>
    <w:p>
      <w:pPr>
        <w:pStyle w:val="Normal"/>
        <w:jc w:val="both"/>
        <w:rPr>
          <w:color w:val="auto"/>
        </w:rPr>
      </w:pPr>
      <w:r>
        <w:rPr>
          <w:rFonts w:eastAsia="Times New Roman" w:cs="Times New Roman" w:ascii="Garamond" w:hAnsi="Garamond"/>
          <w:kern w:val="0"/>
          <w:sz w:val="36"/>
          <w:szCs w:val="36"/>
          <w:shd w:fill="auto" w:val="clear"/>
          <w:lang w:val="en-US" w:eastAsia="zh-CN" w:bidi="hi-IN"/>
        </w:rPr>
        <w:t>São essas experiências que nos levam a parar, refletir</w:t>
      </w:r>
      <w:r>
        <w:rPr>
          <w:rFonts w:eastAsia="Times New Roman" w:cs="Times New Roman" w:ascii="Garamond" w:hAnsi="Garamond"/>
          <w:kern w:val="0"/>
          <w:sz w:val="36"/>
          <w:szCs w:val="36"/>
          <w:shd w:fill="auto" w:val="clear"/>
          <w:lang w:val="en-US" w:eastAsia="zh-CN" w:bidi="hi-IN"/>
        </w:rPr>
        <w:t xml:space="preserve"> </w:t>
      </w:r>
      <w:r>
        <w:rPr>
          <w:rFonts w:eastAsia="Times New Roman" w:cs="Times New Roman" w:ascii="Garamond" w:hAnsi="Garamond"/>
          <w:kern w:val="0"/>
          <w:sz w:val="36"/>
          <w:szCs w:val="36"/>
          <w:shd w:fill="auto" w:val="clear"/>
          <w:lang w:val="en-US" w:eastAsia="zh-CN" w:bidi="hi-IN"/>
        </w:rPr>
        <w:t>e perceber a necessidade de mudança.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há um ponto central nessa parábola.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Talvez o mais importante de todos.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maior que fosse a necessidade do homem que pedia os pães,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ele não podia abrir a porta da casa.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Ela só poderia ser aberta por quem estava dentro.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aqui </w:t>
      </w:r>
      <w:r>
        <w:rPr>
          <w:rFonts w:eastAsia="Times New Roman" w:cs="Times New Roman" w:ascii="Garamond" w:hAnsi="Garamond"/>
          <w:color w:val="000000"/>
          <w:kern w:val="0"/>
          <w:sz w:val="36"/>
          <w:szCs w:val="36"/>
          <w:shd w:fill="auto" w:val="clear"/>
          <w:lang w:val="en-US" w:eastAsia="zh-CN" w:bidi="hi-IN"/>
        </w:rPr>
        <w:t>há</w:t>
      </w:r>
      <w:r>
        <w:rPr>
          <w:rFonts w:eastAsia="Times New Roman" w:cs="Times New Roman" w:ascii="Garamond" w:hAnsi="Garamond"/>
          <w:color w:val="000000"/>
          <w:kern w:val="0"/>
          <w:sz w:val="36"/>
          <w:szCs w:val="36"/>
          <w:shd w:fill="auto" w:val="clear"/>
          <w:lang w:val="en-US" w:eastAsia="zh-CN" w:bidi="hi-IN"/>
        </w:rPr>
        <w:t xml:space="preserve"> um ensinamento profundo.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porta do coração é assim.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Só nós podemos abri-la.</w:t>
      </w:r>
    </w:p>
    <w:p>
      <w:pPr>
        <w:pStyle w:val="Normal"/>
        <w:pageBreakBefore w:val="false"/>
        <w:jc w:val="both"/>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Nem Deus, nem Jesus, nem Irmão Glacus; ninguém vai abri-la por nós. </w:t>
      </w:r>
      <w:r>
        <w:rPr>
          <w:rFonts w:eastAsia="Times New Roman" w:cs="Times New Roman" w:ascii="Garamond" w:hAnsi="Garamond"/>
          <w:color w:val="000000"/>
          <w:kern w:val="0"/>
          <w:sz w:val="36"/>
          <w:szCs w:val="36"/>
          <w:shd w:fill="auto" w:val="clear"/>
          <w:lang w:val="en-US" w:eastAsia="zh-CN" w:bidi="hi-IN"/>
        </w:rPr>
        <w:t>Nosso livre-arbítrio é sempre respeitado.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é que abrimos essa porta?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atendemos ao chamado da nossa consciência.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Às vezes, pelos caminhos do amor</w:t>
      </w:r>
      <w:r>
        <w:rPr>
          <w:rFonts w:eastAsia="Times New Roman" w:cs="Times New Roman" w:ascii="Garamond" w:hAnsi="Garamond"/>
          <w:color w:val="000000"/>
          <w:kern w:val="0"/>
          <w:sz w:val="36"/>
          <w:szCs w:val="36"/>
          <w:shd w:fill="auto" w:val="clear"/>
          <w:lang w:val="en-US" w:eastAsia="zh-CN" w:bidi="hi-IN"/>
        </w:rPr>
        <w:t>, ou, como geralmente acontece, pelos caminhos da dor.</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Através dessa parábola, Jesus nos ensina que a prece é parte fundamental do “Pedi e obtereis”, mas também nos lembra que a resposta começa dentro de nós.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guiar nossa</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reflexõ</w:t>
      </w:r>
      <w:r>
        <w:rPr>
          <w:rFonts w:eastAsia="Times New Roman" w:cs="Times New Roman" w:ascii="Garamond" w:hAnsi="Garamond"/>
          <w:color w:val="000000"/>
          <w:kern w:val="0"/>
          <w:sz w:val="36"/>
          <w:szCs w:val="36"/>
          <w:shd w:fill="auto" w:val="clear"/>
          <w:lang w:val="en-US" w:eastAsia="zh-CN" w:bidi="hi-IN"/>
        </w:rPr>
        <w:t>es</w:t>
      </w:r>
      <w:r>
        <w:rPr>
          <w:rFonts w:eastAsia="Times New Roman" w:cs="Times New Roman" w:ascii="Garamond" w:hAnsi="Garamond"/>
          <w:color w:val="000000"/>
          <w:kern w:val="0"/>
          <w:sz w:val="36"/>
          <w:szCs w:val="36"/>
          <w:shd w:fill="auto" w:val="clear"/>
          <w:lang w:val="en-US" w:eastAsia="zh-CN" w:bidi="hi-IN"/>
        </w:rPr>
        <w:t xml:space="preserve">, vamos apresentar três perguntas que, ao serem respondidas, nos levarão a uma </w:t>
      </w:r>
      <w:r>
        <w:rPr>
          <w:rFonts w:eastAsia="Times New Roman" w:cs="Times New Roman" w:ascii="Garamond" w:hAnsi="Garamond"/>
          <w:color w:val="000000"/>
          <w:kern w:val="0"/>
          <w:sz w:val="36"/>
          <w:szCs w:val="36"/>
          <w:shd w:fill="auto" w:val="clear"/>
          <w:lang w:val="en-US" w:eastAsia="zh-CN" w:bidi="hi-IN"/>
        </w:rPr>
        <w:t xml:space="preserve">melhor </w:t>
      </w:r>
      <w:r>
        <w:rPr>
          <w:rFonts w:eastAsia="Times New Roman" w:cs="Times New Roman" w:ascii="Garamond" w:hAnsi="Garamond"/>
          <w:color w:val="000000"/>
          <w:kern w:val="0"/>
          <w:sz w:val="36"/>
          <w:szCs w:val="36"/>
          <w:shd w:fill="auto" w:val="clear"/>
          <w:lang w:val="en-US" w:eastAsia="zh-CN" w:bidi="hi-IN"/>
        </w:rPr>
        <w:t>compreensão sobre a prece.</w:t>
      </w:r>
    </w:p>
    <w:p>
      <w:pPr>
        <w:pStyle w:val="Normal"/>
        <w:jc w:val="both"/>
        <w:rPr>
          <w:color w:val="auto"/>
        </w:rPr>
      </w:pPr>
      <w: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Como deve ser a oração que realmente nos conect</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aos planos mais elevados da vida?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 xml:space="preserve">Nossas preces sempre são ouvidas?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odemos pedir qualquer coisa</w:t>
      </w:r>
      <w:r>
        <w:rPr>
          <w:rFonts w:eastAsia="Times New Roman" w:cs="Times New Roman" w:ascii="Garamond" w:hAnsi="Garamond"/>
          <w:color w:val="000000"/>
          <w:kern w:val="0"/>
          <w:sz w:val="36"/>
          <w:szCs w:val="36"/>
          <w:shd w:fill="auto" w:val="clear"/>
          <w:lang w:val="en-US" w:eastAsia="zh-CN" w:bidi="hi-IN"/>
        </w:rPr>
        <w:t xml:space="preserve"> em nossas orações</w:t>
      </w:r>
      <w:r>
        <w:rPr>
          <w:rFonts w:eastAsia="Times New Roman" w:cs="Times New Roman" w:ascii="Garamond" w:hAnsi="Garamond"/>
          <w:color w:val="000000"/>
          <w:kern w:val="0"/>
          <w:sz w:val="36"/>
          <w:szCs w:val="36"/>
          <w:shd w:fill="auto" w:val="clear"/>
          <w:lang w:val="en-US" w:eastAsia="zh-CN" w:bidi="hi-IN"/>
        </w:rPr>
        <w:t xml:space="preserve">? </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w:t>
      </w:r>
      <w:r>
        <w:rPr>
          <w:rFonts w:eastAsia="Times New Roman" w:cs="Times New Roman" w:ascii="Garamond" w:hAnsi="Garamond"/>
          <w:color w:val="000000"/>
          <w:kern w:val="0"/>
          <w:sz w:val="36"/>
          <w:szCs w:val="36"/>
          <w:shd w:fill="auto" w:val="clear"/>
          <w:lang w:val="en-US" w:eastAsia="zh-CN" w:bidi="hi-IN"/>
        </w:rPr>
        <w:t>omecemos, então, falando sobre as características que a oração deve ter, de modo que ela nos conecte aos planos superiores da vida.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Para isso, vamos recorrer a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no capítulo XXVII, cujo título é </w:t>
      </w:r>
      <w:r>
        <w:rPr>
          <w:rFonts w:eastAsia="Times New Roman" w:cs="Times New Roman" w:ascii="Garamond" w:hAnsi="Garamond"/>
          <w:color w:val="000000"/>
          <w:kern w:val="0"/>
          <w:sz w:val="36"/>
          <w:szCs w:val="36"/>
          <w:shd w:fill="auto" w:val="clear"/>
          <w:lang w:val="en-US" w:eastAsia="zh-CN" w:bidi="hi-IN"/>
        </w:rPr>
        <w:t>justamente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Pedi e </w:t>
      </w:r>
      <w:r>
        <w:rPr>
          <w:rFonts w:eastAsia="Times New Roman" w:cs="Times New Roman" w:ascii="Garamond" w:hAnsi="Garamond"/>
          <w:i/>
          <w:iCs/>
          <w:color w:val="000000"/>
          <w:kern w:val="0"/>
          <w:sz w:val="36"/>
          <w:szCs w:val="36"/>
          <w:shd w:fill="auto" w:val="clear"/>
          <w:lang w:val="en-US" w:eastAsia="zh-CN" w:bidi="hi-IN"/>
        </w:rPr>
        <w:t>o</w:t>
      </w:r>
      <w:r>
        <w:rPr>
          <w:rFonts w:eastAsia="Times New Roman" w:cs="Times New Roman" w:ascii="Garamond" w:hAnsi="Garamond"/>
          <w:i/>
          <w:iCs/>
          <w:color w:val="000000"/>
          <w:kern w:val="0"/>
          <w:sz w:val="36"/>
          <w:szCs w:val="36"/>
          <w:shd w:fill="auto" w:val="clear"/>
          <w:lang w:val="en-US" w:eastAsia="zh-CN" w:bidi="hi-IN"/>
        </w:rPr>
        <w:t>btereis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no início deste capítulo, Allan Kardec fala sobre a qualidade que a prece deve ter e apresenta algumas passagens evangélicas.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estudar a primeira dessas passagens, a que está em Mateus 6:5-8:</w:t>
      </w:r>
    </w:p>
    <w:p>
      <w:pPr>
        <w:pStyle w:val="Normal"/>
        <w:jc w:val="both"/>
        <w:rPr>
          <w:color w:val="auto"/>
        </w:rPr>
      </w:pPr>
      <w:r>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r>
        <w:br w:type="page"/>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Não cuideis de pedir muito nas vossas preces, como fazem os pagãos, os quais imaginam que pela multiplicidade das palavras é que serão atendidos. Não vos torneis semelhantes a eles, porque vosso Pai sabe do que é que tendes necessidade, antes que lho peçais.</w:t>
      </w:r>
    </w:p>
    <w:p>
      <w:pPr>
        <w:pStyle w:val="Normal"/>
        <w:ind w:left="720" w:hanging="0"/>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está, mais uma vez, se utilizando de uma simbologia.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Embora um ambiente silencioso favoreça a oração, a serenidade não se limita aos lugares tranquilos.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Imaginem que eu esteja de pé em um ônibus lotado, voltando para casa depois de um dia de trabalho difícil. O trânsito, como de costume, está barulhento e caótico.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 repente, recebo uma mensagem informando que um grande amigo sofreu um acidente e corre risco de morte.</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w:t>
      </w:r>
      <w:r>
        <w:rPr>
          <w:rFonts w:eastAsia="Times New Roman" w:cs="Times New Roman" w:ascii="Garamond" w:hAnsi="Garamond"/>
          <w:color w:val="000000"/>
          <w:kern w:val="0"/>
          <w:sz w:val="36"/>
          <w:szCs w:val="36"/>
          <w:shd w:fill="auto" w:val="clear"/>
          <w:lang w:val="en-US" w:eastAsia="zh-CN" w:bidi="hi-IN"/>
        </w:rPr>
        <w:t>favoráveis à</w:t>
      </w:r>
      <w:r>
        <w:rPr>
          <w:rFonts w:eastAsia="Times New Roman" w:cs="Times New Roman" w:ascii="Garamond" w:hAnsi="Garamond"/>
          <w:color w:val="000000"/>
          <w:kern w:val="0"/>
          <w:sz w:val="36"/>
          <w:szCs w:val="36"/>
          <w:shd w:fill="auto" w:val="clear"/>
          <w:lang w:val="en-US" w:eastAsia="zh-CN" w:bidi="hi-IN"/>
        </w:rPr>
        <w:t xml:space="preserve"> prece? </w:t>
      </w:r>
      <w:r>
        <w:rPr>
          <w:rFonts w:eastAsia="Times New Roman" w:cs="Times New Roman" w:ascii="Garamond" w:hAnsi="Garamond"/>
          <w:color w:val="000000"/>
          <w:kern w:val="0"/>
          <w:sz w:val="36"/>
          <w:szCs w:val="36"/>
          <w:shd w:fill="auto" w:val="clear"/>
          <w:lang w:val="en-US" w:eastAsia="zh-CN" w:bidi="hi-IN"/>
        </w:rPr>
        <w:t>Definitivamente</w:t>
      </w:r>
      <w:r>
        <w:rPr>
          <w:rFonts w:eastAsia="Times New Roman" w:cs="Times New Roman" w:ascii="Garamond" w:hAnsi="Garamond"/>
          <w:color w:val="000000"/>
          <w:kern w:val="0"/>
          <w:sz w:val="36"/>
          <w:szCs w:val="36"/>
          <w:shd w:fill="auto" w:val="clear"/>
          <w:lang w:val="en-US" w:eastAsia="zh-CN" w:bidi="hi-IN"/>
        </w:rPr>
        <w:t xml:space="preserve"> que não. Mas vou deixar de orar por aquele amigo só porque o ambiente não é </w:t>
      </w:r>
      <w:r>
        <w:rPr>
          <w:rFonts w:eastAsia="Times New Roman" w:cs="Times New Roman" w:ascii="Garamond" w:hAnsi="Garamond"/>
          <w:color w:val="000000"/>
          <w:kern w:val="0"/>
          <w:sz w:val="36"/>
          <w:szCs w:val="36"/>
          <w:shd w:fill="auto" w:val="clear"/>
          <w:lang w:val="en-US" w:eastAsia="zh-CN" w:bidi="hi-IN"/>
        </w:rPr>
        <w:t>o ideal</w:t>
      </w:r>
      <w:r>
        <w:rPr>
          <w:rFonts w:eastAsia="Times New Roman" w:cs="Times New Roman" w:ascii="Garamond" w:hAnsi="Garamond"/>
          <w:color w:val="000000"/>
          <w:kern w:val="0"/>
          <w:sz w:val="36"/>
          <w:szCs w:val="36"/>
          <w:shd w:fill="auto" w:val="clear"/>
          <w:lang w:val="en-US" w:eastAsia="zh-CN" w:bidi="hi-IN"/>
        </w:rPr>
        <w:t>? De maneira alguma.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Posso e devo orar ali mesmo, naquelas condições. Com algum esforço, consigo me abstrair do tumulto ao meu redor e elevar a Deus minhas rogativas em favor do </w:t>
      </w:r>
      <w:r>
        <w:rPr>
          <w:rFonts w:eastAsia="Times New Roman" w:cs="Times New Roman" w:ascii="Garamond" w:hAnsi="Garamond"/>
          <w:color w:val="000000"/>
          <w:kern w:val="0"/>
          <w:sz w:val="36"/>
          <w:szCs w:val="36"/>
          <w:shd w:fill="auto" w:val="clear"/>
          <w:lang w:val="en-US" w:eastAsia="zh-CN" w:bidi="hi-IN"/>
        </w:rPr>
        <w:t xml:space="preserve">meu </w:t>
      </w:r>
      <w:r>
        <w:rPr>
          <w:rFonts w:eastAsia="Times New Roman" w:cs="Times New Roman" w:ascii="Garamond" w:hAnsi="Garamond"/>
          <w:color w:val="000000"/>
          <w:kern w:val="0"/>
          <w:sz w:val="36"/>
          <w:szCs w:val="36"/>
          <w:shd w:fill="auto" w:val="clear"/>
          <w:lang w:val="en-US" w:eastAsia="zh-CN" w:bidi="hi-IN"/>
        </w:rPr>
        <w:t>amigo.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já estiver em casa, faço outra oração, mais serena, mais profunda. Porém, não devo deixar de orar enquanto ainda estou no ônibus.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dizer que devemos orar em secreto, no nosso quarto, Jesus está se referindo à sinceridade e ao recolhimento necessários à prece, sem que, obrigatoriamente, estejamos em um local silencioso e isolado.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vez que tenhamos esse entendimento, a oração torna-se um valioso recurso que saberemos utilizar a qualquer hora e em qualquer lugar.</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Vemos</w:t>
      </w:r>
      <w:r>
        <w:rPr>
          <w:rFonts w:eastAsia="Times New Roman" w:cs="Times New Roman" w:ascii="Garamond" w:hAnsi="Garamond"/>
          <w:color w:val="000000"/>
          <w:kern w:val="0"/>
          <w:sz w:val="36"/>
          <w:szCs w:val="36"/>
          <w:shd w:fill="auto" w:val="clear"/>
          <w:lang w:val="en-US" w:eastAsia="zh-CN" w:bidi="hi-IN"/>
        </w:rPr>
        <w:t xml:space="preserve"> alguém caído na calçada, sob efeito de álcool ou drogas</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m vez de lançar um olhar de condenação, vamos orar e pedir a Deus que dê forças àquele irmão para </w:t>
      </w:r>
      <w:r>
        <w:rPr>
          <w:rFonts w:eastAsia="Times New Roman" w:cs="Times New Roman" w:ascii="Garamond" w:hAnsi="Garamond"/>
          <w:color w:val="000000"/>
          <w:kern w:val="0"/>
          <w:sz w:val="36"/>
          <w:szCs w:val="36"/>
          <w:shd w:fill="auto" w:val="clear"/>
          <w:lang w:val="en-US" w:eastAsia="zh-CN" w:bidi="hi-IN"/>
        </w:rPr>
        <w:t>se livrar dos</w:t>
      </w:r>
      <w:r>
        <w:rPr>
          <w:rFonts w:eastAsia="Times New Roman" w:cs="Times New Roman" w:ascii="Garamond" w:hAnsi="Garamond"/>
          <w:color w:val="000000"/>
          <w:kern w:val="0"/>
          <w:sz w:val="36"/>
          <w:szCs w:val="36"/>
          <w:shd w:fill="auto" w:val="clear"/>
          <w:lang w:val="en-US" w:eastAsia="zh-CN" w:bidi="hi-IN"/>
        </w:rPr>
        <w:t xml:space="preserve"> vícios e </w:t>
      </w:r>
      <w:r>
        <w:rPr>
          <w:rFonts w:eastAsia="Times New Roman" w:cs="Times New Roman" w:ascii="Garamond" w:hAnsi="Garamond"/>
          <w:color w:val="000000"/>
          <w:kern w:val="0"/>
          <w:sz w:val="36"/>
          <w:szCs w:val="36"/>
          <w:shd w:fill="auto" w:val="clear"/>
          <w:lang w:val="en-US" w:eastAsia="zh-CN" w:bidi="hi-IN"/>
        </w:rPr>
        <w:t xml:space="preserve">superar </w:t>
      </w:r>
      <w:r>
        <w:rPr>
          <w:rFonts w:eastAsia="Times New Roman" w:cs="Times New Roman" w:ascii="Garamond" w:hAnsi="Garamond"/>
          <w:color w:val="000000"/>
          <w:kern w:val="0"/>
          <w:sz w:val="36"/>
          <w:szCs w:val="36"/>
          <w:shd w:fill="auto" w:val="clear"/>
          <w:lang w:val="en-US" w:eastAsia="zh-CN" w:bidi="hi-IN"/>
        </w:rPr>
        <w:t>suas dificuldades.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Estamos no trânsito e</w:t>
      </w:r>
      <w:r>
        <w:rPr>
          <w:rFonts w:eastAsia="Times New Roman" w:cs="Times New Roman" w:ascii="Garamond" w:hAnsi="Garamond"/>
          <w:color w:val="000000"/>
          <w:kern w:val="0"/>
          <w:sz w:val="36"/>
          <w:szCs w:val="36"/>
          <w:shd w:fill="auto" w:val="clear"/>
          <w:lang w:val="en-US" w:eastAsia="zh-CN" w:bidi="hi-IN"/>
        </w:rPr>
        <w:t xml:space="preserve"> presenciamos um acidente</w:t>
      </w:r>
      <w:r>
        <w:rPr>
          <w:rFonts w:eastAsia="Times New Roman" w:cs="Times New Roman" w:ascii="Garamond" w:hAnsi="Garamond"/>
          <w:color w:val="000000"/>
          <w:kern w:val="0"/>
          <w:sz w:val="36"/>
          <w:szCs w:val="36"/>
          <w:shd w:fill="auto" w:val="clear"/>
          <w:lang w:val="en-US" w:eastAsia="zh-CN" w:bidi="hi-IN"/>
        </w:rPr>
        <w:t xml:space="preserve">. Vamos </w:t>
      </w:r>
      <w:r>
        <w:rPr>
          <w:rFonts w:eastAsia="Times New Roman" w:cs="Times New Roman" w:ascii="Garamond" w:hAnsi="Garamond"/>
          <w:color w:val="000000"/>
          <w:kern w:val="0"/>
          <w:sz w:val="36"/>
          <w:szCs w:val="36"/>
          <w:shd w:fill="auto" w:val="clear"/>
          <w:lang w:val="en-US" w:eastAsia="zh-CN" w:bidi="hi-IN"/>
        </w:rPr>
        <w:t>orar pelas pessoas envolvidas.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Confesso que não entendo a curiosidade mórbida que muitas pessoas têm de ver feridos ou mortos em acidentes. Já repararam que, quando ocorre um acidente em uma pista, o trânsito na pista contrária também fica lento? Isso acontece porque muitos motoristas reduzem a velocidade para ver o acidente.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por acaso, ainda temos esse tipo de curiosidade, vamos adotar outra postura. Em vez de querer ver o que aconteceu, elevemos um pensamento a Deus, pedindo socorro aos feridos e amparo aos que eventualmente desencarnaram, e sigamos nosso caminho.</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Jesus nos orienta a não orar como os pagãos, que acredit</w:t>
      </w:r>
      <w:r>
        <w:rPr>
          <w:rFonts w:eastAsia="Times New Roman" w:cs="Times New Roman" w:ascii="Garamond" w:hAnsi="Garamond"/>
          <w:color w:val="000000"/>
          <w:kern w:val="0"/>
          <w:sz w:val="36"/>
          <w:szCs w:val="36"/>
          <w:shd w:fill="auto" w:val="clear"/>
          <w:lang w:val="en-US" w:eastAsia="zh-CN" w:bidi="hi-IN"/>
        </w:rPr>
        <w:t>av</w:t>
      </w:r>
      <w:r>
        <w:rPr>
          <w:rFonts w:eastAsia="Times New Roman" w:cs="Times New Roman" w:ascii="Garamond" w:hAnsi="Garamond"/>
          <w:color w:val="000000"/>
          <w:kern w:val="0"/>
          <w:sz w:val="36"/>
          <w:szCs w:val="36"/>
          <w:shd w:fill="auto" w:val="clear"/>
          <w:lang w:val="en-US" w:eastAsia="zh-CN" w:bidi="hi-IN"/>
        </w:rPr>
        <w:t>am que ser</w:t>
      </w:r>
      <w:r>
        <w:rPr>
          <w:rFonts w:eastAsia="Times New Roman" w:cs="Times New Roman" w:ascii="Garamond" w:hAnsi="Garamond"/>
          <w:color w:val="000000"/>
          <w:kern w:val="0"/>
          <w:sz w:val="36"/>
          <w:szCs w:val="36"/>
          <w:shd w:fill="auto" w:val="clear"/>
          <w:lang w:val="en-US" w:eastAsia="zh-CN" w:bidi="hi-IN"/>
        </w:rPr>
        <w:t>iam</w:t>
      </w:r>
      <w:r>
        <w:rPr>
          <w:rFonts w:eastAsia="Times New Roman" w:cs="Times New Roman" w:ascii="Garamond" w:hAnsi="Garamond"/>
          <w:color w:val="000000"/>
          <w:kern w:val="0"/>
          <w:sz w:val="36"/>
          <w:szCs w:val="36"/>
          <w:shd w:fill="auto" w:val="clear"/>
          <w:lang w:val="en-US" w:eastAsia="zh-CN" w:bidi="hi-IN"/>
        </w:rPr>
        <w:t xml:space="preserve"> ouvidos pela quantidade de palavras.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Eles eram, principalmente, os povos do mundo greco-romano, que não pertenciam à tradição judaica e que seguiam religiões politeístas no Império Romano.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Nas práticas religiosas desses povos, era comum a repetição prolongada de fórmulas e invocações, pois acreditavam que o poder da oração estava na quantidade ou na exatidão com que as palavras eram pronunciadas.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Ao fazer essa advertência, Jesus não condena a perseverança na prece; </w:t>
      </w:r>
      <w:r>
        <w:rPr>
          <w:rFonts w:eastAsia="Times New Roman" w:cs="Times New Roman" w:ascii="Garamond" w:hAnsi="Garamond"/>
          <w:color w:val="000000"/>
          <w:kern w:val="0"/>
          <w:sz w:val="36"/>
          <w:szCs w:val="36"/>
          <w:shd w:fill="auto" w:val="clear"/>
          <w:lang w:val="en-US" w:eastAsia="zh-CN" w:bidi="hi-IN"/>
        </w:rPr>
        <w:t xml:space="preserve">o que </w:t>
      </w:r>
      <w:r>
        <w:rPr>
          <w:rFonts w:eastAsia="Times New Roman" w:cs="Times New Roman" w:ascii="Garamond" w:hAnsi="Garamond"/>
          <w:color w:val="000000"/>
          <w:kern w:val="0"/>
          <w:sz w:val="36"/>
          <w:szCs w:val="36"/>
          <w:shd w:fill="auto" w:val="clear"/>
          <w:lang w:val="en-US" w:eastAsia="zh-CN" w:bidi="hi-IN"/>
        </w:rPr>
        <w:t>Ele critica é</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o caráter mecânico e quase mágico que aquelas pessoas atribuíam à oração.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Devemos substituir o automatismo pela sinceridade, a quantidade pela qualidade e as palavras vazias pelos sentimentos verdadeiros.</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Outro ponto importante: p</w:t>
      </w:r>
      <w:r>
        <w:rPr>
          <w:rFonts w:eastAsia="Times New Roman" w:cs="Times New Roman" w:ascii="Garamond" w:hAnsi="Garamond"/>
          <w:color w:val="000000"/>
          <w:kern w:val="0"/>
          <w:sz w:val="36"/>
          <w:szCs w:val="36"/>
          <w:shd w:fill="auto" w:val="clear"/>
          <w:lang w:val="en-US" w:eastAsia="zh-CN" w:bidi="hi-IN"/>
        </w:rPr>
        <w:t>ara Deus e Jesus, as palavras que usamos em nossas preces pouco importam. O Pai-Nosso e a Ave-Maria são orações belíssimas, profundas, mas podemos orar com nossas próprias palavras.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que realmente importa é que nossas preces carreguem consigo humildade, sinceridade, gratidão e fé.</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por que deve ser assim? Antes de mais nada, é preciso compreender que, de modo geral, o pensamento é a voz do Espírito.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Pelo pensamento, o Espírito vai aos lugares que lhe agradam e aos quais ele tenha acesso; pelo pensamento, ele cria formas, se comunica com outros Espíritos e também se vincula àqueles que estão na mesma faixa vibratória que ele.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qual a relação entre pensamento e oração? Tudo o que existe — material</w:t>
      </w:r>
      <w:r>
        <w:rPr>
          <w:rFonts w:eastAsia="Times New Roman" w:cs="Times New Roman" w:ascii="Garamond" w:hAnsi="Garamond"/>
          <w:color w:val="000000"/>
          <w:kern w:val="0"/>
          <w:sz w:val="36"/>
          <w:szCs w:val="36"/>
          <w:shd w:fill="auto" w:val="clear"/>
          <w:lang w:val="en-US" w:eastAsia="zh-CN" w:bidi="hi-IN"/>
        </w:rPr>
        <w:t xml:space="preserve"> ou </w:t>
      </w:r>
      <w:r>
        <w:rPr>
          <w:rFonts w:eastAsia="Times New Roman" w:cs="Times New Roman" w:ascii="Garamond" w:hAnsi="Garamond"/>
          <w:color w:val="000000"/>
          <w:kern w:val="0"/>
          <w:sz w:val="36"/>
          <w:szCs w:val="36"/>
          <w:shd w:fill="auto" w:val="clear"/>
          <w:lang w:val="en-US" w:eastAsia="zh-CN" w:bidi="hi-IN"/>
        </w:rPr>
        <w:t>imaterial — está mergulhado naquilo que chamamos de fluido cósmico universal.</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como vivemos mergulhados no ar que forma a atmosfera do nosso planeta, também estamos me</w:t>
      </w:r>
      <w:r>
        <w:rPr>
          <w:rFonts w:eastAsia="Times New Roman" w:cs="Times New Roman" w:ascii="Garamond" w:hAnsi="Garamond"/>
          <w:color w:val="000000"/>
          <w:kern w:val="0"/>
          <w:sz w:val="36"/>
          <w:szCs w:val="36"/>
          <w:shd w:fill="auto" w:val="clear"/>
          <w:lang w:val="en-US" w:eastAsia="zh-CN" w:bidi="hi-IN"/>
        </w:rPr>
        <w:t>r</w:t>
      </w:r>
      <w:r>
        <w:rPr>
          <w:rFonts w:eastAsia="Times New Roman" w:cs="Times New Roman" w:ascii="Garamond" w:hAnsi="Garamond"/>
          <w:color w:val="000000"/>
          <w:kern w:val="0"/>
          <w:sz w:val="36"/>
          <w:szCs w:val="36"/>
          <w:shd w:fill="auto" w:val="clear"/>
          <w:lang w:val="en-US" w:eastAsia="zh-CN" w:bidi="hi-IN"/>
        </w:rPr>
        <w:t>gulhados nesse fluido, que forma uma espécie de atmosfera espiritual.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emitimos um pensamento — seja </w:t>
      </w:r>
      <w:r>
        <w:rPr>
          <w:rFonts w:eastAsia="Times New Roman" w:cs="Times New Roman" w:ascii="Garamond" w:hAnsi="Garamond"/>
          <w:color w:val="000000"/>
          <w:kern w:val="0"/>
          <w:sz w:val="36"/>
          <w:szCs w:val="36"/>
          <w:shd w:fill="auto" w:val="clear"/>
          <w:lang w:val="en-US" w:eastAsia="zh-CN" w:bidi="hi-IN"/>
        </w:rPr>
        <w:t>ele bom</w:t>
      </w:r>
      <w:r>
        <w:rPr>
          <w:rFonts w:eastAsia="Times New Roman" w:cs="Times New Roman" w:ascii="Garamond" w:hAnsi="Garamond"/>
          <w:color w:val="000000"/>
          <w:kern w:val="0"/>
          <w:sz w:val="36"/>
          <w:szCs w:val="36"/>
          <w:shd w:fill="auto" w:val="clear"/>
          <w:lang w:val="en-US" w:eastAsia="zh-CN" w:bidi="hi-IN"/>
        </w:rPr>
        <w:t xml:space="preserve"> ou ruim —, a vontade manifestada através dele coloca o fluido cósmico universal em movimento. Ele funciona como um veículo do pensamento, da mesma forma que o ar é o veículo do som.</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depende do ar para se propagar.  Já o pensamento pode viajar por todo o universo, uma vez que seu meio de propagação é o fluido cósmico universal.</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endereçamos um pensamento a alguém — encarnado ou desencarnado —, cria-se uma corrente no fluido cósmico universal que nos liga a esse alguém. É através dessa corrente que nosso pensamento viaja.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oração, a força dessa corrente depende da qualidade do pensamento e da vontade. É por isso que os Espíritos podem ouvir as preces que são dirigidas a eles, onde quer que estejam. Pela mesma razão, eles podem nos inspirar e estabelecer ligações conosco, mesmo à distância.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Digamos que, pela oração, nós estabelecemos um via de mão dupla com os Espíritos.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falando porque o som da minha voz é captado pelo microfone, passa por um amplificador e é distribuído pelas caixas de som que estão nas laterais do salão.</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não conseguiria me ouvir, a menos que eu falasse muito alto. O mesmo se dá com a oração: quanto mais amplificada ela estiver, maior o seu alcance.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Como podemos amplificar nossa oração? Fazendo com que ela seja carregada de bons pensamentos e sentimentos, de um desejo sincero de servir, consolar e auxiliar. Ela deve também </w:t>
      </w:r>
      <w:r>
        <w:rPr>
          <w:rFonts w:eastAsia="Times New Roman" w:cs="Times New Roman" w:ascii="Garamond" w:hAnsi="Garamond"/>
          <w:color w:val="000000"/>
          <w:kern w:val="0"/>
          <w:sz w:val="36"/>
          <w:szCs w:val="36"/>
          <w:shd w:fill="auto" w:val="clear"/>
          <w:lang w:val="en-US" w:eastAsia="zh-CN" w:bidi="hi-IN"/>
        </w:rPr>
        <w:t>manifestar</w:t>
      </w:r>
      <w:r>
        <w:rPr>
          <w:rFonts w:eastAsia="Times New Roman" w:cs="Times New Roman" w:ascii="Garamond" w:hAnsi="Garamond"/>
          <w:color w:val="000000"/>
          <w:kern w:val="0"/>
          <w:sz w:val="36"/>
          <w:szCs w:val="36"/>
          <w:shd w:fill="auto" w:val="clear"/>
          <w:lang w:val="en-US" w:eastAsia="zh-CN" w:bidi="hi-IN"/>
        </w:rPr>
        <w:t xml:space="preserve"> nossa gratidão a Deus e a Jesus.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que estamos estudando, Jesus diz que Deus sabe do que necessitamos antes mesmo de pedirmos.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Os incrédulos se utilizam dessa fala de Jesus para argumentarem que a oração é desnecessária. Afinal de contas, se Deus já sabe do que necessitamos, não faz sentido pedir. Obviamente, esse é um pensamento completamente equivocado.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objetivo da</w:t>
      </w:r>
      <w:r>
        <w:rPr>
          <w:rFonts w:eastAsia="Times New Roman" w:cs="Times New Roman" w:ascii="Garamond" w:hAnsi="Garamond"/>
          <w:color w:val="000000"/>
          <w:kern w:val="0"/>
          <w:sz w:val="36"/>
          <w:szCs w:val="36"/>
          <w:shd w:fill="auto" w:val="clear"/>
          <w:lang w:val="en-US" w:eastAsia="zh-CN" w:bidi="hi-IN"/>
        </w:rPr>
        <w:t xml:space="preserve"> oração não é</w:t>
      </w:r>
      <w:r>
        <w:rPr>
          <w:rFonts w:eastAsia="Times New Roman" w:cs="Times New Roman" w:ascii="Garamond" w:hAnsi="Garamond"/>
          <w:color w:val="000000"/>
          <w:kern w:val="0"/>
          <w:sz w:val="36"/>
          <w:szCs w:val="36"/>
          <w:shd w:fill="auto" w:val="clear"/>
          <w:lang w:val="en-US" w:eastAsia="zh-CN" w:bidi="hi-IN"/>
        </w:rPr>
        <w:t xml:space="preserve"> dizer</w:t>
      </w:r>
      <w:r>
        <w:rPr>
          <w:rFonts w:eastAsia="Times New Roman" w:cs="Times New Roman" w:ascii="Garamond" w:hAnsi="Garamond"/>
          <w:color w:val="000000"/>
          <w:kern w:val="0"/>
          <w:sz w:val="36"/>
          <w:szCs w:val="36"/>
          <w:shd w:fill="auto" w:val="clear"/>
          <w:lang w:val="en-US" w:eastAsia="zh-CN" w:bidi="hi-IN"/>
        </w:rPr>
        <w:t xml:space="preserve"> a Deus aquilo de que precisamos; o objetivo dela é nos transformar.</w:t>
      </w:r>
    </w:p>
    <w:p>
      <w:pPr>
        <w:pStyle w:val="Normal"/>
        <w:pageBreakBefore w:val="false"/>
        <w:jc w:val="both"/>
        <w:rPr>
          <w:color w:val="auto"/>
        </w:rPr>
      </w:pPr>
      <w:r>
        <w:rPr>
          <w:rFonts w:eastAsia="Times New Roman" w:cs="Times New Roman" w:ascii="Garamond" w:hAnsi="Garamond"/>
          <w:color w:val="000000"/>
          <w:kern w:val="0"/>
          <w:sz w:val="36"/>
          <w:szCs w:val="36"/>
          <w:shd w:fill="auto" w:val="clear"/>
          <w:lang w:val="en-US" w:eastAsia="zh-CN" w:bidi="hi-IN"/>
        </w:rPr>
        <w:t xml:space="preserve">Através da oração, quebramos o orgulho, abrimos nosso coração e nos preparamos para receber aquilo que Deus </w:t>
      </w:r>
      <w:r>
        <w:rPr>
          <w:rFonts w:eastAsia="Times New Roman" w:cs="Times New Roman" w:ascii="Garamond" w:hAnsi="Garamond"/>
          <w:color w:val="000000"/>
          <w:kern w:val="0"/>
          <w:sz w:val="36"/>
          <w:szCs w:val="36"/>
          <w:shd w:fill="auto" w:val="clear"/>
          <w:lang w:val="en-US" w:eastAsia="zh-CN" w:bidi="hi-IN"/>
        </w:rPr>
        <w:t>quer nos dar</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bênçãos divinas assemelham-se a uma fonte de água. Quem vai até a fonte com um copo, recolhe um copo; quem leva uma jarra, recolhe uma jarra; quem leva um barril, recolhe um barril. A fonte é sempre a mesma, permanece inalterada, independentemente de quem recorre a ela. O que muda é a capacidade que cada pessoa tem de recolher água.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Portanto, ainda que Deus já saiba do que precisamos, devemos, sim, orar e pedir, conscientes de que receberemos de acordo com nosso merecimento e nossas necessidades.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aqui começamos a responder à segunda pergunta que propusemos anteriormente: nossas preces sempre são ouvidas?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Precisamos ter em mente que tudo está subordinado à vontade de Deus. É Ele que decide se nossa oração poderá ou não ser atendida.</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Quantas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vezes nós oramos com humildade</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fé, pedimos algo útil, justo e bom, seja por nós mesmos</w:t>
      </w:r>
      <w:r>
        <w:rPr>
          <w:rFonts w:eastAsia="Times New Roman" w:cs="Times New Roman" w:ascii="Garamond" w:hAnsi="Garamond"/>
          <w:color w:val="000000"/>
          <w:kern w:val="0"/>
          <w:sz w:val="36"/>
          <w:szCs w:val="36"/>
          <w:shd w:fill="auto" w:val="clear"/>
          <w:lang w:val="en-US" w:eastAsia="zh-CN" w:bidi="hi-IN"/>
        </w:rPr>
        <w:t xml:space="preserve"> ou por outra pessoa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e </w:t>
      </w:r>
      <w:r>
        <w:rPr>
          <w:rFonts w:eastAsia="Times New Roman" w:cs="Times New Roman" w:ascii="Garamond" w:hAnsi="Garamond"/>
          <w:color w:val="000000"/>
          <w:kern w:val="0"/>
          <w:sz w:val="36"/>
          <w:szCs w:val="36"/>
          <w:shd w:fill="auto" w:val="clear"/>
          <w:lang w:val="en-US" w:eastAsia="zh-CN" w:bidi="hi-IN"/>
        </w:rPr>
        <w:t xml:space="preserve">mesmo assim, </w:t>
      </w:r>
      <w:r>
        <w:rPr>
          <w:rFonts w:eastAsia="Times New Roman" w:cs="Times New Roman" w:ascii="Garamond" w:hAnsi="Garamond"/>
          <w:color w:val="000000"/>
          <w:kern w:val="0"/>
          <w:sz w:val="36"/>
          <w:szCs w:val="36"/>
          <w:shd w:fill="auto" w:val="clear"/>
          <w:lang w:val="en-US" w:eastAsia="zh-CN" w:bidi="hi-IN"/>
        </w:rPr>
        <w:t>não recebemos aquilo que</w:t>
      </w:r>
      <w:r>
        <w:rPr>
          <w:rFonts w:eastAsia="Times New Roman" w:cs="Times New Roman" w:ascii="Garamond" w:hAnsi="Garamond"/>
          <w:color w:val="000000"/>
          <w:kern w:val="0"/>
          <w:sz w:val="36"/>
          <w:szCs w:val="36"/>
          <w:shd w:fill="auto" w:val="clear"/>
          <w:lang w:val="en-US" w:eastAsia="zh-CN" w:bidi="hi-IN"/>
        </w:rPr>
        <w:t xml:space="preserve"> pedimos? </w:t>
      </w:r>
      <w:r>
        <w:rPr>
          <w:rFonts w:eastAsia="Times New Roman" w:cs="Times New Roman" w:ascii="Garamond" w:hAnsi="Garamond"/>
          <w:color w:val="000000"/>
          <w:kern w:val="0"/>
          <w:sz w:val="36"/>
          <w:szCs w:val="36"/>
          <w:shd w:fill="auto" w:val="clear"/>
          <w:lang w:val="en-US" w:eastAsia="zh-CN" w:bidi="hi-IN"/>
        </w:rPr>
        <w:t>Sentimos frustração e ficamos com a fé abalada.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é</w:t>
      </w:r>
      <w:r>
        <w:rPr>
          <w:rFonts w:eastAsia="Times New Roman" w:cs="Times New Roman" w:ascii="Garamond" w:hAnsi="Garamond"/>
          <w:color w:val="000000"/>
          <w:kern w:val="0"/>
          <w:sz w:val="36"/>
          <w:szCs w:val="36"/>
          <w:shd w:fill="auto" w:val="clear"/>
          <w:lang w:val="en-US" w:eastAsia="zh-CN" w:bidi="hi-IN"/>
        </w:rPr>
        <w:t xml:space="preserve"> uma questão que exige discernimento da nossa parte.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Infelizmente, temos dois problemas que dificultam </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compreensão acerca das respostas que Deus nos dá.</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primeiro é que nossa visão sobre as pessoas, situações e acontecimentos é muito limitada. </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quilo que julgamos ser bom, aos olhos de Deus, pode não ser.</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como um pai não dá a seu filho algo que lhe é prejudicial, também Deus não nos concede aquilo que não é bom para nós.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segundo problema é o nosso imediatismo. Eu peço algo hoje e, amanhã, já quero a resposta. O tempo de Deus é diferente do nosso. As respostas virão, mas no momento que Ele achar melhor.</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Espiritualmente falando, ainda somos pequenos demais para compreender os desígnios do Pai e dizemos que Ele não nos ouviu.</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na verdade, e</w:t>
      </w:r>
      <w:r>
        <w:rPr>
          <w:rFonts w:eastAsia="Times New Roman" w:cs="Times New Roman" w:ascii="Garamond" w:hAnsi="Garamond"/>
          <w:color w:val="000000"/>
          <w:kern w:val="0"/>
          <w:sz w:val="36"/>
          <w:szCs w:val="36"/>
          <w:shd w:fill="auto" w:val="clear"/>
          <w:lang w:val="en-US" w:eastAsia="zh-CN" w:bidi="hi-IN"/>
        </w:rPr>
        <w:t>m toda parte, estamos envolvidos pelo amor e pela misericórdia divina. Nenhuma prece sincera se perde, embora nem sempre ela seja atendida da forma ou pelos caminhos que imaginávamos.</w:t>
      </w:r>
    </w:p>
    <w:p>
      <w:pPr>
        <w:pStyle w:val="Normal"/>
        <w:jc w:val="both"/>
        <w:rPr>
          <w:color w:val="auto"/>
        </w:rPr>
      </w:pPr>
      <w:r>
        <w:rPr/>
      </w:r>
    </w:p>
    <w:p>
      <w:pPr>
        <w:pStyle w:val="Normal"/>
        <w:jc w:val="both"/>
        <w:rPr>
          <w:color w:val="auto"/>
        </w:rPr>
      </w:pPr>
      <w:r>
        <w:rPr>
          <w:rFonts w:eastAsia="Times New Roman" w:cs="Times New Roman" w:ascii="Garamond" w:hAnsi="Garamond"/>
          <w:i w:val="false"/>
          <w:iCs w:val="false"/>
          <w:color w:val="000000"/>
          <w:kern w:val="0"/>
          <w:sz w:val="36"/>
          <w:szCs w:val="36"/>
          <w:shd w:fill="auto" w:val="clear"/>
          <w:lang w:val="en-US" w:eastAsia="zh-CN" w:bidi="hi-IN"/>
        </w:rPr>
        <w:t xml:space="preserve">Um dos mais belos exemplos dessa realidade espiritual está na obra </w:t>
      </w:r>
      <w:r>
        <w:rPr>
          <w:rFonts w:eastAsia="Times New Roman" w:cs="Times New Roman" w:ascii="Garamond" w:hAnsi="Garamond"/>
          <w:i/>
          <w:iCs/>
          <w:color w:val="000000"/>
          <w:kern w:val="0"/>
          <w:sz w:val="36"/>
          <w:szCs w:val="36"/>
          <w:shd w:fill="auto" w:val="clear"/>
          <w:lang w:val="en-US" w:eastAsia="zh-CN" w:bidi="hi-IN"/>
        </w:rPr>
        <w:t>Entre a Terra e o Céu</w:t>
      </w:r>
      <w:r>
        <w:rPr>
          <w:rFonts w:eastAsia="Times New Roman" w:cs="Times New Roman" w:ascii="Garamond" w:hAnsi="Garamond"/>
          <w:i w:val="false"/>
          <w:iCs w:val="false"/>
          <w:color w:val="000000"/>
          <w:kern w:val="0"/>
          <w:sz w:val="36"/>
          <w:szCs w:val="36"/>
          <w:shd w:fill="auto" w:val="clear"/>
          <w:lang w:val="en-US" w:eastAsia="zh-CN" w:bidi="hi-IN"/>
        </w:rPr>
        <w:t xml:space="preserve">, ditada por André Luiz ao nosso querido e saudoso Chico Xavier, no capítulo 2, intitulado </w:t>
      </w:r>
      <w:r>
        <w:rPr>
          <w:rFonts w:eastAsia="Times New Roman" w:cs="Times New Roman" w:ascii="Garamond" w:hAnsi="Garamond"/>
          <w:i/>
          <w:iCs/>
          <w:color w:val="000000"/>
          <w:kern w:val="0"/>
          <w:sz w:val="36"/>
          <w:szCs w:val="36"/>
          <w:shd w:fill="auto" w:val="clear"/>
          <w:lang w:val="en-US" w:eastAsia="zh-CN" w:bidi="hi-IN"/>
        </w:rPr>
        <w:t>No Cenário Terrestre</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color w:val="auto"/>
        </w:rPr>
      </w:pPr>
      <w:r>
        <w:rPr/>
      </w:r>
    </w:p>
    <w:p>
      <w:pPr>
        <w:pStyle w:val="Normal"/>
        <w:jc w:val="both"/>
        <w:rPr>
          <w:i w:val="false"/>
          <w:i w:val="false"/>
          <w:iCs w:val="false"/>
        </w:rPr>
      </w:pPr>
      <w:r>
        <w:rPr>
          <w:rFonts w:eastAsia="Times New Roman" w:cs="Times New Roman" w:ascii="Garamond" w:hAnsi="Garamond"/>
          <w:i w:val="false"/>
          <w:iCs w:val="false"/>
          <w:color w:val="000000"/>
          <w:kern w:val="0"/>
          <w:sz w:val="36"/>
          <w:szCs w:val="36"/>
          <w:shd w:fill="auto" w:val="clear"/>
          <w:lang w:val="en-US" w:eastAsia="zh-CN" w:bidi="hi-IN"/>
        </w:rPr>
        <w:t xml:space="preserve">André Luiz encontra-se numa instituição denominada </w:t>
      </w:r>
      <w:r>
        <w:rPr>
          <w:rFonts w:eastAsia="Times New Roman" w:cs="Times New Roman" w:ascii="Garamond" w:hAnsi="Garamond"/>
          <w:i/>
          <w:iCs/>
          <w:color w:val="000000"/>
          <w:kern w:val="0"/>
          <w:sz w:val="36"/>
          <w:szCs w:val="36"/>
          <w:shd w:fill="auto" w:val="clear"/>
          <w:lang w:val="en-US" w:eastAsia="zh-CN" w:bidi="hi-IN"/>
        </w:rPr>
        <w:t>Templo do Socorro</w:t>
      </w:r>
      <w:r>
        <w:rPr>
          <w:rFonts w:eastAsia="Times New Roman" w:cs="Times New Roman" w:ascii="Garamond" w:hAnsi="Garamond"/>
          <w:i w:val="false"/>
          <w:iCs w:val="false"/>
          <w:color w:val="000000"/>
          <w:kern w:val="0"/>
          <w:sz w:val="36"/>
          <w:szCs w:val="36"/>
          <w:shd w:fill="auto" w:val="clear"/>
          <w:lang w:val="en-US" w:eastAsia="zh-CN" w:bidi="hi-IN"/>
        </w:rPr>
        <w:t>, acompanhado de</w:t>
      </w:r>
      <w:r>
        <w:rPr>
          <w:rFonts w:eastAsia="Times New Roman" w:cs="Times New Roman" w:ascii="Garamond" w:hAnsi="Garamond"/>
          <w:i w:val="false"/>
          <w:iCs w:val="false"/>
          <w:color w:val="000000"/>
          <w:kern w:val="0"/>
          <w:sz w:val="36"/>
          <w:szCs w:val="36"/>
          <w:shd w:fill="auto" w:val="clear"/>
          <w:lang w:val="en-US" w:eastAsia="zh-CN" w:bidi="hi-IN"/>
        </w:rPr>
        <w:t xml:space="preserve"> um Espírito de nome </w:t>
      </w:r>
      <w:r>
        <w:rPr>
          <w:rFonts w:eastAsia="Times New Roman" w:cs="Times New Roman" w:ascii="Garamond" w:hAnsi="Garamond"/>
          <w:i w:val="false"/>
          <w:iCs w:val="false"/>
          <w:color w:val="000000"/>
          <w:kern w:val="0"/>
          <w:sz w:val="36"/>
          <w:szCs w:val="36"/>
          <w:shd w:fill="auto" w:val="clear"/>
          <w:lang w:val="en-US" w:eastAsia="zh-CN" w:bidi="hi-IN"/>
        </w:rPr>
        <w:t>Hilário. Ambos estão recebendo instruções do Ministro Clarêncio acerca dos mecanismos da prece.</w:t>
      </w:r>
      <w:r>
        <w:br w:type="page"/>
      </w:r>
    </w:p>
    <w:p>
      <w:pPr>
        <w:pStyle w:val="Normal"/>
        <w:jc w:val="both"/>
        <w:rPr>
          <w:i w:val="false"/>
          <w:i w:val="false"/>
          <w:iCs w:val="false"/>
        </w:rPr>
      </w:pPr>
      <w:r>
        <w:rPr>
          <w:rFonts w:eastAsia="Times New Roman" w:cs="Times New Roman" w:ascii="Garamond" w:hAnsi="Garamond"/>
          <w:i w:val="false"/>
          <w:iCs w:val="false"/>
          <w:color w:val="000000"/>
          <w:kern w:val="0"/>
          <w:sz w:val="36"/>
          <w:szCs w:val="36"/>
          <w:shd w:fill="auto" w:val="clear"/>
          <w:lang w:val="en-US" w:eastAsia="zh-CN" w:bidi="hi-IN"/>
        </w:rPr>
        <w:t>De repente, Clarêncio é interrompido por uma jovem um tanto quanto preocupada. Ela diz a Clarêncio que o Templo do Socorro estava recebendo pedidos de ajuda vindos de uma pessoa cuja reencarnação havia sido endossada por Clarêncio.</w:t>
      </w:r>
    </w:p>
    <w:p>
      <w:pPr>
        <w:pStyle w:val="Normal"/>
        <w:jc w:val="both"/>
        <w:rPr>
          <w:i w:val="false"/>
          <w:i w:val="false"/>
          <w:iCs w:val="false"/>
        </w:rPr>
      </w:pPr>
      <w:r>
        <w:rPr/>
      </w:r>
    </w:p>
    <w:p>
      <w:pPr>
        <w:pStyle w:val="Normal"/>
        <w:jc w:val="both"/>
        <w:rPr>
          <w:i w:val="false"/>
          <w:i w:val="false"/>
          <w:iCs w:val="false"/>
        </w:rPr>
      </w:pPr>
      <w:r>
        <w:rPr>
          <w:rFonts w:eastAsia="Times New Roman" w:cs="Times New Roman" w:ascii="Garamond" w:hAnsi="Garamond"/>
          <w:i w:val="false"/>
          <w:iCs w:val="false"/>
          <w:color w:val="000000"/>
          <w:kern w:val="0"/>
          <w:sz w:val="36"/>
          <w:szCs w:val="36"/>
          <w:shd w:fill="auto" w:val="clear"/>
          <w:lang w:val="en-US" w:eastAsia="zh-CN" w:bidi="hi-IN"/>
        </w:rPr>
        <w:t>O Ministro pergunta: “</w:t>
      </w:r>
      <w:r>
        <w:rPr>
          <w:rFonts w:eastAsia="Times New Roman" w:cs="Times New Roman" w:ascii="Garamond" w:hAnsi="Garamond"/>
          <w:i/>
          <w:iCs/>
          <w:color w:val="000000"/>
          <w:kern w:val="0"/>
          <w:sz w:val="36"/>
          <w:szCs w:val="36"/>
          <w:shd w:fill="auto" w:val="clear"/>
          <w:lang w:val="en-US" w:eastAsia="zh-CN" w:bidi="hi-IN"/>
        </w:rPr>
        <w:t>É um apelo individual urgente</w:t>
      </w:r>
      <w:r>
        <w:rPr>
          <w:rFonts w:eastAsia="Times New Roman" w:cs="Times New Roman" w:ascii="Garamond" w:hAnsi="Garamond"/>
          <w:i w:val="false"/>
          <w:iCs w:val="false"/>
          <w:color w:val="000000"/>
          <w:kern w:val="0"/>
          <w:sz w:val="36"/>
          <w:szCs w:val="36"/>
          <w:shd w:fill="auto" w:val="clear"/>
          <w:lang w:val="en-US" w:eastAsia="zh-CN" w:bidi="hi-IN"/>
        </w:rPr>
        <w:t>?” e a jovem responde que o assunto é inquietante, mas havia chegado até eles através de uma oração refratada.</w:t>
      </w:r>
    </w:p>
    <w:p>
      <w:pPr>
        <w:pStyle w:val="Normal"/>
        <w:jc w:val="both"/>
        <w:rPr>
          <w:i w:val="false"/>
          <w:i w:val="false"/>
          <w:iCs w:val="false"/>
        </w:rPr>
      </w:pPr>
      <w:r>
        <w:rPr/>
      </w:r>
    </w:p>
    <w:p>
      <w:pPr>
        <w:pStyle w:val="Normal"/>
        <w:jc w:val="both"/>
        <w:rPr>
          <w:i w:val="false"/>
          <w:i w:val="false"/>
          <w:iCs w:val="false"/>
        </w:rPr>
      </w:pPr>
      <w:r>
        <w:rPr>
          <w:rFonts w:eastAsia="Times New Roman" w:cs="Times New Roman" w:ascii="Garamond" w:hAnsi="Garamond"/>
          <w:color w:val="000000"/>
          <w:kern w:val="0"/>
          <w:sz w:val="36"/>
          <w:szCs w:val="36"/>
          <w:shd w:fill="auto" w:val="clear"/>
          <w:lang w:val="en-US" w:eastAsia="zh-CN" w:bidi="hi-IN"/>
        </w:rPr>
        <w:t>Clarêncio, então, convida André e Hilário a o acompanharem naquele caso. O Ministro explica que se tratava de uma oração comovedora, tão vibrante e tão poderosa que superou as linhas vibratórias comuns do plano de matéria mais densa e alcançou patamares mais elevados.</w:t>
      </w:r>
    </w:p>
    <w:p>
      <w:pPr>
        <w:pStyle w:val="Normal"/>
        <w:jc w:val="both"/>
        <w:rPr>
          <w:i w:val="false"/>
          <w:i w:val="false"/>
          <w:iCs w:val="false"/>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Explica, ainda, que aquela oração havia partido de uma devotada servidora, de nome Evelina, que, há 15 anos, se ausentou da cidade espiritual para cumprir determinadas tarefas na reencarnação.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Hilário, então, pergunta a Clarêncio: – </w:t>
      </w:r>
      <w:r>
        <w:rPr>
          <w:rFonts w:eastAsia="Times New Roman" w:cs="Times New Roman" w:ascii="Garamond" w:hAnsi="Garamond"/>
          <w:i/>
          <w:iCs/>
          <w:color w:val="000000"/>
          <w:kern w:val="0"/>
          <w:sz w:val="36"/>
          <w:szCs w:val="36"/>
          <w:shd w:fill="auto" w:val="clear"/>
          <w:lang w:val="en-US" w:eastAsia="zh-CN" w:bidi="hi-IN"/>
        </w:rPr>
        <w:t>O que vem a ser uma oração refratada?</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Clarêncio responde que a oração refratada é aquela cujo impulso luminoso teve a sua direção desviada, passando a outro objetivo.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da expressão de dúvida que André e Hilário ainda demonstravam, Clarêncio pede que aguardem e pede, também, que seja chamada a irmã Eulália. Assim que Eulália se faz presente, ela começa a explicar a Clarêncio o caso de Evelina.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jovem encontrava-se numa situação familiar profundamente dolorosa. Amaro, seu pai, estava sofrendo de graves enfermidades. O irmão mais novo, Júlio, atendendo a compromissos assumidos no passado, havia desencarnado por afogamento.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Zulmira, sua madrasta, carregava consigo uma certa culpa pela morte de Júlio, porque, em determinado momento, ela desejou que o menino desaparecesse, por não amá-lo.</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o pivô de toda a crise era justamente Odila, a mãe de Evelina. Desencarnada, </w:t>
      </w:r>
      <w:r>
        <w:rPr>
          <w:rFonts w:eastAsia="Times New Roman" w:cs="Times New Roman" w:ascii="Garamond" w:hAnsi="Garamond"/>
          <w:color w:val="000000"/>
          <w:kern w:val="0"/>
          <w:sz w:val="36"/>
          <w:szCs w:val="36"/>
          <w:shd w:fill="auto" w:val="clear"/>
          <w:lang w:val="en-US" w:eastAsia="zh-CN" w:bidi="hi-IN"/>
        </w:rPr>
        <w:t>ela</w:t>
      </w:r>
      <w:r>
        <w:rPr>
          <w:rFonts w:eastAsia="Times New Roman" w:cs="Times New Roman" w:ascii="Garamond" w:hAnsi="Garamond"/>
          <w:color w:val="000000"/>
          <w:kern w:val="0"/>
          <w:sz w:val="36"/>
          <w:szCs w:val="36"/>
          <w:shd w:fill="auto" w:val="clear"/>
          <w:lang w:val="en-US" w:eastAsia="zh-CN" w:bidi="hi-IN"/>
        </w:rPr>
        <w:t xml:space="preserve"> nunca aceitou o segundo casamento de Amaro. Por ciúme e egoísmo, havia decidido fazer da vida de Zulmira um tormento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desequilibrando todo o ambiente doméstico.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Eulália, ao descrever esse quadro para o Ministro Clarêncio, disse ter visto Evelina chorando comovedoramente diante de uma fotografia de Odila, suplicando pela proteção da mãe.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Odila, porém, mergulhada nas </w:t>
      </w:r>
      <w:r>
        <w:rPr>
          <w:rFonts w:eastAsia="Times New Roman" w:cs="Times New Roman" w:ascii="Garamond" w:hAnsi="Garamond"/>
          <w:color w:val="000000"/>
          <w:kern w:val="0"/>
          <w:sz w:val="36"/>
          <w:szCs w:val="36"/>
          <w:shd w:fill="auto" w:val="clear"/>
          <w:lang w:val="en-US" w:eastAsia="zh-CN" w:bidi="hi-IN"/>
        </w:rPr>
        <w:t xml:space="preserve">baixas </w:t>
      </w:r>
      <w:r>
        <w:rPr>
          <w:rFonts w:eastAsia="Times New Roman" w:cs="Times New Roman" w:ascii="Garamond" w:hAnsi="Garamond"/>
          <w:color w:val="000000"/>
          <w:kern w:val="0"/>
          <w:sz w:val="36"/>
          <w:szCs w:val="36"/>
          <w:shd w:fill="auto" w:val="clear"/>
          <w:lang w:val="en-US" w:eastAsia="zh-CN" w:bidi="hi-IN"/>
        </w:rPr>
        <w:t>vibrações que ela mesma criou, sequer ouviu as orações da filha. Contudo, Evelina orava com tanto desejo de receber socorro que suas rogativas, quebrando a direção, chegaram até o Templo do Socorro.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Dirigindo-se a André Luiz e Hilário, o Ministro Clarêncio pergunta: – </w:t>
      </w:r>
      <w:r>
        <w:rPr>
          <w:rFonts w:eastAsia="Times New Roman" w:cs="Times New Roman" w:ascii="Garamond" w:hAnsi="Garamond"/>
          <w:i/>
          <w:iCs/>
          <w:color w:val="000000"/>
          <w:kern w:val="0"/>
          <w:sz w:val="36"/>
          <w:szCs w:val="36"/>
          <w:shd w:fill="auto" w:val="clear"/>
          <w:lang w:val="en-US" w:eastAsia="zh-CN" w:bidi="hi-IN"/>
        </w:rPr>
        <w:t>Compreendem, agora, o que seja uma oração refratada?</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conhecer a situação do Espírito materno e sem saber que a mãe era a causadora de grande parte das aflições da família, Evelina dirige a ela suas rogativas de auxílio.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Sua prece era tão sincera e tão carregada de sentimentos elevados que, embora não tenha encontrado acolhimento no primeiro momento, ela não se perdeu.</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Graças à força moral de Evelina, a prece seguiu adiante, atravessou regiões espirituais menos elevadas e chegou a esferas onde havia trabalhadores capazes de compreender a situação e oferecer auxílio.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meus irmãos, a resposta é sim: nossas preces sempre são ouvidas, desde que tenhamos merecimento e </w:t>
      </w:r>
      <w:r>
        <w:rPr>
          <w:rFonts w:eastAsia="Times New Roman" w:cs="Times New Roman" w:ascii="Garamond" w:hAnsi="Garamond"/>
          <w:color w:val="000000"/>
          <w:kern w:val="0"/>
          <w:sz w:val="36"/>
          <w:szCs w:val="36"/>
          <w:shd w:fill="auto" w:val="clear"/>
          <w:lang w:val="en-US" w:eastAsia="zh-CN" w:bidi="hi-IN"/>
        </w:rPr>
        <w:t>peçamos algo verdadeiramente bom.</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Passemos, então, à última das três perguntas apresentadas anteriormente: podemos pedir qualquer coisa em nossas orações?</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tenho um tio que, quando meus primos eram crianças, dizia que eles poderiam pedir qualquer presente no Natal. Meus primos pulavam de alegria até o momento em que meu tio dizia: “Podem pedir à vontade; se vão ganhar o que pedirem é outra história”.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Às vezes, é exatamente assim que nos comportamos diante de Deus: como crianças que pensam que receberão tudo aquilo que pedirem. Felizmente, para o nosso próprio bem, não é assim que Deus opera.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Deus nos concedesse tudo aquilo que pedimos, certamente a ruína da humanidade já teria se consumado.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Allan Kardec, ainda no capítulo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diz que a grande maioria dos males da vida são consequências de erros cometidos na atual existência, erros dos quais estaríamos livres se utilizássemos corretamente o recurso da oração.</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Pela oração, podemos atrair a salutar inspiração dos bons Espíritos, receber deles força para resistir aos maus pensamentos e às nossas más inclinações.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devemos pedir a Deus que tire de nossas vidas as provas pelas quais temos que passar. </w:t>
      </w:r>
      <w:r>
        <w:rPr>
          <w:rFonts w:eastAsia="Times New Roman" w:cs="Times New Roman" w:ascii="Garamond" w:hAnsi="Garamond"/>
          <w:color w:val="000000"/>
          <w:kern w:val="0"/>
          <w:sz w:val="36"/>
          <w:szCs w:val="36"/>
          <w:shd w:fill="auto" w:val="clear"/>
          <w:lang w:val="en-US" w:eastAsia="zh-CN" w:bidi="hi-IN"/>
        </w:rPr>
        <w:t>Afinal de contas, e</w:t>
      </w:r>
      <w:r>
        <w:rPr>
          <w:rFonts w:eastAsia="Times New Roman" w:cs="Times New Roman" w:ascii="Garamond" w:hAnsi="Garamond"/>
          <w:color w:val="000000"/>
          <w:kern w:val="0"/>
          <w:sz w:val="36"/>
          <w:szCs w:val="36"/>
          <w:shd w:fill="auto" w:val="clear"/>
          <w:lang w:val="en-US" w:eastAsia="zh-CN" w:bidi="hi-IN"/>
        </w:rPr>
        <w:t>las são nossos instrumentos de aprendizado e evolução.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Seria como o aluno que pede ao professor </w:t>
      </w:r>
      <w:r>
        <w:rPr>
          <w:rFonts w:eastAsia="Times New Roman" w:cs="Times New Roman" w:ascii="Garamond" w:hAnsi="Garamond"/>
          <w:color w:val="000000"/>
          <w:kern w:val="0"/>
          <w:sz w:val="36"/>
          <w:szCs w:val="36"/>
          <w:shd w:fill="auto" w:val="clear"/>
          <w:lang w:val="en-US" w:eastAsia="zh-CN" w:bidi="hi-IN"/>
        </w:rPr>
        <w:t>que não aplique</w:t>
      </w:r>
      <w:r>
        <w:rPr>
          <w:rFonts w:eastAsia="Times New Roman" w:cs="Times New Roman" w:ascii="Garamond" w:hAnsi="Garamond"/>
          <w:color w:val="000000"/>
          <w:kern w:val="0"/>
          <w:sz w:val="36"/>
          <w:szCs w:val="36"/>
          <w:shd w:fill="auto" w:val="clear"/>
          <w:lang w:val="en-US" w:eastAsia="zh-CN" w:bidi="hi-IN"/>
        </w:rPr>
        <w:t xml:space="preserve"> provas e exames. Como esse aluno poderia provar que adquiriu conhecimento suficiente para avançar nas séries escolares e receber ensinamentos mais profundos?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w:t>
      </w:r>
      <w:r>
        <w:rPr>
          <w:rFonts w:eastAsia="Times New Roman" w:cs="Times New Roman" w:ascii="Garamond" w:hAnsi="Garamond"/>
          <w:color w:val="000000"/>
          <w:kern w:val="0"/>
          <w:sz w:val="36"/>
          <w:szCs w:val="36"/>
          <w:shd w:fill="auto" w:val="clear"/>
          <w:lang w:val="en-US" w:eastAsia="zh-CN" w:bidi="hi-IN"/>
        </w:rPr>
        <w:t>o que podemos</w:t>
      </w:r>
      <w:r>
        <w:rPr>
          <w:rFonts w:eastAsia="Times New Roman" w:cs="Times New Roman" w:ascii="Garamond" w:hAnsi="Garamond"/>
          <w:color w:val="000000"/>
          <w:kern w:val="0"/>
          <w:sz w:val="36"/>
          <w:szCs w:val="36"/>
          <w:shd w:fill="auto" w:val="clear"/>
          <w:lang w:val="en-US" w:eastAsia="zh-CN" w:bidi="hi-IN"/>
        </w:rPr>
        <w:t xml:space="preserve"> pedir a Deus é</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que fortaleça </w:t>
      </w:r>
      <w:r>
        <w:rPr>
          <w:rFonts w:eastAsia="Times New Roman" w:cs="Times New Roman" w:ascii="Garamond" w:hAnsi="Garamond"/>
          <w:color w:val="000000"/>
          <w:kern w:val="0"/>
          <w:sz w:val="36"/>
          <w:szCs w:val="36"/>
          <w:shd w:fill="auto" w:val="clear"/>
          <w:lang w:val="en-US" w:eastAsia="zh-CN" w:bidi="hi-IN"/>
        </w:rPr>
        <w:t xml:space="preserve">em nós </w:t>
      </w:r>
      <w:r>
        <w:rPr>
          <w:rFonts w:eastAsia="Times New Roman" w:cs="Times New Roman" w:ascii="Garamond" w:hAnsi="Garamond"/>
          <w:color w:val="000000"/>
          <w:kern w:val="0"/>
          <w:sz w:val="36"/>
          <w:szCs w:val="36"/>
          <w:shd w:fill="auto" w:val="clear"/>
          <w:lang w:val="en-US" w:eastAsia="zh-CN" w:bidi="hi-IN"/>
        </w:rPr>
        <w:t>a paciência, a resignação e a fé; que nos dê luz e discernimento para lidarmos com as adversidades da vida e força para superá-las.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Kardec afirma que esse amparo Deus </w:t>
      </w:r>
      <w:r>
        <w:rPr>
          <w:rFonts w:eastAsia="Times New Roman" w:cs="Times New Roman" w:ascii="Garamond" w:hAnsi="Garamond"/>
          <w:color w:val="000000"/>
          <w:kern w:val="0"/>
          <w:sz w:val="36"/>
          <w:szCs w:val="36"/>
          <w:shd w:fill="auto" w:val="clear"/>
          <w:lang w:val="en-US" w:eastAsia="zh-CN" w:bidi="hi-IN"/>
        </w:rPr>
        <w:t>jamais deixará de nos conceder</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Pois bem, falamos bastante sobre a oração porque ela é uma parte importantíssima do Pedi e Obtereis. Entretanto, ela não é a única.</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mais sinceras que sejam nossas orações, por maior que seja a nossa fé, não é justo que sejamos eternos pedintes; é indispensável que ofereçamos algo de nossa parte.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Palavras de Vida Eterna</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número 9 — </w:t>
      </w:r>
      <w:r>
        <w:rPr>
          <w:rFonts w:eastAsia="Times New Roman" w:cs="Times New Roman" w:ascii="Garamond" w:hAnsi="Garamond"/>
          <w:i/>
          <w:iCs/>
          <w:color w:val="000000"/>
          <w:kern w:val="0"/>
          <w:sz w:val="36"/>
          <w:szCs w:val="36"/>
          <w:shd w:fill="auto" w:val="clear"/>
          <w:lang w:val="en-US" w:eastAsia="zh-CN" w:bidi="hi-IN"/>
        </w:rPr>
        <w:t>Socorro e Concurso</w:t>
      </w:r>
      <w:r>
        <w:rPr>
          <w:rFonts w:eastAsia="Times New Roman" w:cs="Times New Roman" w:ascii="Garamond" w:hAnsi="Garamond"/>
          <w:color w:val="000000"/>
          <w:kern w:val="0"/>
          <w:sz w:val="36"/>
          <w:szCs w:val="36"/>
          <w:shd w:fill="auto" w:val="clear"/>
          <w:lang w:val="en-US" w:eastAsia="zh-CN" w:bidi="hi-IN"/>
        </w:rPr>
        <w:t>, nos traz um ensinamento muito valioso</w:t>
      </w:r>
      <w:r>
        <w:rPr>
          <w:rFonts w:eastAsia="Times New Roman" w:cs="Times New Roman" w:ascii="Garamond" w:hAnsi="Garamond"/>
          <w:color w:val="000000"/>
          <w:kern w:val="0"/>
          <w:sz w:val="36"/>
          <w:szCs w:val="36"/>
          <w:shd w:fill="auto" w:val="clear"/>
          <w:lang w:val="en-US" w:eastAsia="zh-CN" w:bidi="hi-IN"/>
        </w:rPr>
        <w:t xml:space="preserve"> sobre esse tema</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5 pães e 2 peixes. Jesus os multiplica de tal forma que são alimentados 5 mil homens, sem contar mulheres e crianças, e, com as sobras, eles encheram 12 cestos de vime.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segunda </w:t>
      </w:r>
      <w:r>
        <w:rPr>
          <w:rFonts w:eastAsia="Times New Roman" w:cs="Times New Roman" w:ascii="Garamond" w:hAnsi="Garamond"/>
          <w:color w:val="000000"/>
          <w:kern w:val="0"/>
          <w:sz w:val="36"/>
          <w:szCs w:val="36"/>
          <w:shd w:fill="auto" w:val="clear"/>
          <w:lang w:val="en-US" w:eastAsia="zh-CN" w:bidi="hi-IN"/>
        </w:rPr>
        <w:t>aparece</w:t>
      </w:r>
      <w:r>
        <w:rPr>
          <w:rFonts w:eastAsia="Times New Roman" w:cs="Times New Roman" w:ascii="Garamond" w:hAnsi="Garamond"/>
          <w:color w:val="000000"/>
          <w:kern w:val="0"/>
          <w:sz w:val="36"/>
          <w:szCs w:val="36"/>
          <w:shd w:fill="auto" w:val="clear"/>
          <w:lang w:val="en-US" w:eastAsia="zh-CN" w:bidi="hi-IN"/>
        </w:rPr>
        <w:t xml:space="preserve"> apenas nos Evangelhos de Mateus e Marcos. Nessa ocasião, os discípulos tinham 7 pães e alguns peixinhos, conforme está registrado. </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Após a multiplicação, foram alimentados 4 mil homens, além de mulheres e crianças, e 7 cestos foram enchidos com as sobras.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Na lição </w:t>
      </w:r>
      <w:r>
        <w:rPr>
          <w:rFonts w:eastAsia="Times New Roman" w:cs="Times New Roman" w:ascii="Garamond" w:hAnsi="Garamond"/>
          <w:i/>
          <w:iCs/>
          <w:color w:val="000000"/>
          <w:kern w:val="0"/>
          <w:sz w:val="36"/>
          <w:szCs w:val="36"/>
          <w:shd w:fill="auto" w:val="clear"/>
          <w:lang w:val="en-US" w:eastAsia="zh-CN" w:bidi="hi-IN"/>
        </w:rPr>
        <w:t>Socorro e Concurso</w:t>
      </w:r>
      <w:r>
        <w:rPr>
          <w:rFonts w:eastAsia="Times New Roman" w:cs="Times New Roman" w:ascii="Garamond" w:hAnsi="Garamond"/>
          <w:color w:val="000000"/>
          <w:kern w:val="0"/>
          <w:sz w:val="36"/>
          <w:szCs w:val="36"/>
          <w:shd w:fill="auto" w:val="clear"/>
          <w:lang w:val="en-US" w:eastAsia="zh-CN" w:bidi="hi-IN"/>
        </w:rPr>
        <w:t>, Emmanuel recorre à segunda multiplicação dos pães e peixes. Existe um motivo para essa escolha, mas falaremos disso um pouco mais adiante.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 xml:space="preserve"> destaca que Jesus não pergunta aos discípulos de quantos pães eles precisariam para alimentar a multidão; Ele pergunta quantos pães os discípulos tinham</w:t>
      </w:r>
      <w:r>
        <w:rPr>
          <w:rFonts w:eastAsia="Times New Roman" w:cs="Times New Roman" w:ascii="Garamond" w:hAnsi="Garamond"/>
          <w:color w:val="000000"/>
          <w:kern w:val="0"/>
          <w:sz w:val="36"/>
          <w:szCs w:val="36"/>
          <w:shd w:fill="auto" w:val="clear"/>
          <w:lang w:val="en-US" w:eastAsia="zh-CN" w:bidi="hi-IN"/>
        </w:rPr>
        <w:t xml:space="preserve">, deixando </w:t>
      </w:r>
      <w:r>
        <w:rPr>
          <w:rFonts w:eastAsia="Times New Roman" w:cs="Times New Roman" w:ascii="Garamond" w:hAnsi="Garamond"/>
          <w:color w:val="000000"/>
          <w:kern w:val="0"/>
          <w:sz w:val="36"/>
          <w:szCs w:val="36"/>
          <w:shd w:fill="auto" w:val="clear"/>
          <w:lang w:val="en-US" w:eastAsia="zh-CN" w:bidi="hi-IN"/>
        </w:rPr>
        <w:t>clara a necessidade de darmos a nossa contribuição quando solicitamos socorro.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Nas duas multiplicações, Jesus alimentou milhares de pessoas, havendo, inclusive, sobras significativas. Entretanto, em ambas as ocasiões, Ele precisou das “migalhas”</w:t>
      </w: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vamos chamar assim — oferecidas pelos discípulos.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Emmanuel traz esse ensinamento para o campo da oração e diz que não é justo solicitarmos o amparo do Mais Alto estendendo as mãos sempre vazias. De que </w:t>
      </w:r>
      <w:r>
        <w:rPr>
          <w:rFonts w:eastAsia="Times New Roman" w:cs="Times New Roman" w:ascii="Garamond" w:hAnsi="Garamond"/>
          <w:color w:val="000000"/>
          <w:kern w:val="0"/>
          <w:sz w:val="36"/>
          <w:szCs w:val="36"/>
          <w:shd w:fill="auto" w:val="clear"/>
          <w:lang w:val="en-US" w:eastAsia="zh-CN" w:bidi="hi-IN"/>
        </w:rPr>
        <w:t>valem</w:t>
      </w:r>
      <w:r>
        <w:rPr>
          <w:rFonts w:eastAsia="Times New Roman" w:cs="Times New Roman" w:ascii="Garamond" w:hAnsi="Garamond"/>
          <w:color w:val="000000"/>
          <w:kern w:val="0"/>
          <w:sz w:val="36"/>
          <w:szCs w:val="36"/>
          <w:shd w:fill="auto" w:val="clear"/>
          <w:lang w:val="en-US" w:eastAsia="zh-CN" w:bidi="hi-IN"/>
        </w:rPr>
        <w:t xml:space="preserve"> preces belas e comoventes se não oferecemos nada em troca?</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Se </w:t>
      </w:r>
      <w:r>
        <w:rPr>
          <w:rFonts w:eastAsia="Times New Roman" w:cs="Times New Roman" w:ascii="Garamond" w:hAnsi="Garamond"/>
          <w:color w:val="000000"/>
          <w:kern w:val="0"/>
          <w:sz w:val="36"/>
          <w:szCs w:val="36"/>
          <w:shd w:fill="auto" w:val="clear"/>
          <w:lang w:val="en-US" w:eastAsia="zh-CN" w:bidi="hi-IN"/>
        </w:rPr>
        <w:t>queremos</w:t>
      </w:r>
      <w:r>
        <w:rPr>
          <w:rFonts w:eastAsia="Times New Roman" w:cs="Times New Roman" w:ascii="Garamond" w:hAnsi="Garamond"/>
          <w:color w:val="000000"/>
          <w:kern w:val="0"/>
          <w:sz w:val="36"/>
          <w:szCs w:val="36"/>
          <w:shd w:fill="auto" w:val="clear"/>
          <w:lang w:val="en-US" w:eastAsia="zh-CN" w:bidi="hi-IN"/>
        </w:rPr>
        <w:t xml:space="preserve"> ser merecedores da proteção e do auxílio dos Céus, é indispensável que apresentemos alguma contribuição.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em pelo menos uma ocasião, já pedimos à Espiritualidade desta Casa amparo para nós, para um familiar ou amigo e até mesmo para um desconhecido.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uma prática comum colocarmos o nome de alguém na urna ou no livro de irradiação. Às vezes, a pessoa nem nos pede ajuda; nós é que oferecemos.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Ficamos sabendo</w:t>
      </w:r>
      <w:r>
        <w:rPr>
          <w:rFonts w:eastAsia="Times New Roman" w:cs="Times New Roman" w:ascii="Garamond" w:hAnsi="Garamond"/>
          <w:color w:val="000000"/>
          <w:kern w:val="0"/>
          <w:sz w:val="36"/>
          <w:szCs w:val="36"/>
          <w:shd w:fill="auto" w:val="clear"/>
          <w:lang w:val="en-US" w:eastAsia="zh-CN" w:bidi="hi-IN"/>
        </w:rPr>
        <w:t xml:space="preserve"> de alguém que está em dificuldades e falamos: “Passe o nome completo e o endereço que eu vou levar lá no Glacus”.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uma atitude bonita, porque revela nossa vontade de ajudar. Mas será que, a cada nome que trazemos, oferecemos algo em troca? Ou será que apenas colocamos mais trabalho nas mãos da Espiritualidade?</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é o alerta de Emmanuel: não podemos apenas pedir, sem oferecer nossa contribuição no bem. Assim como os discípulos, também precisamos oferecer alguns pães.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contribuição no bem, não nos referimos exclusivamente a uma tarefa aqui na Casa de Glacus. Claro, se pudermos abraçar uma ou mais das abençoadas tarefas que esta Casa nos oferece, excelente.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se isso ainda não é possível, não há problema. Importa fazermos o bem onde, quando e a quem pudermos, com os recursos ao nosso alcance, porque nada fala melhor em nosso nome perante Deus do que o trabalho no bem.</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Espírito V. Monod, no item </w:t>
      </w:r>
      <w:r>
        <w:rPr>
          <w:rFonts w:eastAsia="Times New Roman" w:cs="Times New Roman" w:ascii="Garamond" w:hAnsi="Garamond"/>
          <w:i/>
          <w:iCs/>
          <w:color w:val="000000"/>
          <w:kern w:val="0"/>
          <w:sz w:val="36"/>
          <w:szCs w:val="36"/>
          <w:shd w:fill="auto" w:val="clear"/>
          <w:lang w:val="en-US" w:eastAsia="zh-CN" w:bidi="hi-IN"/>
        </w:rPr>
        <w:t>Maneira de Orar</w:t>
      </w:r>
      <w:r>
        <w:rPr>
          <w:rFonts w:eastAsia="Times New Roman" w:cs="Times New Roman" w:ascii="Garamond" w:hAnsi="Garamond"/>
          <w:color w:val="000000"/>
          <w:kern w:val="0"/>
          <w:sz w:val="36"/>
          <w:szCs w:val="36"/>
          <w:shd w:fill="auto" w:val="clear"/>
          <w:lang w:val="en-US" w:eastAsia="zh-CN" w:bidi="hi-IN"/>
        </w:rPr>
        <w:t xml:space="preserve">, também no capítulo </w:t>
      </w:r>
      <w:r>
        <w:rPr>
          <w:rFonts w:eastAsia="Times New Roman" w:cs="Times New Roman" w:ascii="Garamond" w:hAnsi="Garamond"/>
          <w:i/>
          <w:iCs/>
          <w:color w:val="000000"/>
          <w:kern w:val="0"/>
          <w:sz w:val="36"/>
          <w:szCs w:val="36"/>
          <w:shd w:fill="auto" w:val="clear"/>
          <w:lang w:val="en-US" w:eastAsia="zh-CN" w:bidi="hi-IN"/>
        </w:rPr>
        <w:t xml:space="preserve">Pedi e </w:t>
      </w:r>
      <w:r>
        <w:rPr>
          <w:rFonts w:eastAsia="Times New Roman" w:cs="Times New Roman" w:ascii="Garamond" w:hAnsi="Garamond"/>
          <w:i/>
          <w:iCs/>
          <w:color w:val="000000"/>
          <w:kern w:val="0"/>
          <w:sz w:val="36"/>
          <w:szCs w:val="36"/>
          <w:shd w:fill="auto" w:val="clear"/>
          <w:lang w:val="en-US" w:eastAsia="zh-CN" w:bidi="hi-IN"/>
        </w:rPr>
        <w:t>o</w:t>
      </w:r>
      <w:r>
        <w:rPr>
          <w:rFonts w:eastAsia="Times New Roman" w:cs="Times New Roman" w:ascii="Garamond" w:hAnsi="Garamond"/>
          <w:i/>
          <w:iCs/>
          <w:color w:val="000000"/>
          <w:kern w:val="0"/>
          <w:sz w:val="36"/>
          <w:szCs w:val="36"/>
          <w:shd w:fill="auto" w:val="clear"/>
          <w:lang w:val="en-US" w:eastAsia="zh-CN" w:bidi="hi-IN"/>
        </w:rPr>
        <w:t>btereis</w:t>
      </w:r>
      <w:r>
        <w:rPr>
          <w:rFonts w:eastAsia="Times New Roman" w:cs="Times New Roman" w:ascii="Garamond" w:hAnsi="Garamond"/>
          <w:color w:val="000000"/>
          <w:kern w:val="0"/>
          <w:sz w:val="36"/>
          <w:szCs w:val="36"/>
          <w:shd w:fill="auto" w:val="clear"/>
          <w:lang w:val="en-US" w:eastAsia="zh-CN" w:bidi="hi-IN"/>
        </w:rPr>
        <w:t>, nos diz que nossa prece deve ser o cumprimento diário de nossos deveres para com o próximo.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Auxiliar nossos irmãos de caminhada em suas necessidades físicas e morais é um ato de amor a Deus.</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Agradecer por uma felicidade que sentimos, por escaparmos de um acidente ou por conseguirmos lidar com serenidade diante de algo que antes nos causava grande contrariedade, é um ato de reconhecimento a Deus.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Pai Nosso nos foi ensinado por Jesus. É uma prece tão rica e bela que a Espiritualidade recomendou a Kardec colocá-la em primeiro lugar no capítulo XXVIII - </w:t>
      </w:r>
      <w:r>
        <w:rPr>
          <w:rFonts w:eastAsia="Times New Roman" w:cs="Times New Roman" w:ascii="Garamond" w:hAnsi="Garamond"/>
          <w:i/>
          <w:iCs/>
          <w:color w:val="000000"/>
          <w:kern w:val="0"/>
          <w:sz w:val="36"/>
          <w:szCs w:val="36"/>
          <w:shd w:fill="auto" w:val="clear"/>
          <w:lang w:val="en-US" w:eastAsia="zh-CN" w:bidi="hi-IN"/>
        </w:rPr>
        <w:t>Coletânea de Preces Espíritas</w:t>
      </w:r>
      <w:r>
        <w:rPr>
          <w:rFonts w:eastAsia="Times New Roman" w:cs="Times New Roman" w:ascii="Garamond" w:hAnsi="Garamond"/>
          <w:color w:val="000000"/>
          <w:kern w:val="0"/>
          <w:sz w:val="36"/>
          <w:szCs w:val="36"/>
          <w:shd w:fill="auto" w:val="clear"/>
          <w:lang w:val="en-US" w:eastAsia="zh-CN" w:bidi="hi-IN"/>
        </w:rPr>
        <w:t xml:space="preserve"> também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Auxiliado pela Espiritualidade</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Kardec</w:t>
      </w:r>
      <w:r>
        <w:rPr>
          <w:rFonts w:eastAsia="Times New Roman" w:cs="Times New Roman" w:ascii="Garamond" w:hAnsi="Garamond"/>
          <w:color w:val="000000"/>
          <w:kern w:val="0"/>
          <w:sz w:val="36"/>
          <w:szCs w:val="36"/>
          <w:shd w:fill="auto" w:val="clear"/>
          <w:lang w:val="en-US" w:eastAsia="zh-CN" w:bidi="hi-IN"/>
        </w:rPr>
        <w:t xml:space="preserve"> explica o significado de cada uma das </w:t>
      </w:r>
      <w:r>
        <w:rPr>
          <w:rFonts w:eastAsia="Times New Roman" w:cs="Times New Roman" w:ascii="Garamond" w:hAnsi="Garamond"/>
          <w:color w:val="000000"/>
          <w:kern w:val="0"/>
          <w:sz w:val="36"/>
          <w:szCs w:val="36"/>
          <w:shd w:fill="auto" w:val="clear"/>
          <w:lang w:val="en-US" w:eastAsia="zh-CN" w:bidi="hi-IN"/>
        </w:rPr>
        <w:t>partes</w:t>
      </w:r>
      <w:r>
        <w:rPr>
          <w:rFonts w:eastAsia="Times New Roman" w:cs="Times New Roman" w:ascii="Garamond" w:hAnsi="Garamond"/>
          <w:color w:val="000000"/>
          <w:kern w:val="0"/>
          <w:sz w:val="36"/>
          <w:szCs w:val="36"/>
          <w:shd w:fill="auto" w:val="clear"/>
          <w:lang w:val="en-US" w:eastAsia="zh-CN" w:bidi="hi-IN"/>
        </w:rPr>
        <w:t xml:space="preserve"> do Pai Nosso. </w:t>
      </w:r>
      <w:r>
        <w:rPr>
          <w:rFonts w:eastAsia="Times New Roman" w:cs="Times New Roman" w:ascii="Garamond" w:hAnsi="Garamond"/>
          <w:color w:val="000000"/>
          <w:kern w:val="0"/>
          <w:sz w:val="36"/>
          <w:szCs w:val="36"/>
          <w:shd w:fill="auto" w:val="clear"/>
          <w:lang w:val="en-US" w:eastAsia="zh-CN" w:bidi="hi-IN"/>
        </w:rPr>
        <w:t>Q</w:t>
      </w:r>
      <w:r>
        <w:rPr>
          <w:rFonts w:eastAsia="Times New Roman" w:cs="Times New Roman" w:ascii="Garamond" w:hAnsi="Garamond"/>
          <w:color w:val="000000"/>
          <w:kern w:val="0"/>
          <w:sz w:val="36"/>
          <w:szCs w:val="36"/>
          <w:shd w:fill="auto" w:val="clear"/>
          <w:lang w:val="en-US" w:eastAsia="zh-CN" w:bidi="hi-IN"/>
        </w:rPr>
        <w:t xml:space="preserve">uando analisamos essas explicações, </w:t>
      </w:r>
      <w:r>
        <w:rPr>
          <w:rFonts w:eastAsia="Times New Roman" w:cs="Times New Roman" w:ascii="Garamond" w:hAnsi="Garamond"/>
          <w:color w:val="000000"/>
          <w:kern w:val="0"/>
          <w:sz w:val="36"/>
          <w:szCs w:val="36"/>
          <w:shd w:fill="auto" w:val="clear"/>
          <w:lang w:val="en-US" w:eastAsia="zh-CN" w:bidi="hi-IN"/>
        </w:rPr>
        <w:t>compreedemos</w:t>
      </w:r>
      <w:r>
        <w:rPr>
          <w:rFonts w:eastAsia="Times New Roman" w:cs="Times New Roman" w:ascii="Garamond" w:hAnsi="Garamond"/>
          <w:color w:val="000000"/>
          <w:kern w:val="0"/>
          <w:sz w:val="36"/>
          <w:szCs w:val="36"/>
          <w:shd w:fill="auto" w:val="clear"/>
          <w:lang w:val="en-US" w:eastAsia="zh-CN" w:bidi="hi-IN"/>
        </w:rPr>
        <w:t xml:space="preserve"> que cada ato da vida de Jesus foi a prática fiel d</w:t>
      </w:r>
      <w:r>
        <w:rPr>
          <w:rFonts w:eastAsia="Times New Roman" w:cs="Times New Roman" w:ascii="Garamond" w:hAnsi="Garamond"/>
          <w:color w:val="000000"/>
          <w:kern w:val="0"/>
          <w:sz w:val="36"/>
          <w:szCs w:val="36"/>
          <w:shd w:fill="auto" w:val="clear"/>
          <w:lang w:val="en-US" w:eastAsia="zh-CN" w:bidi="hi-IN"/>
        </w:rPr>
        <w:t>essa oração</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não apenas nos ensinou a pronunciar o Pai Nosso; Ele nos ensinou a praticá-lo, a vivê-lo em </w:t>
      </w:r>
      <w:r>
        <w:rPr>
          <w:rFonts w:eastAsia="Times New Roman" w:cs="Times New Roman" w:ascii="Garamond" w:hAnsi="Garamond"/>
          <w:color w:val="000000"/>
          <w:kern w:val="0"/>
          <w:sz w:val="36"/>
          <w:szCs w:val="36"/>
          <w:shd w:fill="auto" w:val="clear"/>
          <w:lang w:val="en-US" w:eastAsia="zh-CN" w:bidi="hi-IN"/>
        </w:rPr>
        <w:t>sua plenitude</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w:t>
      </w:r>
      <w:r>
        <w:rPr>
          <w:rFonts w:eastAsia="Times New Roman" w:cs="Times New Roman" w:ascii="Garamond" w:hAnsi="Garamond"/>
          <w:color w:val="000000"/>
          <w:kern w:val="0"/>
          <w:sz w:val="36"/>
          <w:szCs w:val="36"/>
          <w:shd w:fill="auto" w:val="clear"/>
          <w:lang w:val="en-US" w:eastAsia="zh-CN" w:bidi="hi-IN"/>
        </w:rPr>
        <w:t xml:space="preserve">nossos </w:t>
      </w:r>
      <w:r>
        <w:rPr>
          <w:rFonts w:eastAsia="Times New Roman" w:cs="Times New Roman" w:ascii="Garamond" w:hAnsi="Garamond"/>
          <w:color w:val="000000"/>
          <w:kern w:val="0"/>
          <w:sz w:val="36"/>
          <w:szCs w:val="36"/>
          <w:shd w:fill="auto" w:val="clear"/>
          <w:lang w:val="en-US" w:eastAsia="zh-CN" w:bidi="hi-IN"/>
        </w:rPr>
        <w:t xml:space="preserve">atos de caridade, de fraternidade, o cumprimento constante da vontade de Deus são as orações mais verdadeiras que podemos elevar </w:t>
      </w:r>
      <w:r>
        <w:rPr>
          <w:rFonts w:eastAsia="Times New Roman" w:cs="Times New Roman" w:ascii="Garamond" w:hAnsi="Garamond"/>
          <w:color w:val="000000"/>
          <w:kern w:val="0"/>
          <w:sz w:val="36"/>
          <w:szCs w:val="36"/>
          <w:shd w:fill="auto" w:val="clear"/>
          <w:lang w:val="en-US" w:eastAsia="zh-CN" w:bidi="hi-IN"/>
        </w:rPr>
        <w:t>ao Pai.</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Pois bem, e</w:t>
      </w:r>
      <w:r>
        <w:rPr>
          <w:rFonts w:eastAsia="Times New Roman" w:cs="Times New Roman" w:ascii="Garamond" w:hAnsi="Garamond"/>
          <w:color w:val="000000"/>
          <w:kern w:val="0"/>
          <w:sz w:val="36"/>
          <w:szCs w:val="36"/>
          <w:shd w:fill="auto" w:val="clear"/>
          <w:lang w:val="en-US" w:eastAsia="zh-CN" w:bidi="hi-IN"/>
        </w:rPr>
        <w:t xml:space="preserve">u disse anteriormente que existe uma razão para Emmanuel ter </w:t>
      </w:r>
      <w:r>
        <w:rPr>
          <w:rFonts w:eastAsia="Times New Roman" w:cs="Times New Roman" w:ascii="Garamond" w:hAnsi="Garamond"/>
          <w:color w:val="000000"/>
          <w:kern w:val="0"/>
          <w:sz w:val="36"/>
          <w:szCs w:val="36"/>
          <w:shd w:fill="auto" w:val="clear"/>
          <w:lang w:val="en-US" w:eastAsia="zh-CN" w:bidi="hi-IN"/>
        </w:rPr>
        <w:t>recorrido à</w:t>
      </w:r>
      <w:r>
        <w:rPr>
          <w:rFonts w:eastAsia="Times New Roman" w:cs="Times New Roman" w:ascii="Garamond" w:hAnsi="Garamond"/>
          <w:color w:val="000000"/>
          <w:kern w:val="0"/>
          <w:sz w:val="36"/>
          <w:szCs w:val="36"/>
          <w:shd w:fill="auto" w:val="clear"/>
          <w:lang w:val="en-US" w:eastAsia="zh-CN" w:bidi="hi-IN"/>
        </w:rPr>
        <w:t xml:space="preserve"> segunda multiplicação dos pães</w:t>
      </w:r>
      <w:r>
        <w:rPr>
          <w:rFonts w:eastAsia="Times New Roman" w:cs="Times New Roman" w:ascii="Garamond" w:hAnsi="Garamond"/>
          <w:color w:val="000000"/>
          <w:kern w:val="0"/>
          <w:sz w:val="36"/>
          <w:szCs w:val="36"/>
          <w:shd w:fill="auto" w:val="clear"/>
          <w:lang w:val="en-US" w:eastAsia="zh-CN" w:bidi="hi-IN"/>
        </w:rPr>
        <w:t>. Vamos ver qual é</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dos pães, Jesus entra no barco com os discípulos para atravessar o mar da Galileia. No meio da travessia, eles demonstram preocupação por estarem levando apenas um pão.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os adverte para se guardarem do fermento dos fariseus e de Herodes, mas eles interpretam essas palavras no sentido material, pensando exclusivamente na falta de alimento.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12. E quantos cestos sobraram na segunda? Eles dizem: 7. Então Jesus os adverte: “Têm olhos e não veem? Têm ouvidos e não ouvem? Depois de tudo o que foi feito, ainda não compreendeis?”</w:t>
      </w:r>
    </w:p>
    <w:p>
      <w:pPr>
        <w:sectPr>
          <w:headerReference w:type="default" r:id="rId2"/>
          <w:type w:val="nextPage"/>
          <w:pgSz w:w="11906" w:h="16838"/>
          <w:pgMar w:left="1440" w:right="1440" w:gutter="0" w:header="720" w:top="1440" w:footer="0" w:bottom="1440"/>
          <w:pgNumType w:start="1" w:fmt="decimal"/>
          <w:formProt w:val="true"/>
          <w:textDirection w:val="lrTb"/>
          <w:docGrid w:type="default" w:linePitch="100" w:charSpace="4096"/>
        </w:sectPr>
      </w:pP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quê Jesus advertiu os discípulos dessa maneira? Porque, apesar das experiências vividas, eles ainda não haviam adquirido confiança no Mestre. Por duas vezes, Jesus pegou uma quantidade mínima de pães, os multiplicou, matou a fome de milhares de pessoas, as sobras foram guardadas em cestos e os discípulos ainda temiam não ter o que comer.</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aparece, com muita clareza, o ensinamento de Emmanuel: nós também, apesar de já termos recebido inúmeras provas do amor e da misericórdia de Jesus em resposta às nossas rogativas, continuamos não confiando plenamente n'Ele.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O que precisa ser desenvolvido aqui é a ideia de que Jesus já nos deu inúmeras provas do Seu amor e da Sua misericórdia e, apesar de tudo isso, em nossos momentos de dificuldades, nós ainda nos abalamos, sentimos medo, duvidamos.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confia em nós, mas espera que aprendamos com aquilo que já recebemos para trabalharmos mais e melhor em sua seara.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A partir daqui começar a escrever a conclusão da palestra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
    </w:p>
    <w:sectPr>
      <w:headerReference w:type="default" r:id="rId3"/>
      <w:type w:val="continuous"/>
      <w:pgSz w:w="11906" w:h="16838"/>
      <w:pgMar w:left="1440" w:right="1440" w:gutter="0" w:header="72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32</w:t>
    </w:r>
    <w:r>
      <w:rPr>
        <w:sz w:val="40"/>
        <w:b/>
        <w:shd w:fill="auto" w:val="clear"/>
        <w:szCs w:val="40"/>
        <w:bCs/>
        <w:rFonts w:ascii="Garamond" w:hAnsi="Garamond"/>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32</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35970</TotalTime>
  <Application>LibreOffice/7.2.2.2$Linux_X86_64 LibreOffice_project/02b2acce88a210515b4a5bb2e46cbfb63fe97d56</Application>
  <AppVersion>15.0000</AppVersion>
  <Pages>32</Pages>
  <Words>4267</Words>
  <Characters>21519</Characters>
  <CharactersWithSpaces>25638</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2026-03-23T20:17:56Z</cp:lastPrinted>
  <dcterms:modified xsi:type="dcterms:W3CDTF">2026-03-26T21:55:41Z</dcterms:modified>
  <cp:revision>6454</cp:revision>
  <dc:subject/>
  <dc:title/>
</cp:coreProperties>
</file>

<file path=docProps/custom.xml><?xml version="1.0" encoding="utf-8"?>
<Properties xmlns="http://schemas.openxmlformats.org/officeDocument/2006/custom-properties" xmlns:vt="http://schemas.openxmlformats.org/officeDocument/2006/docPropsVTypes"/>
</file>