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5C20" w:rsidRDefault="004175B5">
      <w:pPr>
        <w:rPr>
          <w:b/>
          <w:sz w:val="52"/>
          <w:szCs w:val="52"/>
        </w:rPr>
      </w:pPr>
      <w:r w:rsidRPr="00BB7C34">
        <w:rPr>
          <w:b/>
          <w:sz w:val="52"/>
          <w:szCs w:val="52"/>
        </w:rPr>
        <w:t>Design Palette</w:t>
      </w:r>
    </w:p>
    <w:p w:rsidR="00F64581" w:rsidRPr="00BB7C34" w:rsidRDefault="00F64581">
      <w:pPr>
        <w:rPr>
          <w:b/>
          <w:sz w:val="52"/>
          <w:szCs w:val="52"/>
        </w:rPr>
      </w:pPr>
    </w:p>
    <w:p w:rsidR="004175B5" w:rsidRPr="00BB7C34" w:rsidRDefault="004175B5">
      <w:pPr>
        <w:rPr>
          <w:b/>
          <w:color w:val="FF0000"/>
          <w:sz w:val="24"/>
          <w:szCs w:val="24"/>
        </w:rPr>
      </w:pPr>
      <w:r w:rsidRPr="00BB7C34">
        <w:rPr>
          <w:b/>
          <w:color w:val="FF0000"/>
          <w:sz w:val="24"/>
          <w:szCs w:val="24"/>
        </w:rPr>
        <w:t>Text:</w:t>
      </w:r>
    </w:p>
    <w:p w:rsidR="00CA4C60" w:rsidRPr="00CA4C60" w:rsidRDefault="00CA4C60">
      <w:r>
        <w:t xml:space="preserve">Font family - </w:t>
      </w:r>
      <w:r w:rsidRPr="00CA4C60">
        <w:t>https://fonts.google.com/specimen/Arimo#standard-styles</w:t>
      </w:r>
    </w:p>
    <w:p w:rsidR="004175B5" w:rsidRDefault="00355E24">
      <w:r>
        <w:t>Default text size – 16px</w:t>
      </w:r>
    </w:p>
    <w:p w:rsidR="00CA4C60" w:rsidRPr="00CA4C60" w:rsidRDefault="00CA4C60">
      <w:pPr>
        <w:rPr>
          <w:sz w:val="64"/>
          <w:szCs w:val="64"/>
        </w:rPr>
      </w:pPr>
      <w:r w:rsidRPr="00CA4C60">
        <w:rPr>
          <w:sz w:val="64"/>
          <w:szCs w:val="64"/>
        </w:rPr>
        <w:t>H1</w:t>
      </w:r>
      <w:r>
        <w:rPr>
          <w:sz w:val="64"/>
          <w:szCs w:val="64"/>
        </w:rPr>
        <w:t xml:space="preserve">: </w:t>
      </w:r>
      <w:proofErr w:type="spellStart"/>
      <w:r w:rsidR="00F064F6">
        <w:rPr>
          <w:sz w:val="64"/>
          <w:szCs w:val="64"/>
        </w:rPr>
        <w:t>Arimo</w:t>
      </w:r>
      <w:proofErr w:type="spellEnd"/>
    </w:p>
    <w:p w:rsidR="00CA4C60" w:rsidRPr="00CA4C60" w:rsidRDefault="00CA4C60">
      <w:pPr>
        <w:rPr>
          <w:sz w:val="48"/>
          <w:szCs w:val="48"/>
        </w:rPr>
      </w:pPr>
      <w:r w:rsidRPr="00CA4C60">
        <w:rPr>
          <w:sz w:val="48"/>
          <w:szCs w:val="48"/>
        </w:rPr>
        <w:t>H2</w:t>
      </w:r>
      <w:r w:rsidR="00F064F6" w:rsidRPr="00F064F6">
        <w:rPr>
          <w:sz w:val="48"/>
          <w:szCs w:val="48"/>
        </w:rPr>
        <w:t xml:space="preserve">: </w:t>
      </w:r>
      <w:proofErr w:type="spellStart"/>
      <w:r w:rsidR="00F064F6" w:rsidRPr="00F064F6">
        <w:rPr>
          <w:sz w:val="48"/>
          <w:szCs w:val="48"/>
        </w:rPr>
        <w:t>Arimo</w:t>
      </w:r>
      <w:proofErr w:type="spellEnd"/>
    </w:p>
    <w:p w:rsidR="00CA4C60" w:rsidRPr="00CA4C60" w:rsidRDefault="00CA4C60">
      <w:pPr>
        <w:rPr>
          <w:sz w:val="38"/>
          <w:szCs w:val="38"/>
        </w:rPr>
      </w:pPr>
      <w:r w:rsidRPr="00CA4C60">
        <w:rPr>
          <w:sz w:val="38"/>
          <w:szCs w:val="38"/>
        </w:rPr>
        <w:t>H3</w:t>
      </w:r>
      <w:r w:rsidR="00F064F6" w:rsidRPr="00F064F6">
        <w:rPr>
          <w:sz w:val="38"/>
          <w:szCs w:val="38"/>
        </w:rPr>
        <w:t xml:space="preserve">: </w:t>
      </w:r>
      <w:proofErr w:type="spellStart"/>
      <w:r w:rsidR="00F064F6" w:rsidRPr="00F064F6">
        <w:rPr>
          <w:sz w:val="38"/>
          <w:szCs w:val="38"/>
        </w:rPr>
        <w:t>Arimo</w:t>
      </w:r>
      <w:proofErr w:type="spellEnd"/>
    </w:p>
    <w:p w:rsidR="00CA4C60" w:rsidRPr="00CA4C60" w:rsidRDefault="00CA4C60">
      <w:pPr>
        <w:rPr>
          <w:sz w:val="32"/>
          <w:szCs w:val="32"/>
        </w:rPr>
      </w:pPr>
      <w:r w:rsidRPr="00CA4C60">
        <w:rPr>
          <w:sz w:val="32"/>
          <w:szCs w:val="32"/>
        </w:rPr>
        <w:t>H4</w:t>
      </w:r>
      <w:r w:rsidR="00F064F6" w:rsidRPr="00F064F6">
        <w:rPr>
          <w:sz w:val="32"/>
          <w:szCs w:val="32"/>
        </w:rPr>
        <w:t xml:space="preserve">: </w:t>
      </w:r>
      <w:proofErr w:type="spellStart"/>
      <w:r w:rsidR="00F064F6" w:rsidRPr="00F064F6">
        <w:rPr>
          <w:sz w:val="32"/>
          <w:szCs w:val="32"/>
        </w:rPr>
        <w:t>Arimo</w:t>
      </w:r>
      <w:proofErr w:type="spellEnd"/>
    </w:p>
    <w:p w:rsidR="00CA4C60" w:rsidRPr="00CA4C60" w:rsidRDefault="00CA4C60">
      <w:pPr>
        <w:rPr>
          <w:sz w:val="26"/>
          <w:szCs w:val="26"/>
        </w:rPr>
      </w:pPr>
      <w:r w:rsidRPr="00CA4C60">
        <w:rPr>
          <w:sz w:val="26"/>
          <w:szCs w:val="26"/>
        </w:rPr>
        <w:t>H5</w:t>
      </w:r>
      <w:r w:rsidR="00F064F6" w:rsidRPr="00F064F6">
        <w:rPr>
          <w:sz w:val="26"/>
          <w:szCs w:val="26"/>
        </w:rPr>
        <w:t xml:space="preserve">: </w:t>
      </w:r>
      <w:proofErr w:type="spellStart"/>
      <w:r w:rsidR="00F064F6" w:rsidRPr="00F064F6">
        <w:rPr>
          <w:sz w:val="26"/>
          <w:szCs w:val="26"/>
        </w:rPr>
        <w:t>Arimo</w:t>
      </w:r>
      <w:proofErr w:type="spellEnd"/>
    </w:p>
    <w:p w:rsidR="004175B5" w:rsidRDefault="00CA4C60">
      <w:r>
        <w:t>H6</w:t>
      </w:r>
      <w:r w:rsidR="00F064F6" w:rsidRPr="00F064F6">
        <w:t xml:space="preserve">: </w:t>
      </w:r>
      <w:proofErr w:type="spellStart"/>
      <w:r w:rsidR="00F064F6" w:rsidRPr="00F064F6">
        <w:t>Arimo</w:t>
      </w:r>
      <w:proofErr w:type="spellEnd"/>
    </w:p>
    <w:p w:rsidR="00CA4C60" w:rsidRPr="00CA4C60" w:rsidRDefault="00CA4C60">
      <w:pPr>
        <w:rPr>
          <w:sz w:val="32"/>
          <w:szCs w:val="32"/>
        </w:rPr>
      </w:pPr>
      <w:r w:rsidRPr="00CA4C60">
        <w:rPr>
          <w:sz w:val="32"/>
          <w:szCs w:val="32"/>
        </w:rPr>
        <w:t>P</w:t>
      </w:r>
      <w:r w:rsidR="00F064F6" w:rsidRPr="00F064F6">
        <w:rPr>
          <w:sz w:val="32"/>
          <w:szCs w:val="32"/>
        </w:rPr>
        <w:t xml:space="preserve">: </w:t>
      </w:r>
      <w:proofErr w:type="spellStart"/>
      <w:r w:rsidR="00F064F6" w:rsidRPr="00F064F6">
        <w:rPr>
          <w:sz w:val="32"/>
          <w:szCs w:val="32"/>
        </w:rPr>
        <w:t>Arimo</w:t>
      </w:r>
      <w:proofErr w:type="spellEnd"/>
    </w:p>
    <w:p w:rsidR="00CA4C60" w:rsidRDefault="00CA4C60">
      <w:pPr>
        <w:rPr>
          <w:color w:val="00B0F0"/>
          <w:sz w:val="32"/>
          <w:szCs w:val="32"/>
          <w:u w:val="single"/>
        </w:rPr>
      </w:pPr>
      <w:r w:rsidRPr="00CA4C60">
        <w:rPr>
          <w:color w:val="00B0F0"/>
          <w:sz w:val="32"/>
          <w:szCs w:val="32"/>
          <w:u w:val="single"/>
        </w:rPr>
        <w:t>A:</w:t>
      </w:r>
      <w:r>
        <w:rPr>
          <w:color w:val="00B0F0"/>
          <w:sz w:val="32"/>
          <w:szCs w:val="32"/>
          <w:u w:val="single"/>
        </w:rPr>
        <w:t xml:space="preserve"> </w:t>
      </w:r>
      <w:proofErr w:type="spellStart"/>
      <w:r w:rsidR="00F064F6" w:rsidRPr="00F064F6">
        <w:rPr>
          <w:color w:val="00B0F0"/>
          <w:sz w:val="32"/>
          <w:szCs w:val="32"/>
          <w:u w:val="single"/>
        </w:rPr>
        <w:t>Arimo</w:t>
      </w:r>
      <w:proofErr w:type="spellEnd"/>
    </w:p>
    <w:p w:rsidR="00140D5E" w:rsidRDefault="00140D5E">
      <w:pPr>
        <w:rPr>
          <w:color w:val="00B0F0"/>
          <w:sz w:val="32"/>
          <w:szCs w:val="32"/>
          <w:u w:val="single"/>
        </w:rPr>
      </w:pPr>
    </w:p>
    <w:p w:rsidR="00140D5E" w:rsidRPr="00CA4C60" w:rsidRDefault="00140D5E">
      <w:pPr>
        <w:rPr>
          <w:sz w:val="32"/>
          <w:szCs w:val="32"/>
          <w:u w:val="single"/>
        </w:rPr>
      </w:pPr>
    </w:p>
    <w:p w:rsidR="004175B5" w:rsidRPr="00BB7C34" w:rsidRDefault="004175B5">
      <w:pPr>
        <w:rPr>
          <w:b/>
          <w:color w:val="FF0000"/>
          <w:sz w:val="24"/>
          <w:szCs w:val="24"/>
        </w:rPr>
      </w:pPr>
      <w:r w:rsidRPr="00BB7C34">
        <w:rPr>
          <w:b/>
          <w:color w:val="FF0000"/>
          <w:sz w:val="24"/>
          <w:szCs w:val="24"/>
        </w:rPr>
        <w:t>Colors:</w:t>
      </w:r>
    </w:p>
    <w:p w:rsidR="004175B5" w:rsidRDefault="004175B5">
      <w:r w:rsidRPr="004175B5">
        <w:rPr>
          <w:noProof/>
        </w:rPr>
        <w:drawing>
          <wp:inline distT="0" distB="0" distL="0" distR="0" wp14:anchorId="244F3E64" wp14:editId="0F1946D1">
            <wp:extent cx="5667083" cy="948266"/>
            <wp:effectExtent l="0" t="0" r="0" b="4445"/>
            <wp:docPr id="1" name="Picture 1" descr="C:\Valdoooo\UNC\SENIOR YEAR\SPRING 2021\COMP126\Final Project\color-palet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aldoooo\UNC\SENIOR YEAR\SPRING 2021\COMP126\Final Project\color-palette.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02680" cy="954222"/>
                    </a:xfrm>
                    <a:prstGeom prst="rect">
                      <a:avLst/>
                    </a:prstGeom>
                    <a:noFill/>
                    <a:ln>
                      <a:noFill/>
                    </a:ln>
                  </pic:spPr>
                </pic:pic>
              </a:graphicData>
            </a:graphic>
          </wp:inline>
        </w:drawing>
      </w:r>
    </w:p>
    <w:p w:rsidR="00BD407A" w:rsidRDefault="00BD407A">
      <w:r>
        <w:t xml:space="preserve">There might be also some other random colors used within small UI elements, but essentially all major UI elements are going to use the colors provided above. </w:t>
      </w:r>
    </w:p>
    <w:p w:rsidR="00AB2425" w:rsidRDefault="00AB2425"/>
    <w:p w:rsidR="00140D5E" w:rsidRDefault="00140D5E"/>
    <w:p w:rsidR="00BB7C34" w:rsidRPr="00BB7C34" w:rsidRDefault="00BB7C34">
      <w:pPr>
        <w:rPr>
          <w:color w:val="FF0000"/>
        </w:rPr>
      </w:pPr>
      <w:r w:rsidRPr="00BB7C34">
        <w:rPr>
          <w:color w:val="FF0000"/>
        </w:rPr>
        <w:t>UI elements:</w:t>
      </w:r>
    </w:p>
    <w:p w:rsidR="00BB7C34" w:rsidRDefault="00BB7C34">
      <w:r>
        <w:t xml:space="preserve">Disclaimer: UI elements described below might differ compared to final website elements. We’re going to be adjusting design as we build the website and if there’s a discrepancy in overall </w:t>
      </w:r>
      <w:r w:rsidR="002E2CD1">
        <w:t>design</w:t>
      </w:r>
      <w:r>
        <w:t xml:space="preserve"> we might adjust few of the UI elements.</w:t>
      </w:r>
    </w:p>
    <w:p w:rsidR="00A547EA" w:rsidRDefault="00A547EA">
      <w:bookmarkStart w:id="0" w:name="_GoBack"/>
      <w:bookmarkEnd w:id="0"/>
    </w:p>
    <w:p w:rsidR="00675822" w:rsidRDefault="00675822">
      <w:r>
        <w:t xml:space="preserve">The </w:t>
      </w:r>
      <w:proofErr w:type="spellStart"/>
      <w:r w:rsidRPr="00675822">
        <w:rPr>
          <w:b/>
        </w:rPr>
        <w:t>navbar</w:t>
      </w:r>
      <w:proofErr w:type="spellEnd"/>
      <w:r>
        <w:t xml:space="preserve"> is going to look like this. There’s going to be our logo, few items such as Home, </w:t>
      </w:r>
      <w:proofErr w:type="gramStart"/>
      <w:r>
        <w:t>About</w:t>
      </w:r>
      <w:proofErr w:type="gramEnd"/>
      <w:r>
        <w:t xml:space="preserve"> us, etc. </w:t>
      </w:r>
    </w:p>
    <w:p w:rsidR="00BB7C34" w:rsidRDefault="00BB7C34">
      <w:r w:rsidRPr="00BB7C34">
        <w:rPr>
          <w:noProof/>
        </w:rPr>
        <w:drawing>
          <wp:inline distT="0" distB="0" distL="0" distR="0">
            <wp:extent cx="5943600" cy="452203"/>
            <wp:effectExtent l="0" t="0" r="0" b="5080"/>
            <wp:docPr id="2" name="Picture 2" descr="C:\Valdoooo\UNC\SENIOR YEAR\SPRING 2021\COMP126\Final Project\navba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aldoooo\UNC\SENIOR YEAR\SPRING 2021\COMP126\Final Project\navbar.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52203"/>
                    </a:xfrm>
                    <a:prstGeom prst="rect">
                      <a:avLst/>
                    </a:prstGeom>
                    <a:noFill/>
                    <a:ln>
                      <a:noFill/>
                    </a:ln>
                  </pic:spPr>
                </pic:pic>
              </a:graphicData>
            </a:graphic>
          </wp:inline>
        </w:drawing>
      </w:r>
    </w:p>
    <w:p w:rsidR="00BB7C34" w:rsidRDefault="00675822">
      <w:r>
        <w:t xml:space="preserve">Mobile version of the </w:t>
      </w:r>
      <w:proofErr w:type="spellStart"/>
      <w:r w:rsidRPr="00675822">
        <w:rPr>
          <w:b/>
        </w:rPr>
        <w:t>navbar</w:t>
      </w:r>
      <w:proofErr w:type="spellEnd"/>
      <w:r>
        <w:t xml:space="preserve">. There’s going to be a logo on the left and a hamburger menu icon on the right that will include all the links to </w:t>
      </w:r>
      <w:proofErr w:type="spellStart"/>
      <w:r>
        <w:t>nav</w:t>
      </w:r>
      <w:proofErr w:type="spellEnd"/>
      <w:r>
        <w:t xml:space="preserve"> items.</w:t>
      </w:r>
    </w:p>
    <w:p w:rsidR="00BB7C34" w:rsidRDefault="00675822">
      <w:r w:rsidRPr="00675822">
        <w:rPr>
          <w:noProof/>
        </w:rPr>
        <w:drawing>
          <wp:inline distT="0" distB="0" distL="0" distR="0">
            <wp:extent cx="4961255" cy="795655"/>
            <wp:effectExtent l="0" t="0" r="0" b="4445"/>
            <wp:docPr id="3" name="Picture 3" descr="C:\Valdoooo\UNC\SENIOR YEAR\SPRING 2021\COMP126\Final Project\navbar_mob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Valdoooo\UNC\SENIOR YEAR\SPRING 2021\COMP126\Final Project\navbar_mobile.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61255" cy="795655"/>
                    </a:xfrm>
                    <a:prstGeom prst="rect">
                      <a:avLst/>
                    </a:prstGeom>
                    <a:noFill/>
                    <a:ln>
                      <a:noFill/>
                    </a:ln>
                  </pic:spPr>
                </pic:pic>
              </a:graphicData>
            </a:graphic>
          </wp:inline>
        </w:drawing>
      </w:r>
    </w:p>
    <w:p w:rsidR="00675822" w:rsidRDefault="00675822"/>
    <w:p w:rsidR="00BD1945" w:rsidRDefault="00BD1945">
      <w:r w:rsidRPr="0003383E">
        <w:rPr>
          <w:b/>
        </w:rPr>
        <w:t>Content blocks</w:t>
      </w:r>
      <w:r>
        <w:t xml:space="preserve"> are going to look similar to this. They are going to have rounded borders and a slight box shadow. Some of the blocks will enlarge once hovered over.  </w:t>
      </w:r>
    </w:p>
    <w:p w:rsidR="00AB2425" w:rsidRDefault="00BD1945">
      <w:r w:rsidRPr="00BD1945">
        <w:rPr>
          <w:noProof/>
        </w:rPr>
        <w:lastRenderedPageBreak/>
        <w:drawing>
          <wp:inline distT="0" distB="0" distL="0" distR="0">
            <wp:extent cx="2861945" cy="3742055"/>
            <wp:effectExtent l="0" t="0" r="0" b="0"/>
            <wp:docPr id="4" name="Picture 4" descr="C:\Valdoooo\UNC\SENIOR YEAR\SPRING 2021\COMP126\Final Project\card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aldoooo\UNC\SENIOR YEAR\SPRING 2021\COMP126\Final Project\card_exampl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1945" cy="3742055"/>
                    </a:xfrm>
                    <a:prstGeom prst="rect">
                      <a:avLst/>
                    </a:prstGeom>
                    <a:noFill/>
                    <a:ln>
                      <a:noFill/>
                    </a:ln>
                  </pic:spPr>
                </pic:pic>
              </a:graphicData>
            </a:graphic>
          </wp:inline>
        </w:drawing>
      </w:r>
    </w:p>
    <w:p w:rsidR="00B72A7C" w:rsidRDefault="00B72A7C">
      <w:pPr>
        <w:rPr>
          <w:b/>
        </w:rPr>
      </w:pPr>
      <w:r>
        <w:t xml:space="preserve">The </w:t>
      </w:r>
      <w:r w:rsidRPr="00B72A7C">
        <w:rPr>
          <w:b/>
        </w:rPr>
        <w:t>footer</w:t>
      </w:r>
      <w:r>
        <w:rPr>
          <w:b/>
        </w:rPr>
        <w:t xml:space="preserve"> </w:t>
      </w:r>
      <w:r>
        <w:t xml:space="preserve">is going to look very similar to the </w:t>
      </w:r>
      <w:proofErr w:type="spellStart"/>
      <w:r>
        <w:t>navbar</w:t>
      </w:r>
      <w:proofErr w:type="spellEnd"/>
      <w:r>
        <w:t xml:space="preserve">. It’s going to use the same color palette and items positioning. </w:t>
      </w:r>
    </w:p>
    <w:p w:rsidR="00B72A7C" w:rsidRDefault="00B72A7C">
      <w:pPr>
        <w:rPr>
          <w:b/>
        </w:rPr>
      </w:pPr>
    </w:p>
    <w:p w:rsidR="00B72A7C" w:rsidRPr="00B72A7C" w:rsidRDefault="00B72A7C">
      <w:r>
        <w:t xml:space="preserve">To sum up the UI elements, our goal is to make all of them look minimalistic and clean. On top of writing the code for most of the elements ourselves, we also plan on using bootstrap 4.0 to source more advanced UI </w:t>
      </w:r>
      <w:r w:rsidR="00F81D41">
        <w:t>components</w:t>
      </w:r>
      <w:r>
        <w:t xml:space="preserve"> and </w:t>
      </w:r>
      <w:r w:rsidR="00F81D41">
        <w:t>then customize them to fit our overall theme.</w:t>
      </w:r>
    </w:p>
    <w:sectPr w:rsidR="00B72A7C" w:rsidRPr="00B72A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265A"/>
    <w:rsid w:val="0003383E"/>
    <w:rsid w:val="00140D5E"/>
    <w:rsid w:val="002E2CD1"/>
    <w:rsid w:val="00355E24"/>
    <w:rsid w:val="004175B5"/>
    <w:rsid w:val="004A5C20"/>
    <w:rsid w:val="00675822"/>
    <w:rsid w:val="007D3629"/>
    <w:rsid w:val="0093265A"/>
    <w:rsid w:val="00A547EA"/>
    <w:rsid w:val="00AB2425"/>
    <w:rsid w:val="00B72A7C"/>
    <w:rsid w:val="00BB7C34"/>
    <w:rsid w:val="00BD1945"/>
    <w:rsid w:val="00BD407A"/>
    <w:rsid w:val="00CA4C60"/>
    <w:rsid w:val="00F064F6"/>
    <w:rsid w:val="00F64581"/>
    <w:rsid w:val="00F81D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20965F"/>
  <w15:chartTrackingRefBased/>
  <w15:docId w15:val="{070AF430-20AA-4D72-BBE9-8A8B8A3FE5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7390839">
      <w:bodyDiv w:val="1"/>
      <w:marLeft w:val="0"/>
      <w:marRight w:val="0"/>
      <w:marTop w:val="0"/>
      <w:marBottom w:val="0"/>
      <w:divBdr>
        <w:top w:val="none" w:sz="0" w:space="0" w:color="auto"/>
        <w:left w:val="none" w:sz="0" w:space="0" w:color="auto"/>
        <w:bottom w:val="none" w:sz="0" w:space="0" w:color="auto"/>
        <w:right w:val="none" w:sz="0" w:space="0" w:color="auto"/>
      </w:divBdr>
      <w:divsChild>
        <w:div w:id="560793289">
          <w:marLeft w:val="0"/>
          <w:marRight w:val="0"/>
          <w:marTop w:val="0"/>
          <w:marBottom w:val="0"/>
          <w:divBdr>
            <w:top w:val="none" w:sz="0" w:space="0" w:color="auto"/>
            <w:left w:val="none" w:sz="0" w:space="0" w:color="auto"/>
            <w:bottom w:val="none" w:sz="0" w:space="0" w:color="auto"/>
            <w:right w:val="none" w:sz="0" w:space="0" w:color="auto"/>
          </w:divBdr>
          <w:divsChild>
            <w:div w:id="722489187">
              <w:marLeft w:val="0"/>
              <w:marRight w:val="0"/>
              <w:marTop w:val="0"/>
              <w:marBottom w:val="0"/>
              <w:divBdr>
                <w:top w:val="none" w:sz="0" w:space="0" w:color="auto"/>
                <w:left w:val="none" w:sz="0" w:space="0" w:color="auto"/>
                <w:bottom w:val="none" w:sz="0" w:space="0" w:color="auto"/>
                <w:right w:val="none" w:sz="0" w:space="0" w:color="auto"/>
              </w:divBdr>
            </w:div>
            <w:div w:id="535236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3</Pages>
  <Words>216</Words>
  <Characters>1235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UNC Chapel Hill</Company>
  <LinksUpToDate>false</LinksUpToDate>
  <CharactersWithSpaces>1449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Valdas Abalikšta</dc:creator>
  <cp:keywords/>
  <dc:description/>
  <cp:lastModifiedBy>Valdas Abalikšta</cp:lastModifiedBy>
  <cp:revision>18</cp:revision>
  <dcterms:created xsi:type="dcterms:W3CDTF">2021-04-22T01:11:00Z</dcterms:created>
  <dcterms:modified xsi:type="dcterms:W3CDTF">2021-04-23T01:13:00Z</dcterms:modified>
</cp:coreProperties>
</file>