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765FD9" w14:textId="77777777" w:rsidR="003E5581" w:rsidRPr="000E1B59" w:rsidRDefault="003E5581" w:rsidP="003E5581">
      <w:pPr>
        <w:spacing w:after="0" w:line="240" w:lineRule="auto"/>
        <w:rPr>
          <w:rFonts w:ascii="Times New Roman" w:eastAsia="Times New Roman" w:hAnsi="Times New Roman" w:cs="Times New Roman"/>
          <w:b/>
          <w:sz w:val="32"/>
          <w:szCs w:val="32"/>
        </w:rPr>
      </w:pPr>
      <w:r w:rsidRPr="000E1B59">
        <w:rPr>
          <w:rFonts w:ascii="Times New Roman" w:eastAsia="Times New Roman" w:hAnsi="Times New Roman" w:cs="Times New Roman"/>
          <w:b/>
          <w:sz w:val="32"/>
          <w:szCs w:val="32"/>
        </w:rPr>
        <w:t xml:space="preserve">Hands-on Learning Module – Creating the VRG (View Ridge Gallery) database.  </w:t>
      </w:r>
    </w:p>
    <w:p w14:paraId="44C2135A" w14:textId="77777777" w:rsidR="003E5581" w:rsidRDefault="003E5581" w:rsidP="003E5581">
      <w:pPr>
        <w:spacing w:after="0" w:line="240" w:lineRule="auto"/>
        <w:rPr>
          <w:rFonts w:ascii="Times New Roman" w:eastAsia="Times New Roman" w:hAnsi="Times New Roman" w:cs="Times New Roman"/>
          <w:b/>
          <w:sz w:val="27"/>
          <w:szCs w:val="27"/>
        </w:rPr>
      </w:pPr>
    </w:p>
    <w:p w14:paraId="42B7F24E" w14:textId="766B8A47"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We are going to work with Microsoft SQL Server Management Studio and create a database called </w:t>
      </w:r>
      <w:proofErr w:type="spellStart"/>
      <w:r>
        <w:rPr>
          <w:rFonts w:ascii="Times New Roman" w:eastAsia="Times New Roman" w:hAnsi="Times New Roman" w:cs="Times New Roman"/>
          <w:b/>
          <w:sz w:val="27"/>
          <w:szCs w:val="27"/>
        </w:rPr>
        <w:t>VRG.mdf</w:t>
      </w:r>
      <w:proofErr w:type="spellEnd"/>
      <w:r>
        <w:rPr>
          <w:rFonts w:ascii="Times New Roman" w:eastAsia="Times New Roman" w:hAnsi="Times New Roman" w:cs="Times New Roman"/>
          <w:b/>
          <w:sz w:val="27"/>
          <w:szCs w:val="27"/>
        </w:rPr>
        <w:t xml:space="preserve">.  It is a database that stores data regarding artists, their work, as well as the customers and their transactions or purchases.  </w:t>
      </w:r>
    </w:p>
    <w:p w14:paraId="25D77873" w14:textId="77777777" w:rsidR="003E5581" w:rsidRDefault="003E5581" w:rsidP="003E5581">
      <w:pPr>
        <w:spacing w:after="0" w:line="240" w:lineRule="auto"/>
        <w:rPr>
          <w:rFonts w:ascii="Times New Roman" w:eastAsia="Times New Roman" w:hAnsi="Times New Roman" w:cs="Times New Roman"/>
          <w:b/>
          <w:sz w:val="27"/>
          <w:szCs w:val="27"/>
        </w:rPr>
      </w:pPr>
    </w:p>
    <w:p w14:paraId="56348CA6" w14:textId="77777777"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We are going to create the following tables:  ARTIST, WORK, CUSTOMER, TRANS, as well as the CUSTOMER_ARTIST_INT.  </w:t>
      </w:r>
    </w:p>
    <w:p w14:paraId="390490F9" w14:textId="77777777" w:rsidR="003E5581" w:rsidRDefault="003E5581" w:rsidP="003E5581">
      <w:pPr>
        <w:spacing w:after="0" w:line="240" w:lineRule="auto"/>
        <w:rPr>
          <w:rFonts w:ascii="Times New Roman" w:eastAsia="Times New Roman" w:hAnsi="Times New Roman" w:cs="Times New Roman"/>
          <w:b/>
          <w:sz w:val="27"/>
          <w:szCs w:val="27"/>
        </w:rPr>
      </w:pPr>
    </w:p>
    <w:p w14:paraId="7F3A8408" w14:textId="77777777"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Additionally, we will create a database diagram of the VRG database tables, as well as populate the tables with the data.  </w:t>
      </w:r>
    </w:p>
    <w:p w14:paraId="02E83679" w14:textId="77777777" w:rsidR="003E5581" w:rsidRDefault="003E5581" w:rsidP="003E5581">
      <w:pPr>
        <w:spacing w:after="0" w:line="240" w:lineRule="auto"/>
        <w:rPr>
          <w:rFonts w:ascii="Times New Roman" w:eastAsia="Times New Roman" w:hAnsi="Times New Roman" w:cs="Times New Roman"/>
          <w:b/>
          <w:sz w:val="27"/>
          <w:szCs w:val="27"/>
        </w:rPr>
      </w:pPr>
    </w:p>
    <w:p w14:paraId="217E7456" w14:textId="14044284" w:rsidR="003E5581" w:rsidRDefault="003E5581" w:rsidP="003E5581">
      <w:pPr>
        <w:spacing w:after="0" w:line="240" w:lineRule="auto"/>
        <w:ind w:left="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 xml:space="preserve">Please note that the instructions below are in general form and for more detailed instructions, please review the document attached to the </w:t>
      </w:r>
      <w:r w:rsidR="00800D6A">
        <w:rPr>
          <w:rFonts w:ascii="Times New Roman" w:eastAsia="Times New Roman" w:hAnsi="Times New Roman" w:cs="Times New Roman"/>
          <w:b/>
          <w:sz w:val="27"/>
          <w:szCs w:val="27"/>
        </w:rPr>
        <w:t xml:space="preserve">First Set of Assignments </w:t>
      </w:r>
      <w:r>
        <w:rPr>
          <w:rFonts w:ascii="Times New Roman" w:eastAsia="Times New Roman" w:hAnsi="Times New Roman" w:cs="Times New Roman"/>
          <w:b/>
          <w:sz w:val="27"/>
          <w:szCs w:val="27"/>
        </w:rPr>
        <w:t>– M10A_KROE2749_15_SE_C10A.pdf</w:t>
      </w:r>
      <w:r w:rsidR="003C60E3">
        <w:rPr>
          <w:rFonts w:ascii="Times New Roman" w:eastAsia="Times New Roman" w:hAnsi="Times New Roman" w:cs="Times New Roman"/>
          <w:b/>
          <w:sz w:val="27"/>
          <w:szCs w:val="27"/>
        </w:rPr>
        <w:t xml:space="preserve"> (starting on page 59).</w:t>
      </w:r>
    </w:p>
    <w:p w14:paraId="0B41B973" w14:textId="77777777" w:rsidR="003E5581" w:rsidRDefault="003E5581" w:rsidP="003E5581">
      <w:pPr>
        <w:spacing w:after="0" w:line="240" w:lineRule="auto"/>
        <w:rPr>
          <w:rFonts w:ascii="Times New Roman" w:eastAsia="Times New Roman" w:hAnsi="Times New Roman" w:cs="Times New Roman"/>
          <w:b/>
          <w:sz w:val="27"/>
          <w:szCs w:val="27"/>
        </w:rPr>
      </w:pPr>
    </w:p>
    <w:p w14:paraId="73742FB7" w14:textId="22D496A8"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Use the Start Menu and select Microsoft SQL Server Management Studio</w:t>
      </w:r>
    </w:p>
    <w:p w14:paraId="4B576F7F" w14:textId="77777777" w:rsidR="003E5581" w:rsidRDefault="003E5581" w:rsidP="003E5581">
      <w:pPr>
        <w:spacing w:after="0" w:line="240" w:lineRule="auto"/>
        <w:rPr>
          <w:rFonts w:ascii="Times New Roman" w:eastAsia="Times New Roman" w:hAnsi="Times New Roman" w:cs="Times New Roman"/>
          <w:b/>
          <w:sz w:val="27"/>
          <w:szCs w:val="27"/>
        </w:rPr>
      </w:pPr>
      <w:r>
        <w:rPr>
          <w:noProof/>
        </w:rPr>
        <w:drawing>
          <wp:inline distT="0" distB="0" distL="0" distR="0" wp14:anchorId="7088AF03" wp14:editId="46AEE7F3">
            <wp:extent cx="5943600" cy="3895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95725"/>
                    </a:xfrm>
                    <a:prstGeom prst="rect">
                      <a:avLst/>
                    </a:prstGeom>
                  </pic:spPr>
                </pic:pic>
              </a:graphicData>
            </a:graphic>
          </wp:inline>
        </w:drawing>
      </w:r>
    </w:p>
    <w:p w14:paraId="745D4A41" w14:textId="1C9D7D5E" w:rsidR="00A2350A" w:rsidRDefault="00A2350A">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5E84725C" w14:textId="00E559BE"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Click the Connect button to connect to Microsoft SQL Server.  Your screen may be slightly different than mine in terms of the Server name</w:t>
      </w:r>
      <w:r w:rsidR="00B77382">
        <w:rPr>
          <w:rFonts w:ascii="Times New Roman" w:eastAsia="Times New Roman" w:hAnsi="Times New Roman" w:cs="Times New Roman"/>
          <w:b/>
          <w:sz w:val="27"/>
          <w:szCs w:val="27"/>
        </w:rPr>
        <w:t xml:space="preserve"> and other items</w:t>
      </w:r>
      <w:r>
        <w:rPr>
          <w:rFonts w:ascii="Times New Roman" w:eastAsia="Times New Roman" w:hAnsi="Times New Roman" w:cs="Times New Roman"/>
          <w:b/>
          <w:sz w:val="27"/>
          <w:szCs w:val="27"/>
        </w:rPr>
        <w:t>.</w:t>
      </w:r>
    </w:p>
    <w:p w14:paraId="1A240F23" w14:textId="77777777" w:rsidR="003E5581" w:rsidRDefault="003E5581" w:rsidP="003E5581">
      <w:pPr>
        <w:spacing w:after="0" w:line="240" w:lineRule="auto"/>
        <w:rPr>
          <w:rFonts w:ascii="Times New Roman" w:eastAsia="Times New Roman" w:hAnsi="Times New Roman" w:cs="Times New Roman"/>
          <w:b/>
          <w:sz w:val="27"/>
          <w:szCs w:val="27"/>
        </w:rPr>
      </w:pPr>
      <w:r>
        <w:rPr>
          <w:noProof/>
        </w:rPr>
        <w:drawing>
          <wp:inline distT="0" distB="0" distL="0" distR="0" wp14:anchorId="3F051CD6" wp14:editId="42300320">
            <wp:extent cx="5943600" cy="4754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54880"/>
                    </a:xfrm>
                    <a:prstGeom prst="rect">
                      <a:avLst/>
                    </a:prstGeom>
                  </pic:spPr>
                </pic:pic>
              </a:graphicData>
            </a:graphic>
          </wp:inline>
        </w:drawing>
      </w:r>
    </w:p>
    <w:p w14:paraId="746571C7" w14:textId="6F2FC414" w:rsidR="00A2350A" w:rsidRDefault="00A2350A">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4D53776C" w14:textId="77777777"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Right-click on the Databases folder and then left-click on New Database.</w:t>
      </w:r>
    </w:p>
    <w:p w14:paraId="16193611" w14:textId="77777777" w:rsidR="003E5581" w:rsidRDefault="003E5581" w:rsidP="003E5581">
      <w:pPr>
        <w:rPr>
          <w:rFonts w:ascii="Times New Roman" w:eastAsia="Times New Roman" w:hAnsi="Times New Roman" w:cs="Times New Roman"/>
          <w:b/>
          <w:sz w:val="27"/>
          <w:szCs w:val="27"/>
        </w:rPr>
      </w:pPr>
      <w:r>
        <w:rPr>
          <w:noProof/>
        </w:rPr>
        <w:drawing>
          <wp:inline distT="0" distB="0" distL="0" distR="0" wp14:anchorId="46F4C41B" wp14:editId="371425B6">
            <wp:extent cx="5943600" cy="475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54880"/>
                    </a:xfrm>
                    <a:prstGeom prst="rect">
                      <a:avLst/>
                    </a:prstGeom>
                  </pic:spPr>
                </pic:pic>
              </a:graphicData>
            </a:graphic>
          </wp:inline>
        </w:drawing>
      </w:r>
    </w:p>
    <w:p w14:paraId="603BD6C2" w14:textId="17CD24A8" w:rsidR="00A2350A" w:rsidRDefault="00A2350A">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4178FBA3"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Type VRG as the database name and click the OK button.</w:t>
      </w:r>
      <w:r>
        <w:rPr>
          <w:noProof/>
        </w:rPr>
        <w:drawing>
          <wp:inline distT="0" distB="0" distL="0" distR="0" wp14:anchorId="1AF79228" wp14:editId="26AED69C">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754880"/>
                    </a:xfrm>
                    <a:prstGeom prst="rect">
                      <a:avLst/>
                    </a:prstGeom>
                  </pic:spPr>
                </pic:pic>
              </a:graphicData>
            </a:graphic>
          </wp:inline>
        </w:drawing>
      </w:r>
    </w:p>
    <w:p w14:paraId="595A69B1"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t>Once you do this, the system will create your VRG database with an .</w:t>
      </w:r>
      <w:proofErr w:type="spellStart"/>
      <w:r>
        <w:rPr>
          <w:rFonts w:ascii="Times New Roman" w:eastAsia="Times New Roman" w:hAnsi="Times New Roman" w:cs="Times New Roman"/>
          <w:b/>
          <w:sz w:val="27"/>
          <w:szCs w:val="27"/>
        </w:rPr>
        <w:t>mdf</w:t>
      </w:r>
      <w:proofErr w:type="spellEnd"/>
      <w:r>
        <w:rPr>
          <w:rFonts w:ascii="Times New Roman" w:eastAsia="Times New Roman" w:hAnsi="Times New Roman" w:cs="Times New Roman"/>
          <w:b/>
          <w:sz w:val="27"/>
          <w:szCs w:val="27"/>
        </w:rPr>
        <w:t xml:space="preserve"> extension.  It will also create a VRG.log system file.</w:t>
      </w:r>
    </w:p>
    <w:p w14:paraId="7C957E18" w14:textId="1931F519" w:rsidR="00A2350A" w:rsidRDefault="00A2350A">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7CAFBA3D" w14:textId="1A530D7D"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 xml:space="preserve">Click the + sign next to the Databases Folder to view </w:t>
      </w:r>
      <w:proofErr w:type="gramStart"/>
      <w:r>
        <w:rPr>
          <w:rFonts w:ascii="Times New Roman" w:eastAsia="Times New Roman" w:hAnsi="Times New Roman" w:cs="Times New Roman"/>
          <w:b/>
          <w:sz w:val="27"/>
          <w:szCs w:val="27"/>
        </w:rPr>
        <w:t>all of</w:t>
      </w:r>
      <w:proofErr w:type="gramEnd"/>
      <w:r>
        <w:rPr>
          <w:rFonts w:ascii="Times New Roman" w:eastAsia="Times New Roman" w:hAnsi="Times New Roman" w:cs="Times New Roman"/>
          <w:b/>
          <w:sz w:val="27"/>
          <w:szCs w:val="27"/>
        </w:rPr>
        <w:t xml:space="preserve"> the created databases.</w:t>
      </w:r>
      <w:r>
        <w:rPr>
          <w:noProof/>
        </w:rPr>
        <w:drawing>
          <wp:inline distT="0" distB="0" distL="0" distR="0" wp14:anchorId="1C6BDC7D" wp14:editId="70F67BA0">
            <wp:extent cx="5943600" cy="47548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54880"/>
                    </a:xfrm>
                    <a:prstGeom prst="rect">
                      <a:avLst/>
                    </a:prstGeom>
                  </pic:spPr>
                </pic:pic>
              </a:graphicData>
            </a:graphic>
          </wp:inline>
        </w:drawing>
      </w:r>
    </w:p>
    <w:p w14:paraId="7C88B695"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t>Click the + sign next to the VRG database.</w:t>
      </w:r>
    </w:p>
    <w:p w14:paraId="23D17F39" w14:textId="1BCABB70"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t>Download and save the two .</w:t>
      </w:r>
      <w:proofErr w:type="spellStart"/>
      <w:r>
        <w:rPr>
          <w:rFonts w:ascii="Times New Roman" w:eastAsia="Times New Roman" w:hAnsi="Times New Roman" w:cs="Times New Roman"/>
          <w:b/>
          <w:sz w:val="27"/>
          <w:szCs w:val="27"/>
        </w:rPr>
        <w:t>sql</w:t>
      </w:r>
      <w:proofErr w:type="spellEnd"/>
      <w:r>
        <w:rPr>
          <w:rFonts w:ascii="Times New Roman" w:eastAsia="Times New Roman" w:hAnsi="Times New Roman" w:cs="Times New Roman"/>
          <w:b/>
          <w:sz w:val="27"/>
          <w:szCs w:val="27"/>
        </w:rPr>
        <w:t xml:space="preserve"> files (DBP-e15-</w:t>
      </w:r>
      <w:r w:rsidR="00C41F59">
        <w:rPr>
          <w:rFonts w:ascii="Times New Roman" w:eastAsia="Times New Roman" w:hAnsi="Times New Roman" w:cs="Times New Roman"/>
          <w:b/>
          <w:sz w:val="27"/>
          <w:szCs w:val="27"/>
        </w:rPr>
        <w:t>MSSQL-</w:t>
      </w:r>
      <w:r>
        <w:rPr>
          <w:rFonts w:ascii="Times New Roman" w:eastAsia="Times New Roman" w:hAnsi="Times New Roman" w:cs="Times New Roman"/>
          <w:b/>
          <w:sz w:val="27"/>
          <w:szCs w:val="27"/>
        </w:rPr>
        <w:t>VRG-Create-Tables.sql and DBP-e15-</w:t>
      </w:r>
      <w:r w:rsidR="00C41F59">
        <w:rPr>
          <w:rFonts w:ascii="Times New Roman" w:eastAsia="Times New Roman" w:hAnsi="Times New Roman" w:cs="Times New Roman"/>
          <w:b/>
          <w:sz w:val="27"/>
          <w:szCs w:val="27"/>
        </w:rPr>
        <w:t>MSSQL-</w:t>
      </w:r>
      <w:r>
        <w:rPr>
          <w:rFonts w:ascii="Times New Roman" w:eastAsia="Times New Roman" w:hAnsi="Times New Roman" w:cs="Times New Roman"/>
          <w:b/>
          <w:sz w:val="27"/>
          <w:szCs w:val="27"/>
        </w:rPr>
        <w:t xml:space="preserve">VRG-Insert-Data.sql) from the First Set of Assignments at our course at </w:t>
      </w:r>
      <w:hyperlink r:id="rId11" w:history="1">
        <w:r w:rsidRPr="007A3F40">
          <w:rPr>
            <w:rStyle w:val="Hyperlink"/>
            <w:rFonts w:ascii="Times New Roman" w:eastAsia="Times New Roman" w:hAnsi="Times New Roman" w:cs="Times New Roman"/>
            <w:b/>
            <w:sz w:val="27"/>
            <w:szCs w:val="27"/>
          </w:rPr>
          <w:t>https://courses.ccac.edu</w:t>
        </w:r>
      </w:hyperlink>
      <w:r>
        <w:rPr>
          <w:rFonts w:ascii="Times New Roman" w:eastAsia="Times New Roman" w:hAnsi="Times New Roman" w:cs="Times New Roman"/>
          <w:b/>
          <w:sz w:val="27"/>
          <w:szCs w:val="27"/>
        </w:rPr>
        <w:t xml:space="preserve">  </w:t>
      </w:r>
    </w:p>
    <w:p w14:paraId="370A6262" w14:textId="00F0C903" w:rsidR="003E5581" w:rsidRDefault="003E5581" w:rsidP="003E5581">
      <w:pPr>
        <w:ind w:left="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As noted in their filenames, the DBP-e15-</w:t>
      </w:r>
      <w:r w:rsidR="00C41F59">
        <w:rPr>
          <w:rFonts w:ascii="Times New Roman" w:eastAsia="Times New Roman" w:hAnsi="Times New Roman" w:cs="Times New Roman"/>
          <w:b/>
          <w:sz w:val="27"/>
          <w:szCs w:val="27"/>
        </w:rPr>
        <w:t>MSSQL-</w:t>
      </w:r>
      <w:r>
        <w:rPr>
          <w:rFonts w:ascii="Times New Roman" w:eastAsia="Times New Roman" w:hAnsi="Times New Roman" w:cs="Times New Roman"/>
          <w:b/>
          <w:sz w:val="27"/>
          <w:szCs w:val="27"/>
        </w:rPr>
        <w:t xml:space="preserve">VRG-Create-Tables.sql file will create </w:t>
      </w:r>
      <w:proofErr w:type="gramStart"/>
      <w:r>
        <w:rPr>
          <w:rFonts w:ascii="Times New Roman" w:eastAsia="Times New Roman" w:hAnsi="Times New Roman" w:cs="Times New Roman"/>
          <w:b/>
          <w:sz w:val="27"/>
          <w:szCs w:val="27"/>
        </w:rPr>
        <w:t>all of</w:t>
      </w:r>
      <w:proofErr w:type="gramEnd"/>
      <w:r>
        <w:rPr>
          <w:rFonts w:ascii="Times New Roman" w:eastAsia="Times New Roman" w:hAnsi="Times New Roman" w:cs="Times New Roman"/>
          <w:b/>
          <w:sz w:val="27"/>
          <w:szCs w:val="27"/>
        </w:rPr>
        <w:t xml:space="preserve"> the table structures for the VRG database, and the DBP-e15-</w:t>
      </w:r>
      <w:r w:rsidR="00C41F59">
        <w:rPr>
          <w:rFonts w:ascii="Times New Roman" w:eastAsia="Times New Roman" w:hAnsi="Times New Roman" w:cs="Times New Roman"/>
          <w:b/>
          <w:sz w:val="27"/>
          <w:szCs w:val="27"/>
        </w:rPr>
        <w:t>MSSQL-</w:t>
      </w:r>
      <w:r>
        <w:rPr>
          <w:rFonts w:ascii="Times New Roman" w:eastAsia="Times New Roman" w:hAnsi="Times New Roman" w:cs="Times New Roman"/>
          <w:b/>
          <w:sz w:val="27"/>
          <w:szCs w:val="27"/>
        </w:rPr>
        <w:t>VRG-Insert-Data.sql file will populate the data into the tables.</w:t>
      </w:r>
      <w:r w:rsidR="00C41F59">
        <w:rPr>
          <w:rFonts w:ascii="Times New Roman" w:eastAsia="Times New Roman" w:hAnsi="Times New Roman" w:cs="Times New Roman"/>
          <w:b/>
          <w:sz w:val="27"/>
          <w:szCs w:val="27"/>
        </w:rPr>
        <w:t xml:space="preserve">  </w:t>
      </w:r>
    </w:p>
    <w:p w14:paraId="246D17AE" w14:textId="5583EDBC" w:rsidR="00A2350A" w:rsidRDefault="00A2350A">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07CFDCC4" w14:textId="733D94B2"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Use the File, Open, File commands and open the DBP-e15-</w:t>
      </w:r>
      <w:r w:rsidR="00C41F59">
        <w:rPr>
          <w:rFonts w:ascii="Times New Roman" w:eastAsia="Times New Roman" w:hAnsi="Times New Roman" w:cs="Times New Roman"/>
          <w:b/>
          <w:sz w:val="27"/>
          <w:szCs w:val="27"/>
        </w:rPr>
        <w:t>MSSQL-</w:t>
      </w:r>
      <w:r>
        <w:rPr>
          <w:rFonts w:ascii="Times New Roman" w:eastAsia="Times New Roman" w:hAnsi="Times New Roman" w:cs="Times New Roman"/>
          <w:b/>
          <w:sz w:val="27"/>
          <w:szCs w:val="27"/>
        </w:rPr>
        <w:t>VRG-Create-Tables.sql file.</w:t>
      </w:r>
      <w:r>
        <w:rPr>
          <w:noProof/>
        </w:rPr>
        <w:drawing>
          <wp:inline distT="0" distB="0" distL="0" distR="0" wp14:anchorId="3AF1AF9F" wp14:editId="64EB4266">
            <wp:extent cx="5943600" cy="4754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4880"/>
                    </a:xfrm>
                    <a:prstGeom prst="rect">
                      <a:avLst/>
                    </a:prstGeom>
                  </pic:spPr>
                </pic:pic>
              </a:graphicData>
            </a:graphic>
          </wp:inline>
        </w:drawing>
      </w:r>
    </w:p>
    <w:p w14:paraId="74D6EA25" w14:textId="73E19489" w:rsidR="00A2350A" w:rsidRDefault="00A2350A">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6142761B" w14:textId="469922AF"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Click the Execute command to create the table structures.</w:t>
      </w:r>
      <w:r w:rsidR="00BE4777" w:rsidRPr="00BE4777">
        <w:rPr>
          <w:noProof/>
        </w:rPr>
        <w:t xml:space="preserve"> </w:t>
      </w:r>
      <w:r>
        <w:rPr>
          <w:noProof/>
        </w:rPr>
        <w:drawing>
          <wp:inline distT="0" distB="0" distL="0" distR="0" wp14:anchorId="305F2284" wp14:editId="7BD46EC2">
            <wp:extent cx="5943600" cy="47548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54880"/>
                    </a:xfrm>
                    <a:prstGeom prst="rect">
                      <a:avLst/>
                    </a:prstGeom>
                  </pic:spPr>
                </pic:pic>
              </a:graphicData>
            </a:graphic>
          </wp:inline>
        </w:drawing>
      </w:r>
    </w:p>
    <w:p w14:paraId="4DB9C79E" w14:textId="77777777" w:rsidR="003E5581" w:rsidRDefault="003E5581" w:rsidP="003E5581">
      <w:pPr>
        <w:ind w:left="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The system should indicate that the Command(s) completed successfully in the Messages tabbed window.</w:t>
      </w:r>
    </w:p>
    <w:p w14:paraId="6B2BE21F"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0D8EA46B"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Click the + sign next to the tables folder in order to view the created table structures (</w:t>
      </w:r>
      <w:proofErr w:type="spellStart"/>
      <w:proofErr w:type="gramStart"/>
      <w:r>
        <w:rPr>
          <w:rFonts w:ascii="Times New Roman" w:eastAsia="Times New Roman" w:hAnsi="Times New Roman" w:cs="Times New Roman"/>
          <w:b/>
          <w:sz w:val="27"/>
          <w:szCs w:val="27"/>
        </w:rPr>
        <w:t>dbo.ARTIST</w:t>
      </w:r>
      <w:proofErr w:type="spellEnd"/>
      <w:proofErr w:type="gramEnd"/>
      <w:r>
        <w:rPr>
          <w:rFonts w:ascii="Times New Roman" w:eastAsia="Times New Roman" w:hAnsi="Times New Roman" w:cs="Times New Roman"/>
          <w:b/>
          <w:sz w:val="27"/>
          <w:szCs w:val="27"/>
        </w:rPr>
        <w:t xml:space="preserve">, </w:t>
      </w:r>
      <w:proofErr w:type="spellStart"/>
      <w:r>
        <w:rPr>
          <w:rFonts w:ascii="Times New Roman" w:eastAsia="Times New Roman" w:hAnsi="Times New Roman" w:cs="Times New Roman"/>
          <w:b/>
          <w:sz w:val="27"/>
          <w:szCs w:val="27"/>
        </w:rPr>
        <w:t>dbo.CUSTOMER</w:t>
      </w:r>
      <w:proofErr w:type="spellEnd"/>
      <w:r>
        <w:rPr>
          <w:rFonts w:ascii="Times New Roman" w:eastAsia="Times New Roman" w:hAnsi="Times New Roman" w:cs="Times New Roman"/>
          <w:b/>
          <w:sz w:val="27"/>
          <w:szCs w:val="27"/>
        </w:rPr>
        <w:t xml:space="preserve">, </w:t>
      </w:r>
      <w:proofErr w:type="spellStart"/>
      <w:r>
        <w:rPr>
          <w:rFonts w:ascii="Times New Roman" w:eastAsia="Times New Roman" w:hAnsi="Times New Roman" w:cs="Times New Roman"/>
          <w:b/>
          <w:sz w:val="27"/>
          <w:szCs w:val="27"/>
        </w:rPr>
        <w:t>dbo.CUSTOMER_ARTIST_INT</w:t>
      </w:r>
      <w:proofErr w:type="spellEnd"/>
      <w:r>
        <w:rPr>
          <w:rFonts w:ascii="Times New Roman" w:eastAsia="Times New Roman" w:hAnsi="Times New Roman" w:cs="Times New Roman"/>
          <w:b/>
          <w:sz w:val="27"/>
          <w:szCs w:val="27"/>
        </w:rPr>
        <w:t xml:space="preserve">, </w:t>
      </w:r>
      <w:proofErr w:type="spellStart"/>
      <w:r>
        <w:rPr>
          <w:rFonts w:ascii="Times New Roman" w:eastAsia="Times New Roman" w:hAnsi="Times New Roman" w:cs="Times New Roman"/>
          <w:b/>
          <w:sz w:val="27"/>
          <w:szCs w:val="27"/>
        </w:rPr>
        <w:t>dbo.TRANS</w:t>
      </w:r>
      <w:proofErr w:type="spellEnd"/>
      <w:r>
        <w:rPr>
          <w:rFonts w:ascii="Times New Roman" w:eastAsia="Times New Roman" w:hAnsi="Times New Roman" w:cs="Times New Roman"/>
          <w:b/>
          <w:sz w:val="27"/>
          <w:szCs w:val="27"/>
        </w:rPr>
        <w:t xml:space="preserve">, and </w:t>
      </w:r>
      <w:proofErr w:type="spellStart"/>
      <w:r>
        <w:rPr>
          <w:rFonts w:ascii="Times New Roman" w:eastAsia="Times New Roman" w:hAnsi="Times New Roman" w:cs="Times New Roman"/>
          <w:b/>
          <w:sz w:val="27"/>
          <w:szCs w:val="27"/>
        </w:rPr>
        <w:t>dbo.WORK</w:t>
      </w:r>
      <w:proofErr w:type="spellEnd"/>
      <w:r>
        <w:rPr>
          <w:rFonts w:ascii="Times New Roman" w:eastAsia="Times New Roman" w:hAnsi="Times New Roman" w:cs="Times New Roman"/>
          <w:b/>
          <w:sz w:val="27"/>
          <w:szCs w:val="27"/>
        </w:rPr>
        <w:t xml:space="preserve">).  </w:t>
      </w:r>
      <w:proofErr w:type="spellStart"/>
      <w:r>
        <w:rPr>
          <w:rFonts w:ascii="Times New Roman" w:eastAsia="Times New Roman" w:hAnsi="Times New Roman" w:cs="Times New Roman"/>
          <w:b/>
          <w:sz w:val="27"/>
          <w:szCs w:val="27"/>
        </w:rPr>
        <w:t>dbo</w:t>
      </w:r>
      <w:proofErr w:type="spellEnd"/>
      <w:r>
        <w:rPr>
          <w:rFonts w:ascii="Times New Roman" w:eastAsia="Times New Roman" w:hAnsi="Times New Roman" w:cs="Times New Roman"/>
          <w:b/>
          <w:sz w:val="27"/>
          <w:szCs w:val="27"/>
        </w:rPr>
        <w:t xml:space="preserve"> stands for database owner.</w:t>
      </w:r>
      <w:r>
        <w:rPr>
          <w:noProof/>
        </w:rPr>
        <w:drawing>
          <wp:inline distT="0" distB="0" distL="0" distR="0" wp14:anchorId="5F535379" wp14:editId="1AB63348">
            <wp:extent cx="5943600" cy="4754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4880"/>
                    </a:xfrm>
                    <a:prstGeom prst="rect">
                      <a:avLst/>
                    </a:prstGeom>
                  </pic:spPr>
                </pic:pic>
              </a:graphicData>
            </a:graphic>
          </wp:inline>
        </w:drawing>
      </w:r>
    </w:p>
    <w:p w14:paraId="344658BD" w14:textId="5FEB824F" w:rsidR="00A2350A" w:rsidRDefault="00A2350A">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1ADBE319" w14:textId="7A71913A"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Right-click on the Database Diagram and then left-click on New Database Diagram</w:t>
      </w:r>
      <w:r w:rsidR="00486408">
        <w:rPr>
          <w:rFonts w:ascii="Times New Roman" w:eastAsia="Times New Roman" w:hAnsi="Times New Roman" w:cs="Times New Roman"/>
          <w:b/>
          <w:sz w:val="27"/>
          <w:szCs w:val="27"/>
        </w:rPr>
        <w:t>.</w:t>
      </w:r>
      <w:r>
        <w:rPr>
          <w:noProof/>
        </w:rPr>
        <w:drawing>
          <wp:inline distT="0" distB="0" distL="0" distR="0" wp14:anchorId="5ADA2154" wp14:editId="7D3D7AFD">
            <wp:extent cx="5943600" cy="4754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754880"/>
                    </a:xfrm>
                    <a:prstGeom prst="rect">
                      <a:avLst/>
                    </a:prstGeom>
                  </pic:spPr>
                </pic:pic>
              </a:graphicData>
            </a:graphic>
          </wp:inline>
        </w:drawing>
      </w:r>
    </w:p>
    <w:p w14:paraId="6F66DE41" w14:textId="4DF67572" w:rsidR="00A2350A" w:rsidRDefault="00A2350A">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46F7A2EB"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Click yes to create them.</w:t>
      </w:r>
      <w:r>
        <w:rPr>
          <w:noProof/>
        </w:rPr>
        <w:drawing>
          <wp:inline distT="0" distB="0" distL="0" distR="0" wp14:anchorId="3AA43632" wp14:editId="48BFE06C">
            <wp:extent cx="5943600" cy="4754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54880"/>
                    </a:xfrm>
                    <a:prstGeom prst="rect">
                      <a:avLst/>
                    </a:prstGeom>
                  </pic:spPr>
                </pic:pic>
              </a:graphicData>
            </a:graphic>
          </wp:inline>
        </w:drawing>
      </w:r>
    </w:p>
    <w:p w14:paraId="048FA585"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t>Click each table and click the Add button to add them to the diagram screen and use the Close button.</w:t>
      </w:r>
    </w:p>
    <w:p w14:paraId="10634CA4" w14:textId="77777777" w:rsidR="007C4661" w:rsidRDefault="007C4661">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64979AD4" w14:textId="36699018" w:rsidR="007C466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Create the database diagram as shown below.</w:t>
      </w:r>
      <w:r w:rsidR="000D1BAF">
        <w:rPr>
          <w:rFonts w:ascii="Times New Roman" w:eastAsia="Times New Roman" w:hAnsi="Times New Roman" w:cs="Times New Roman"/>
          <w:b/>
          <w:sz w:val="27"/>
          <w:szCs w:val="27"/>
        </w:rPr>
        <w:t xml:space="preserve">  </w:t>
      </w:r>
      <w:r w:rsidR="000D1BAF" w:rsidRPr="000D1BAF">
        <w:rPr>
          <w:rFonts w:ascii="Times New Roman" w:eastAsia="Times New Roman" w:hAnsi="Times New Roman" w:cs="Times New Roman"/>
          <w:b/>
          <w:sz w:val="27"/>
          <w:szCs w:val="27"/>
        </w:rPr>
        <w:t>Be sure to align the keys among the tables</w:t>
      </w:r>
      <w:r w:rsidR="00C4063B">
        <w:rPr>
          <w:rFonts w:ascii="Times New Roman" w:eastAsia="Times New Roman" w:hAnsi="Times New Roman" w:cs="Times New Roman"/>
          <w:b/>
          <w:sz w:val="27"/>
          <w:szCs w:val="27"/>
        </w:rPr>
        <w:t xml:space="preserve"> as well</w:t>
      </w:r>
      <w:r w:rsidR="000D1BAF" w:rsidRPr="000D1BAF">
        <w:rPr>
          <w:rFonts w:ascii="Times New Roman" w:eastAsia="Times New Roman" w:hAnsi="Times New Roman" w:cs="Times New Roman"/>
          <w:b/>
          <w:sz w:val="27"/>
          <w:szCs w:val="27"/>
        </w:rPr>
        <w:t>.</w:t>
      </w:r>
      <w:bookmarkStart w:id="0" w:name="_GoBack"/>
      <w:bookmarkEnd w:id="0"/>
      <w:r w:rsidR="007C4661">
        <w:rPr>
          <w:noProof/>
        </w:rPr>
        <w:drawing>
          <wp:inline distT="0" distB="0" distL="0" distR="0" wp14:anchorId="6CAB0EB7" wp14:editId="06383C2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5CF37A57"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t>Click the File, Save Diagram-0 and then save the diagram as VRG-Database-Diagram and click the OK button to save the diagram.</w:t>
      </w:r>
    </w:p>
    <w:p w14:paraId="689124A6"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2337F02A" w14:textId="03253ED9"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Use the File, Open, File commands and open the DBP-e15-</w:t>
      </w:r>
      <w:r w:rsidR="00C41F59">
        <w:rPr>
          <w:rFonts w:ascii="Times New Roman" w:eastAsia="Times New Roman" w:hAnsi="Times New Roman" w:cs="Times New Roman"/>
          <w:b/>
          <w:sz w:val="27"/>
          <w:szCs w:val="27"/>
        </w:rPr>
        <w:t>MSSQL-</w:t>
      </w:r>
      <w:r>
        <w:rPr>
          <w:rFonts w:ascii="Times New Roman" w:eastAsia="Times New Roman" w:hAnsi="Times New Roman" w:cs="Times New Roman"/>
          <w:b/>
          <w:sz w:val="27"/>
          <w:szCs w:val="27"/>
        </w:rPr>
        <w:t>VRG-Insert-Data.sql file.</w:t>
      </w:r>
      <w:r>
        <w:rPr>
          <w:noProof/>
        </w:rPr>
        <w:drawing>
          <wp:inline distT="0" distB="0" distL="0" distR="0" wp14:anchorId="53169739" wp14:editId="24B4423F">
            <wp:extent cx="5943600" cy="4754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54880"/>
                    </a:xfrm>
                    <a:prstGeom prst="rect">
                      <a:avLst/>
                    </a:prstGeom>
                  </pic:spPr>
                </pic:pic>
              </a:graphicData>
            </a:graphic>
          </wp:inline>
        </w:drawing>
      </w:r>
    </w:p>
    <w:p w14:paraId="34053866" w14:textId="58D5230A" w:rsidR="00486408" w:rsidRDefault="00486408">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4EE79494"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Click the Execute command to populate or insert the data into the tables.</w:t>
      </w:r>
      <w:r>
        <w:rPr>
          <w:noProof/>
        </w:rPr>
        <w:drawing>
          <wp:inline distT="0" distB="0" distL="0" distR="0" wp14:anchorId="325E2AE0" wp14:editId="619FB1DC">
            <wp:extent cx="5943600" cy="47548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754880"/>
                    </a:xfrm>
                    <a:prstGeom prst="rect">
                      <a:avLst/>
                    </a:prstGeom>
                  </pic:spPr>
                </pic:pic>
              </a:graphicData>
            </a:graphic>
          </wp:inline>
        </w:drawing>
      </w:r>
    </w:p>
    <w:p w14:paraId="253BCFCD" w14:textId="0088F96A" w:rsidR="003E5581" w:rsidRDefault="003E5581" w:rsidP="003E5581">
      <w:pPr>
        <w:ind w:left="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The system should indicate that the Command(s) completed successfully in the Messages tabbed window.</w:t>
      </w:r>
    </w:p>
    <w:p w14:paraId="21D4FE19" w14:textId="1812ABCD" w:rsidR="00A2350A" w:rsidRDefault="00A2350A">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5C1EB810" w14:textId="77777777"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 xml:space="preserve">Use the File, New, Query with Current Connection in this case the VRG database) </w:t>
      </w:r>
      <w:proofErr w:type="gramStart"/>
      <w:r>
        <w:rPr>
          <w:rFonts w:ascii="Times New Roman" w:eastAsia="Times New Roman" w:hAnsi="Times New Roman" w:cs="Times New Roman"/>
          <w:b/>
          <w:sz w:val="27"/>
          <w:szCs w:val="27"/>
        </w:rPr>
        <w:t>in order to</w:t>
      </w:r>
      <w:proofErr w:type="gramEnd"/>
      <w:r>
        <w:rPr>
          <w:rFonts w:ascii="Times New Roman" w:eastAsia="Times New Roman" w:hAnsi="Times New Roman" w:cs="Times New Roman"/>
          <w:b/>
          <w:sz w:val="27"/>
          <w:szCs w:val="27"/>
        </w:rPr>
        <w:t xml:space="preserve"> create four simple queries (from each table).</w:t>
      </w:r>
      <w:r>
        <w:rPr>
          <w:noProof/>
        </w:rPr>
        <w:drawing>
          <wp:inline distT="0" distB="0" distL="0" distR="0" wp14:anchorId="467720A2" wp14:editId="632BCD47">
            <wp:extent cx="5943600" cy="475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54880"/>
                    </a:xfrm>
                    <a:prstGeom prst="rect">
                      <a:avLst/>
                    </a:prstGeom>
                  </pic:spPr>
                </pic:pic>
              </a:graphicData>
            </a:graphic>
          </wp:inline>
        </w:drawing>
      </w:r>
    </w:p>
    <w:p w14:paraId="6647AAEA" w14:textId="77777777" w:rsidR="00A2350A" w:rsidRDefault="00A2350A">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4DCBDD7F" w14:textId="30FA14D4" w:rsidR="003E5581" w:rsidRDefault="003E5581" w:rsidP="003E5581">
      <w:pPr>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Type the four</w:t>
      </w:r>
      <w:r w:rsidR="00A2350A">
        <w:rPr>
          <w:rFonts w:ascii="Times New Roman" w:eastAsia="Times New Roman" w:hAnsi="Times New Roman" w:cs="Times New Roman"/>
          <w:b/>
          <w:sz w:val="27"/>
          <w:szCs w:val="27"/>
        </w:rPr>
        <w:t xml:space="preserve"> </w:t>
      </w:r>
      <w:proofErr w:type="gramStart"/>
      <w:r>
        <w:rPr>
          <w:rFonts w:ascii="Times New Roman" w:eastAsia="Times New Roman" w:hAnsi="Times New Roman" w:cs="Times New Roman"/>
          <w:b/>
          <w:sz w:val="27"/>
          <w:szCs w:val="27"/>
        </w:rPr>
        <w:t>simple</w:t>
      </w:r>
      <w:proofErr w:type="gramEnd"/>
      <w:r>
        <w:rPr>
          <w:rFonts w:ascii="Times New Roman" w:eastAsia="Times New Roman" w:hAnsi="Times New Roman" w:cs="Times New Roman"/>
          <w:b/>
          <w:sz w:val="27"/>
          <w:szCs w:val="27"/>
        </w:rPr>
        <w:t xml:space="preserve"> Select queries in order to see the </w:t>
      </w:r>
      <w:r w:rsidR="00991BC6">
        <w:rPr>
          <w:rFonts w:ascii="Times New Roman" w:eastAsia="Times New Roman" w:hAnsi="Times New Roman" w:cs="Times New Roman"/>
          <w:b/>
          <w:sz w:val="27"/>
          <w:szCs w:val="27"/>
        </w:rPr>
        <w:t xml:space="preserve">data </w:t>
      </w:r>
      <w:r>
        <w:rPr>
          <w:rFonts w:ascii="Times New Roman" w:eastAsia="Times New Roman" w:hAnsi="Times New Roman" w:cs="Times New Roman"/>
          <w:b/>
          <w:sz w:val="27"/>
          <w:szCs w:val="27"/>
        </w:rPr>
        <w:t>cont</w:t>
      </w:r>
      <w:r w:rsidR="00991BC6">
        <w:rPr>
          <w:rFonts w:ascii="Times New Roman" w:eastAsia="Times New Roman" w:hAnsi="Times New Roman" w:cs="Times New Roman"/>
          <w:b/>
          <w:sz w:val="27"/>
          <w:szCs w:val="27"/>
        </w:rPr>
        <w:t xml:space="preserve">ained in the </w:t>
      </w:r>
      <w:r>
        <w:rPr>
          <w:rFonts w:ascii="Times New Roman" w:eastAsia="Times New Roman" w:hAnsi="Times New Roman" w:cs="Times New Roman"/>
          <w:b/>
          <w:sz w:val="27"/>
          <w:szCs w:val="27"/>
        </w:rPr>
        <w:t xml:space="preserve">ARTIST, CUSTOMER, TRANS, and WORK tables.  Highlight the first query and use the Execute button to view the results in the Messages Tabbed Window.   Repeat the highlighting </w:t>
      </w:r>
      <w:r w:rsidR="00991BC6">
        <w:rPr>
          <w:rFonts w:ascii="Times New Roman" w:eastAsia="Times New Roman" w:hAnsi="Times New Roman" w:cs="Times New Roman"/>
          <w:b/>
          <w:sz w:val="27"/>
          <w:szCs w:val="27"/>
        </w:rPr>
        <w:t xml:space="preserve">process and </w:t>
      </w:r>
      <w:r>
        <w:rPr>
          <w:rFonts w:ascii="Times New Roman" w:eastAsia="Times New Roman" w:hAnsi="Times New Roman" w:cs="Times New Roman"/>
          <w:b/>
          <w:sz w:val="27"/>
          <w:szCs w:val="27"/>
        </w:rPr>
        <w:t>us</w:t>
      </w:r>
      <w:r w:rsidR="00991BC6">
        <w:rPr>
          <w:rFonts w:ascii="Times New Roman" w:eastAsia="Times New Roman" w:hAnsi="Times New Roman" w:cs="Times New Roman"/>
          <w:b/>
          <w:sz w:val="27"/>
          <w:szCs w:val="27"/>
        </w:rPr>
        <w:t>e</w:t>
      </w:r>
      <w:r>
        <w:rPr>
          <w:rFonts w:ascii="Times New Roman" w:eastAsia="Times New Roman" w:hAnsi="Times New Roman" w:cs="Times New Roman"/>
          <w:b/>
          <w:sz w:val="27"/>
          <w:szCs w:val="27"/>
        </w:rPr>
        <w:t xml:space="preserve"> the Execute button to review the results of the other queries.</w:t>
      </w:r>
      <w:r>
        <w:rPr>
          <w:noProof/>
        </w:rPr>
        <w:drawing>
          <wp:inline distT="0" distB="0" distL="0" distR="0" wp14:anchorId="226F023F" wp14:editId="17B6027B">
            <wp:extent cx="5943600" cy="47548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54880"/>
                    </a:xfrm>
                    <a:prstGeom prst="rect">
                      <a:avLst/>
                    </a:prstGeom>
                  </pic:spPr>
                </pic:pic>
              </a:graphicData>
            </a:graphic>
          </wp:inline>
        </w:drawing>
      </w:r>
    </w:p>
    <w:p w14:paraId="2D60E8AA" w14:textId="78C25102" w:rsidR="00A2350A" w:rsidRDefault="00A2350A">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79CA7F6C" w14:textId="2378ADB8" w:rsidR="003E5581" w:rsidRDefault="003E5581" w:rsidP="003E5581">
      <w:pPr>
        <w:spacing w:after="0" w:line="240" w:lineRule="auto"/>
        <w:rPr>
          <w:rFonts w:ascii="Times New Roman" w:eastAsia="Times New Roman" w:hAnsi="Times New Roman" w:cs="Times New Roman"/>
          <w:b/>
          <w:sz w:val="27"/>
          <w:szCs w:val="27"/>
        </w:rPr>
      </w:pPr>
      <w:r w:rsidRPr="00543506">
        <w:rPr>
          <w:rFonts w:ascii="Times New Roman" w:eastAsia="Times New Roman" w:hAnsi="Times New Roman" w:cs="Times New Roman"/>
          <w:b/>
          <w:sz w:val="27"/>
          <w:szCs w:val="27"/>
        </w:rPr>
        <w:lastRenderedPageBreak/>
        <w:t xml:space="preserve">Use </w:t>
      </w:r>
      <w:r>
        <w:rPr>
          <w:rFonts w:ascii="Times New Roman" w:eastAsia="Times New Roman" w:hAnsi="Times New Roman" w:cs="Times New Roman"/>
          <w:b/>
          <w:sz w:val="27"/>
          <w:szCs w:val="27"/>
        </w:rPr>
        <w:t>the File, Save As commands and save the query as VRG Simple Queries.</w:t>
      </w:r>
    </w:p>
    <w:p w14:paraId="68873EE1" w14:textId="77777777" w:rsidR="003E5581" w:rsidRDefault="003E5581" w:rsidP="003E5581">
      <w:pPr>
        <w:spacing w:after="0" w:line="240" w:lineRule="auto"/>
        <w:rPr>
          <w:rFonts w:ascii="Times New Roman" w:eastAsia="Times New Roman" w:hAnsi="Times New Roman" w:cs="Times New Roman"/>
          <w:b/>
          <w:sz w:val="27"/>
          <w:szCs w:val="27"/>
        </w:rPr>
      </w:pPr>
      <w:r>
        <w:rPr>
          <w:noProof/>
        </w:rPr>
        <w:drawing>
          <wp:inline distT="0" distB="0" distL="0" distR="0" wp14:anchorId="3C89E91F" wp14:editId="11C12C32">
            <wp:extent cx="5943600" cy="47548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54880"/>
                    </a:xfrm>
                    <a:prstGeom prst="rect">
                      <a:avLst/>
                    </a:prstGeom>
                  </pic:spPr>
                </pic:pic>
              </a:graphicData>
            </a:graphic>
          </wp:inline>
        </w:drawing>
      </w:r>
    </w:p>
    <w:p w14:paraId="27842644" w14:textId="77777777" w:rsidR="003E5581" w:rsidRDefault="003E5581" w:rsidP="003E5581">
      <w:pPr>
        <w:spacing w:after="0" w:line="240" w:lineRule="auto"/>
        <w:rPr>
          <w:rFonts w:ascii="Times New Roman" w:eastAsia="Times New Roman" w:hAnsi="Times New Roman" w:cs="Times New Roman"/>
          <w:b/>
          <w:sz w:val="27"/>
          <w:szCs w:val="27"/>
        </w:rPr>
      </w:pPr>
    </w:p>
    <w:p w14:paraId="13BCC118" w14:textId="77777777" w:rsidR="003E5581"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t>The software will add a .</w:t>
      </w:r>
      <w:proofErr w:type="spellStart"/>
      <w:r>
        <w:rPr>
          <w:rFonts w:ascii="Times New Roman" w:eastAsia="Times New Roman" w:hAnsi="Times New Roman" w:cs="Times New Roman"/>
          <w:b/>
          <w:sz w:val="27"/>
          <w:szCs w:val="27"/>
        </w:rPr>
        <w:t>sql</w:t>
      </w:r>
      <w:proofErr w:type="spellEnd"/>
      <w:r>
        <w:rPr>
          <w:rFonts w:ascii="Times New Roman" w:eastAsia="Times New Roman" w:hAnsi="Times New Roman" w:cs="Times New Roman"/>
          <w:b/>
          <w:sz w:val="27"/>
          <w:szCs w:val="27"/>
        </w:rPr>
        <w:t xml:space="preserve"> extension to the file.</w:t>
      </w:r>
    </w:p>
    <w:p w14:paraId="4B4866A6" w14:textId="77777777" w:rsidR="003E5581" w:rsidRDefault="003E5581" w:rsidP="003E5581">
      <w:pPr>
        <w:spacing w:after="0" w:line="240" w:lineRule="auto"/>
        <w:rPr>
          <w:rFonts w:ascii="Times New Roman" w:eastAsia="Times New Roman" w:hAnsi="Times New Roman" w:cs="Times New Roman"/>
          <w:b/>
          <w:sz w:val="27"/>
          <w:szCs w:val="27"/>
        </w:rPr>
      </w:pPr>
    </w:p>
    <w:p w14:paraId="2661EE63" w14:textId="77777777" w:rsidR="00800188" w:rsidRDefault="00800188">
      <w:pPr>
        <w:spacing w:after="160" w:line="259"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br w:type="page"/>
      </w:r>
    </w:p>
    <w:p w14:paraId="3396B93C" w14:textId="4542952E" w:rsidR="003E5581" w:rsidRPr="00543506" w:rsidRDefault="003E5581" w:rsidP="003E5581">
      <w:pPr>
        <w:spacing w:after="0" w:line="240" w:lineRule="auto"/>
        <w:rPr>
          <w:rFonts w:ascii="Times New Roman" w:eastAsia="Times New Roman" w:hAnsi="Times New Roman" w:cs="Times New Roman"/>
          <w:b/>
          <w:sz w:val="27"/>
          <w:szCs w:val="27"/>
        </w:rPr>
      </w:pPr>
      <w:r>
        <w:rPr>
          <w:rFonts w:ascii="Times New Roman" w:eastAsia="Times New Roman" w:hAnsi="Times New Roman" w:cs="Times New Roman"/>
          <w:b/>
          <w:sz w:val="27"/>
          <w:szCs w:val="27"/>
        </w:rPr>
        <w:lastRenderedPageBreak/>
        <w:t xml:space="preserve">Use the File, </w:t>
      </w:r>
      <w:proofErr w:type="gramStart"/>
      <w:r>
        <w:rPr>
          <w:rFonts w:ascii="Times New Roman" w:eastAsia="Times New Roman" w:hAnsi="Times New Roman" w:cs="Times New Roman"/>
          <w:b/>
          <w:sz w:val="27"/>
          <w:szCs w:val="27"/>
        </w:rPr>
        <w:t>Exit</w:t>
      </w:r>
      <w:proofErr w:type="gramEnd"/>
      <w:r>
        <w:rPr>
          <w:rFonts w:ascii="Times New Roman" w:eastAsia="Times New Roman" w:hAnsi="Times New Roman" w:cs="Times New Roman"/>
          <w:b/>
          <w:sz w:val="27"/>
          <w:szCs w:val="27"/>
        </w:rPr>
        <w:t xml:space="preserve"> commands to exit out of Microsoft SQL Management Studio or continue with step 7 below.</w:t>
      </w:r>
    </w:p>
    <w:p w14:paraId="384CFEDA" w14:textId="77777777" w:rsidR="003E5581" w:rsidRDefault="003E5581" w:rsidP="003E5581">
      <w:pPr>
        <w:spacing w:after="0" w:line="240" w:lineRule="auto"/>
        <w:ind w:left="720"/>
        <w:rPr>
          <w:rFonts w:ascii="Times New Roman" w:eastAsia="Times New Roman" w:hAnsi="Times New Roman" w:cs="Times New Roman"/>
          <w:b/>
          <w:i/>
          <w:sz w:val="27"/>
          <w:szCs w:val="27"/>
        </w:rPr>
      </w:pPr>
    </w:p>
    <w:p w14:paraId="7CD9B2AE" w14:textId="77777777" w:rsidR="003E5581" w:rsidRDefault="003E5581" w:rsidP="003E5581">
      <w:pPr>
        <w:spacing w:after="0" w:line="240" w:lineRule="auto"/>
        <w:ind w:left="720"/>
        <w:rPr>
          <w:rFonts w:ascii="Times New Roman" w:eastAsia="Times New Roman" w:hAnsi="Times New Roman" w:cs="Times New Roman"/>
          <w:b/>
          <w:sz w:val="27"/>
          <w:szCs w:val="27"/>
        </w:rPr>
      </w:pPr>
      <w:r>
        <w:rPr>
          <w:rFonts w:ascii="Times New Roman" w:eastAsia="Times New Roman" w:hAnsi="Times New Roman" w:cs="Times New Roman"/>
          <w:b/>
          <w:sz w:val="27"/>
          <w:szCs w:val="27"/>
        </w:rPr>
        <w:t>As time permits, students may want to research and explore other items such as reviewing relationships in the tables, creating indexes, creating views, backing up and restoring databases, using designer windows, importing data from other Microsoft products, such as Microsoft Excel, using Transact-SQL statements, creating stored procedures, creating triggers, as well as working with database security settings.</w:t>
      </w:r>
    </w:p>
    <w:sectPr w:rsidR="003E5581">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D745F1" w14:textId="77777777" w:rsidR="003B0481" w:rsidRDefault="003B0481" w:rsidP="00F12BE1">
      <w:pPr>
        <w:spacing w:after="0" w:line="240" w:lineRule="auto"/>
      </w:pPr>
      <w:r>
        <w:separator/>
      </w:r>
    </w:p>
  </w:endnote>
  <w:endnote w:type="continuationSeparator" w:id="0">
    <w:p w14:paraId="57CCE4BA" w14:textId="77777777" w:rsidR="003B0481" w:rsidRDefault="003B0481" w:rsidP="00F12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AC27E" w14:textId="3C933EFC" w:rsidR="009E7E7F" w:rsidRDefault="009E7E7F">
    <w:pPr>
      <w:pStyle w:val="Footer"/>
    </w:pPr>
    <w:r>
      <w:t xml:space="preserve">Page </w:t>
    </w:r>
    <w:sdt>
      <w:sdtPr>
        <w:id w:val="-149757524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7F665771" w14:textId="418AD784" w:rsidR="00F12BE1" w:rsidRDefault="00F12B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FAAAAF" w14:textId="77777777" w:rsidR="003B0481" w:rsidRDefault="003B0481" w:rsidP="00F12BE1">
      <w:pPr>
        <w:spacing w:after="0" w:line="240" w:lineRule="auto"/>
      </w:pPr>
      <w:r>
        <w:separator/>
      </w:r>
    </w:p>
  </w:footnote>
  <w:footnote w:type="continuationSeparator" w:id="0">
    <w:p w14:paraId="1B0F5498" w14:textId="77777777" w:rsidR="003B0481" w:rsidRDefault="003B0481" w:rsidP="00F12BE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581"/>
    <w:rsid w:val="000D1BAF"/>
    <w:rsid w:val="000E1B59"/>
    <w:rsid w:val="00112354"/>
    <w:rsid w:val="003B0481"/>
    <w:rsid w:val="003C60E3"/>
    <w:rsid w:val="003E5581"/>
    <w:rsid w:val="00451299"/>
    <w:rsid w:val="00486408"/>
    <w:rsid w:val="004A6A49"/>
    <w:rsid w:val="004A78A0"/>
    <w:rsid w:val="005147CA"/>
    <w:rsid w:val="0056622D"/>
    <w:rsid w:val="00623AC6"/>
    <w:rsid w:val="00785D38"/>
    <w:rsid w:val="007A3D7C"/>
    <w:rsid w:val="007C4661"/>
    <w:rsid w:val="00800188"/>
    <w:rsid w:val="00800D6A"/>
    <w:rsid w:val="00991BC6"/>
    <w:rsid w:val="009E7E7F"/>
    <w:rsid w:val="00A2350A"/>
    <w:rsid w:val="00B77382"/>
    <w:rsid w:val="00BE4777"/>
    <w:rsid w:val="00C4063B"/>
    <w:rsid w:val="00C41F59"/>
    <w:rsid w:val="00C655F4"/>
    <w:rsid w:val="00F12BE1"/>
    <w:rsid w:val="00FB0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F96D0"/>
  <w15:chartTrackingRefBased/>
  <w15:docId w15:val="{F63FC8E3-D186-4F85-B850-E9273E2C5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5581"/>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5581"/>
    <w:rPr>
      <w:color w:val="0563C1" w:themeColor="hyperlink"/>
      <w:u w:val="single"/>
    </w:rPr>
  </w:style>
  <w:style w:type="paragraph" w:styleId="Header">
    <w:name w:val="header"/>
    <w:basedOn w:val="Normal"/>
    <w:link w:val="HeaderChar"/>
    <w:uiPriority w:val="99"/>
    <w:unhideWhenUsed/>
    <w:rsid w:val="00F12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2BE1"/>
  </w:style>
  <w:style w:type="paragraph" w:styleId="Footer">
    <w:name w:val="footer"/>
    <w:basedOn w:val="Normal"/>
    <w:link w:val="FooterChar"/>
    <w:uiPriority w:val="99"/>
    <w:unhideWhenUsed/>
    <w:rsid w:val="00F12B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2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ourses.ccac.edu" TargetMode="External"/><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618</Words>
  <Characters>3526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 Computer</dc:creator>
  <cp:keywords/>
  <dc:description/>
  <cp:lastModifiedBy>Home Computer </cp:lastModifiedBy>
  <cp:revision>2</cp:revision>
  <dcterms:created xsi:type="dcterms:W3CDTF">2018-07-31T02:25:00Z</dcterms:created>
  <dcterms:modified xsi:type="dcterms:W3CDTF">2018-07-31T02:25:00Z</dcterms:modified>
</cp:coreProperties>
</file>