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6B0E" w:rsidRDefault="00C16B0E" w:rsidP="00C16B0E">
      <w:pPr>
        <w:spacing w:before="4"/>
        <w:rPr>
          <w:rFonts w:ascii="Calibri" w:eastAsia="Calibri" w:hAnsi="Calibri" w:cs="Calibri"/>
          <w:b/>
          <w:sz w:val="28"/>
          <w:szCs w:val="28"/>
        </w:rPr>
      </w:pPr>
      <w:r>
        <w:rPr>
          <w:rFonts w:ascii="Calibri" w:eastAsia="Calibri" w:hAnsi="Calibri" w:cs="Calibri"/>
          <w:b/>
          <w:sz w:val="28"/>
          <w:szCs w:val="28"/>
        </w:rPr>
        <w:t>Vibhava Rayala</w:t>
      </w:r>
    </w:p>
    <w:p w:rsidR="00C16B0E" w:rsidRPr="003A21C3" w:rsidRDefault="003F3533" w:rsidP="00C16B0E">
      <w:pPr>
        <w:spacing w:before="4"/>
        <w:rPr>
          <w:rFonts w:ascii="Calibri" w:eastAsia="Calibri" w:hAnsi="Calibri" w:cs="Calibri"/>
          <w:sz w:val="28"/>
          <w:szCs w:val="28"/>
        </w:rPr>
      </w:pPr>
      <w:r>
        <w:rPr>
          <w:rFonts w:ascii="Calibri" w:eastAsia="Calibri" w:hAnsi="Calibri" w:cs="Calibri"/>
          <w:b/>
          <w:sz w:val="28"/>
          <w:szCs w:val="28"/>
        </w:rPr>
        <w:t xml:space="preserve">Mini </w:t>
      </w:r>
      <w:r w:rsidR="00BD3D82">
        <w:rPr>
          <w:rFonts w:ascii="Calibri" w:eastAsia="Calibri" w:hAnsi="Calibri" w:cs="Calibri"/>
          <w:b/>
          <w:sz w:val="28"/>
          <w:szCs w:val="28"/>
        </w:rPr>
        <w:t>Project:</w:t>
      </w:r>
      <w:r w:rsidR="00C16B0E">
        <w:rPr>
          <w:rFonts w:ascii="Calibri" w:eastAsia="Calibri" w:hAnsi="Calibri" w:cs="Calibri"/>
          <w:b/>
          <w:sz w:val="28"/>
          <w:szCs w:val="28"/>
        </w:rPr>
        <w:t xml:space="preserve"> Tic </w:t>
      </w:r>
      <w:r w:rsidR="00BD3D82">
        <w:rPr>
          <w:rFonts w:ascii="Calibri" w:eastAsia="Calibri" w:hAnsi="Calibri" w:cs="Calibri"/>
          <w:b/>
          <w:sz w:val="28"/>
          <w:szCs w:val="28"/>
        </w:rPr>
        <w:t>TAC</w:t>
      </w:r>
      <w:r w:rsidR="00C16B0E">
        <w:rPr>
          <w:rFonts w:ascii="Calibri" w:eastAsia="Calibri" w:hAnsi="Calibri" w:cs="Calibri"/>
          <w:b/>
          <w:sz w:val="28"/>
          <w:szCs w:val="28"/>
        </w:rPr>
        <w:t xml:space="preserve"> Toe </w:t>
      </w:r>
      <w:r w:rsidR="00BD3D82">
        <w:rPr>
          <w:rFonts w:ascii="Calibri" w:eastAsia="Calibri" w:hAnsi="Calibri" w:cs="Calibri"/>
          <w:b/>
          <w:sz w:val="28"/>
          <w:szCs w:val="28"/>
        </w:rPr>
        <w:t>on</w:t>
      </w:r>
      <w:r w:rsidR="00C16B0E">
        <w:rPr>
          <w:rFonts w:ascii="Calibri" w:eastAsia="Calibri" w:hAnsi="Calibri" w:cs="Calibri"/>
          <w:b/>
          <w:sz w:val="28"/>
          <w:szCs w:val="28"/>
        </w:rPr>
        <w:t xml:space="preserve"> Tableau</w:t>
      </w:r>
    </w:p>
    <w:p w:rsidR="00C16B0E" w:rsidRDefault="00C16B0E" w:rsidP="00C16B0E">
      <w:pPr>
        <w:shd w:val="clear" w:color="auto" w:fill="FFFFFF"/>
        <w:spacing w:after="0" w:line="240" w:lineRule="auto"/>
        <w:rPr>
          <w:rFonts w:eastAsia="Times New Roman" w:cs="Arial"/>
          <w:b/>
          <w:color w:val="222222"/>
          <w:sz w:val="24"/>
          <w:szCs w:val="24"/>
          <w:lang w:eastAsia="en-IN"/>
        </w:rPr>
      </w:pPr>
    </w:p>
    <w:p w:rsidR="00C16B0E" w:rsidRPr="00880CDC" w:rsidRDefault="00C16B0E" w:rsidP="00C16B0E">
      <w:pPr>
        <w:shd w:val="clear" w:color="auto" w:fill="FFFFFF"/>
        <w:spacing w:after="0" w:line="240" w:lineRule="auto"/>
        <w:rPr>
          <w:rFonts w:ascii="Verdana" w:eastAsia="Times New Roman" w:hAnsi="Verdana" w:cs="Arial"/>
          <w:sz w:val="28"/>
          <w:szCs w:val="28"/>
          <w:lang w:eastAsia="en-IN"/>
        </w:rPr>
      </w:pPr>
      <w:r w:rsidRPr="00880CDC">
        <w:rPr>
          <w:rFonts w:eastAsia="Times New Roman" w:cs="Arial"/>
          <w:b/>
          <w:sz w:val="28"/>
          <w:szCs w:val="28"/>
          <w:lang w:eastAsia="en-IN"/>
        </w:rPr>
        <w:t>Abstract</w:t>
      </w:r>
      <w:r w:rsidRPr="00880CDC">
        <w:rPr>
          <w:rFonts w:ascii="Verdana" w:eastAsia="Times New Roman" w:hAnsi="Verdana" w:cs="Arial"/>
          <w:sz w:val="28"/>
          <w:szCs w:val="28"/>
          <w:lang w:eastAsia="en-IN"/>
        </w:rPr>
        <w:t>:</w:t>
      </w:r>
    </w:p>
    <w:p w:rsidR="00C16B0E" w:rsidRDefault="00C16B0E" w:rsidP="00C16B0E">
      <w:pPr>
        <w:shd w:val="clear" w:color="auto" w:fill="FFFFFF"/>
        <w:spacing w:after="0" w:line="240" w:lineRule="auto"/>
        <w:rPr>
          <w:rFonts w:ascii="Verdana" w:eastAsia="Times New Roman" w:hAnsi="Verdana" w:cs="Arial"/>
          <w:color w:val="222222"/>
          <w:lang w:eastAsia="en-IN"/>
        </w:rPr>
      </w:pPr>
    </w:p>
    <w:p w:rsidR="00C16B0E" w:rsidRPr="00506A77" w:rsidRDefault="00C16B0E" w:rsidP="00C16B0E">
      <w:pPr>
        <w:shd w:val="clear" w:color="auto" w:fill="FFFFFF"/>
        <w:spacing w:after="0" w:line="240" w:lineRule="auto"/>
        <w:jc w:val="both"/>
        <w:rPr>
          <w:rStyle w:val="tgc"/>
          <w:rFonts w:eastAsia="Times New Roman" w:cs="Times New Roman"/>
          <w:sz w:val="24"/>
          <w:szCs w:val="24"/>
        </w:rPr>
      </w:pPr>
      <w:r w:rsidRPr="00203F4E">
        <w:rPr>
          <w:rStyle w:val="tgc"/>
          <w:rFonts w:eastAsia="Times New Roman" w:cs="Times New Roman"/>
          <w:bCs/>
          <w:sz w:val="24"/>
          <w:szCs w:val="24"/>
        </w:rPr>
        <w:t>Business intelligence</w:t>
      </w:r>
      <w:r w:rsidRPr="00203F4E">
        <w:rPr>
          <w:rStyle w:val="tgc"/>
          <w:rFonts w:eastAsia="Times New Roman" w:cs="Times New Roman"/>
          <w:sz w:val="24"/>
          <w:szCs w:val="24"/>
        </w:rPr>
        <w:t xml:space="preserve"> (BI) is a set of theories, method</w:t>
      </w:r>
      <w:bookmarkStart w:id="0" w:name="_GoBack"/>
      <w:bookmarkEnd w:id="0"/>
      <w:r w:rsidRPr="00203F4E">
        <w:rPr>
          <w:rStyle w:val="tgc"/>
          <w:rFonts w:eastAsia="Times New Roman" w:cs="Times New Roman"/>
          <w:sz w:val="24"/>
          <w:szCs w:val="24"/>
        </w:rPr>
        <w:t xml:space="preserve">ologies, architectures, and technologies that transform raw data into meaningful and useful information for </w:t>
      </w:r>
      <w:r w:rsidRPr="00203F4E">
        <w:rPr>
          <w:rStyle w:val="tgc"/>
          <w:rFonts w:eastAsia="Times New Roman" w:cs="Times New Roman"/>
          <w:bCs/>
          <w:sz w:val="24"/>
          <w:szCs w:val="24"/>
        </w:rPr>
        <w:t>business</w:t>
      </w:r>
      <w:r w:rsidRPr="00203F4E">
        <w:rPr>
          <w:rStyle w:val="tgc"/>
          <w:rFonts w:eastAsia="Times New Roman" w:cs="Times New Roman"/>
          <w:sz w:val="24"/>
          <w:szCs w:val="24"/>
        </w:rPr>
        <w:t xml:space="preserve"> purposes. BI can handle enormous amounts of unstructured data to help identify, develop and otherwise create new strategic </w:t>
      </w:r>
      <w:r w:rsidRPr="00203F4E">
        <w:rPr>
          <w:rStyle w:val="tgc"/>
          <w:rFonts w:eastAsia="Times New Roman" w:cs="Times New Roman"/>
          <w:bCs/>
          <w:sz w:val="24"/>
          <w:szCs w:val="24"/>
        </w:rPr>
        <w:t>business</w:t>
      </w:r>
      <w:r w:rsidRPr="00203F4E">
        <w:rPr>
          <w:rStyle w:val="tgc"/>
          <w:rFonts w:eastAsia="Times New Roman" w:cs="Times New Roman"/>
          <w:sz w:val="24"/>
          <w:szCs w:val="24"/>
        </w:rPr>
        <w:t xml:space="preserve"> opportunities.</w:t>
      </w:r>
      <w:r>
        <w:rPr>
          <w:rStyle w:val="tgc"/>
          <w:rFonts w:eastAsia="Times New Roman" w:cs="Times New Roman"/>
          <w:sz w:val="24"/>
          <w:szCs w:val="24"/>
        </w:rPr>
        <w:t xml:space="preserve"> Tableau has the </w:t>
      </w:r>
      <w:r>
        <w:rPr>
          <w:sz w:val="24"/>
          <w:szCs w:val="24"/>
        </w:rPr>
        <w:t>s</w:t>
      </w:r>
      <w:r w:rsidRPr="00506A77">
        <w:rPr>
          <w:sz w:val="24"/>
          <w:szCs w:val="24"/>
        </w:rPr>
        <w:t>tatistical capabilities with the "R" integration.</w:t>
      </w:r>
    </w:p>
    <w:p w:rsidR="00C16B0E" w:rsidRDefault="00C16B0E" w:rsidP="00C16B0E">
      <w:pPr>
        <w:shd w:val="clear" w:color="auto" w:fill="FFFFFF"/>
        <w:spacing w:after="0" w:line="240" w:lineRule="auto"/>
        <w:jc w:val="both"/>
        <w:rPr>
          <w:rFonts w:eastAsia="Times New Roman" w:cs="Arial"/>
          <w:sz w:val="24"/>
          <w:szCs w:val="24"/>
          <w:lang w:eastAsia="en-IN"/>
        </w:rPr>
      </w:pPr>
    </w:p>
    <w:p w:rsidR="00C16B0E" w:rsidRPr="00203F4E" w:rsidRDefault="00C16B0E" w:rsidP="00C16B0E">
      <w:pPr>
        <w:shd w:val="clear" w:color="auto" w:fill="FFFFFF"/>
        <w:spacing w:after="0" w:line="240" w:lineRule="auto"/>
        <w:jc w:val="both"/>
        <w:rPr>
          <w:rFonts w:eastAsia="Times New Roman" w:cs="Arial"/>
          <w:sz w:val="24"/>
          <w:szCs w:val="24"/>
          <w:lang w:eastAsia="en-IN"/>
        </w:rPr>
      </w:pPr>
    </w:p>
    <w:p w:rsidR="00C16B0E" w:rsidRDefault="00C16B0E" w:rsidP="00C16B0E">
      <w:pPr>
        <w:spacing w:before="4" w:line="320" w:lineRule="exact"/>
        <w:ind w:right="-46"/>
        <w:jc w:val="both"/>
        <w:rPr>
          <w:sz w:val="24"/>
          <w:szCs w:val="24"/>
        </w:rPr>
      </w:pPr>
      <w:r w:rsidRPr="00203F4E">
        <w:rPr>
          <w:rFonts w:eastAsia="Times New Roman" w:cs="Arial"/>
          <w:sz w:val="24"/>
          <w:szCs w:val="24"/>
          <w:lang w:eastAsia="en-IN"/>
        </w:rPr>
        <w:t>Tableau is a business intelligence software that allows anyone to easily connect to data, then visualize and create interactive, sharable dashboards. It's a powerful tool to satisfy even the most complex analytical problems. It’s a great tool for a start-up business company and so is our project. The dash</w:t>
      </w:r>
      <w:r>
        <w:rPr>
          <w:rFonts w:eastAsia="Times New Roman" w:cs="Arial"/>
          <w:sz w:val="24"/>
          <w:szCs w:val="24"/>
          <w:lang w:eastAsia="en-IN"/>
        </w:rPr>
        <w:t xml:space="preserve">board will be used to play tic </w:t>
      </w:r>
      <w:proofErr w:type="gramStart"/>
      <w:r>
        <w:rPr>
          <w:rFonts w:eastAsia="Times New Roman" w:cs="Arial"/>
          <w:sz w:val="24"/>
          <w:szCs w:val="24"/>
          <w:lang w:eastAsia="en-IN"/>
        </w:rPr>
        <w:t>tac</w:t>
      </w:r>
      <w:proofErr w:type="gramEnd"/>
      <w:r>
        <w:rPr>
          <w:rFonts w:eastAsia="Times New Roman" w:cs="Arial"/>
          <w:sz w:val="24"/>
          <w:szCs w:val="24"/>
          <w:lang w:eastAsia="en-IN"/>
        </w:rPr>
        <w:t xml:space="preserve"> toe game on tableau. </w:t>
      </w:r>
      <w:r w:rsidRPr="00203F4E">
        <w:rPr>
          <w:rFonts w:eastAsia="Times New Roman" w:cs="Arial"/>
          <w:bCs/>
          <w:sz w:val="24"/>
          <w:szCs w:val="24"/>
          <w:lang w:eastAsia="en-IN"/>
        </w:rPr>
        <w:t>The project will allow</w:t>
      </w:r>
      <w:r w:rsidRPr="00203F4E">
        <w:rPr>
          <w:rFonts w:eastAsia="Times New Roman" w:cs="Arial"/>
          <w:sz w:val="24"/>
          <w:szCs w:val="24"/>
          <w:lang w:eastAsia="en-IN"/>
        </w:rPr>
        <w:t xml:space="preserve"> </w:t>
      </w:r>
      <w:r w:rsidRPr="00203F4E">
        <w:rPr>
          <w:rFonts w:eastAsia="Times New Roman" w:cs="Arial"/>
          <w:bCs/>
          <w:sz w:val="24"/>
          <w:szCs w:val="24"/>
          <w:lang w:eastAsia="en-IN"/>
        </w:rPr>
        <w:t>multiple users to access the system. </w:t>
      </w:r>
      <w:r>
        <w:rPr>
          <w:rFonts w:eastAsia="Times New Roman" w:cs="Segoe UI"/>
          <w:sz w:val="24"/>
          <w:szCs w:val="24"/>
          <w:lang w:eastAsia="en-IN"/>
        </w:rPr>
        <w:t xml:space="preserve">This game </w:t>
      </w:r>
      <w:r w:rsidRPr="00EE4014">
        <w:rPr>
          <w:rFonts w:eastAsia="Times New Roman" w:cs="Segoe UI"/>
          <w:sz w:val="24"/>
          <w:szCs w:val="24"/>
          <w:lang w:eastAsia="en-IN"/>
        </w:rPr>
        <w:t>is accessible from anywhere in the world, and any user with an access to internet can see it. We can also quickly store data on the fly from Salesforce, Google Analytics or any of such databases.</w:t>
      </w:r>
      <w:r>
        <w:rPr>
          <w:rFonts w:eastAsia="Times New Roman" w:cs="Segoe UI"/>
          <w:sz w:val="24"/>
          <w:szCs w:val="24"/>
          <w:lang w:eastAsia="en-IN"/>
        </w:rPr>
        <w:t xml:space="preserve"> </w:t>
      </w:r>
      <w:r w:rsidRPr="00EE4014">
        <w:rPr>
          <w:sz w:val="24"/>
          <w:szCs w:val="24"/>
        </w:rPr>
        <w:t xml:space="preserve">Tableau defaults are </w:t>
      </w:r>
      <w:r>
        <w:rPr>
          <w:sz w:val="24"/>
          <w:szCs w:val="24"/>
        </w:rPr>
        <w:t xml:space="preserve">based on best practices, so the </w:t>
      </w:r>
      <w:r w:rsidRPr="00EE4014">
        <w:rPr>
          <w:sz w:val="24"/>
          <w:szCs w:val="24"/>
        </w:rPr>
        <w:t>initial result contains good colour combinations and layout.</w:t>
      </w:r>
      <w:r>
        <w:rPr>
          <w:sz w:val="24"/>
          <w:szCs w:val="24"/>
        </w:rPr>
        <w:t xml:space="preserve"> </w:t>
      </w:r>
      <w:r w:rsidRPr="00EE4014">
        <w:rPr>
          <w:sz w:val="24"/>
          <w:szCs w:val="24"/>
        </w:rPr>
        <w:t>The user interface is well-organized so you can customize the view with a few clicks vs. multiple menus, etc.</w:t>
      </w:r>
      <w:r>
        <w:rPr>
          <w:sz w:val="24"/>
          <w:szCs w:val="24"/>
        </w:rPr>
        <w:t xml:space="preserve"> As Tableau Server uses SAML Authentication which can be federated to Microsoft Active Directory, it allows us to create a Single Sign on (SSO) experience in a mixed infrastructure which will be demonstrated in this project. This project will be highly scalable, and stable and very secure and it will have no deployment issues.</w:t>
      </w:r>
    </w:p>
    <w:p w:rsidR="00C16B0E" w:rsidRDefault="00C16B0E" w:rsidP="00C16B0E">
      <w:pPr>
        <w:spacing w:before="4" w:line="320" w:lineRule="exact"/>
        <w:ind w:right="-46"/>
        <w:jc w:val="both"/>
        <w:rPr>
          <w:sz w:val="24"/>
          <w:szCs w:val="24"/>
        </w:rPr>
      </w:pPr>
    </w:p>
    <w:p w:rsidR="00C16B0E" w:rsidRPr="00C16B0E" w:rsidRDefault="00C16B0E" w:rsidP="00C16B0E">
      <w:pPr>
        <w:pStyle w:val="body"/>
        <w:spacing w:before="0" w:beforeAutospacing="0" w:after="160" w:afterAutospacing="0" w:line="253" w:lineRule="atLeast"/>
        <w:rPr>
          <w:rFonts w:asciiTheme="minorHAnsi" w:hAnsiTheme="minorHAnsi"/>
          <w:color w:val="000000"/>
        </w:rPr>
      </w:pPr>
      <w:r w:rsidRPr="00C16B0E">
        <w:rPr>
          <w:rFonts w:asciiTheme="minorHAnsi" w:hAnsiTheme="minorHAnsi"/>
          <w:color w:val="000000"/>
        </w:rPr>
        <w:t xml:space="preserve">The AI’s algorithm </w:t>
      </w:r>
      <w:r>
        <w:rPr>
          <w:rFonts w:asciiTheme="minorHAnsi" w:hAnsiTheme="minorHAnsi"/>
          <w:color w:val="000000"/>
        </w:rPr>
        <w:t>for building tic</w:t>
      </w:r>
      <w:r w:rsidR="00426CAA">
        <w:rPr>
          <w:rFonts w:asciiTheme="minorHAnsi" w:hAnsiTheme="minorHAnsi"/>
          <w:color w:val="000000"/>
        </w:rPr>
        <w:t xml:space="preserve"> </w:t>
      </w:r>
      <w:proofErr w:type="gramStart"/>
      <w:r w:rsidR="00426CAA">
        <w:rPr>
          <w:rFonts w:asciiTheme="minorHAnsi" w:hAnsiTheme="minorHAnsi"/>
          <w:color w:val="000000"/>
        </w:rPr>
        <w:t>tac</w:t>
      </w:r>
      <w:proofErr w:type="gramEnd"/>
      <w:r w:rsidR="00426CAA">
        <w:rPr>
          <w:rFonts w:asciiTheme="minorHAnsi" w:hAnsiTheme="minorHAnsi"/>
          <w:color w:val="000000"/>
        </w:rPr>
        <w:t xml:space="preserve"> toe </w:t>
      </w:r>
      <w:r w:rsidR="004678B1">
        <w:rPr>
          <w:rFonts w:asciiTheme="minorHAnsi" w:hAnsiTheme="minorHAnsi"/>
          <w:color w:val="000000"/>
        </w:rPr>
        <w:t xml:space="preserve">on tableau </w:t>
      </w:r>
      <w:r>
        <w:rPr>
          <w:rFonts w:asciiTheme="minorHAnsi" w:hAnsiTheme="minorHAnsi"/>
          <w:color w:val="000000"/>
        </w:rPr>
        <w:t>will have the following steps</w:t>
      </w:r>
      <w:r w:rsidRPr="00C16B0E">
        <w:rPr>
          <w:rFonts w:asciiTheme="minorHAnsi" w:hAnsiTheme="minorHAnsi"/>
          <w:color w:val="000000"/>
        </w:rPr>
        <w:t>:</w:t>
      </w:r>
    </w:p>
    <w:p w:rsidR="00C16B0E" w:rsidRPr="00C16B0E" w:rsidRDefault="00C16B0E" w:rsidP="00C16B0E">
      <w:pPr>
        <w:pStyle w:val="ListParagraph"/>
        <w:spacing w:before="0" w:beforeAutospacing="0" w:after="0" w:afterAutospacing="0" w:line="253" w:lineRule="atLeast"/>
        <w:ind w:left="720" w:hanging="360"/>
        <w:jc w:val="both"/>
        <w:rPr>
          <w:rFonts w:asciiTheme="minorHAnsi" w:hAnsiTheme="minorHAnsi"/>
          <w:color w:val="000000"/>
        </w:rPr>
      </w:pPr>
      <w:r w:rsidRPr="00C16B0E">
        <w:rPr>
          <w:rFonts w:asciiTheme="minorHAnsi" w:hAnsiTheme="minorHAnsi"/>
          <w:color w:val="000000"/>
        </w:rPr>
        <w:t>1.</w:t>
      </w:r>
      <w:r>
        <w:rPr>
          <w:rFonts w:asciiTheme="minorHAnsi" w:hAnsiTheme="minorHAnsi"/>
          <w:color w:val="000000"/>
        </w:rPr>
        <w:t>   </w:t>
      </w:r>
      <w:r w:rsidRPr="00C16B0E">
        <w:rPr>
          <w:rFonts w:asciiTheme="minorHAnsi" w:hAnsiTheme="minorHAnsi"/>
          <w:color w:val="000000"/>
        </w:rPr>
        <w:t xml:space="preserve">First, see if there’s a move the computer can make that will win the game. If there </w:t>
      </w:r>
      <w:r>
        <w:rPr>
          <w:rFonts w:asciiTheme="minorHAnsi" w:hAnsiTheme="minorHAnsi"/>
          <w:color w:val="000000"/>
        </w:rPr>
        <w:t xml:space="preserve">  </w:t>
      </w:r>
      <w:r w:rsidRPr="00C16B0E">
        <w:rPr>
          <w:rFonts w:asciiTheme="minorHAnsi" w:hAnsiTheme="minorHAnsi"/>
          <w:color w:val="000000"/>
        </w:rPr>
        <w:t>is, take that move. Otherwise, go to step 2.</w:t>
      </w:r>
    </w:p>
    <w:p w:rsidR="00C16B0E" w:rsidRPr="00C16B0E" w:rsidRDefault="00C16B0E" w:rsidP="00C16B0E">
      <w:pPr>
        <w:pStyle w:val="ListParagraph"/>
        <w:spacing w:before="0" w:beforeAutospacing="0" w:after="0" w:afterAutospacing="0" w:line="253" w:lineRule="atLeast"/>
        <w:ind w:left="720" w:hanging="360"/>
        <w:jc w:val="both"/>
        <w:rPr>
          <w:rFonts w:asciiTheme="minorHAnsi" w:hAnsiTheme="minorHAnsi"/>
          <w:color w:val="000000"/>
        </w:rPr>
      </w:pPr>
      <w:r w:rsidRPr="00C16B0E">
        <w:rPr>
          <w:rFonts w:asciiTheme="minorHAnsi" w:hAnsiTheme="minorHAnsi"/>
          <w:color w:val="000000"/>
        </w:rPr>
        <w:t>2.</w:t>
      </w:r>
      <w:r>
        <w:rPr>
          <w:rFonts w:asciiTheme="minorHAnsi" w:hAnsiTheme="minorHAnsi"/>
          <w:color w:val="000000"/>
        </w:rPr>
        <w:t>   </w:t>
      </w:r>
      <w:r w:rsidRPr="00C16B0E">
        <w:rPr>
          <w:rFonts w:asciiTheme="minorHAnsi" w:hAnsiTheme="minorHAnsi"/>
          <w:color w:val="000000"/>
        </w:rPr>
        <w:t>See if there’s a move the player can make that will cause the computer to lose the game. If there is, move there to block the player. Otherwise, go to step 3.</w:t>
      </w:r>
    </w:p>
    <w:p w:rsidR="00C16B0E" w:rsidRPr="00C16B0E" w:rsidRDefault="00C16B0E" w:rsidP="00C16B0E">
      <w:pPr>
        <w:pStyle w:val="ListParagraph"/>
        <w:spacing w:before="0" w:beforeAutospacing="0" w:after="0" w:afterAutospacing="0" w:line="253" w:lineRule="atLeast"/>
        <w:ind w:left="720" w:hanging="360"/>
        <w:jc w:val="both"/>
        <w:rPr>
          <w:rFonts w:asciiTheme="minorHAnsi" w:hAnsiTheme="minorHAnsi"/>
          <w:color w:val="000000"/>
        </w:rPr>
      </w:pPr>
      <w:r w:rsidRPr="00C16B0E">
        <w:rPr>
          <w:rFonts w:asciiTheme="minorHAnsi" w:hAnsiTheme="minorHAnsi"/>
          <w:color w:val="000000"/>
        </w:rPr>
        <w:t>3.</w:t>
      </w:r>
      <w:r>
        <w:rPr>
          <w:rFonts w:asciiTheme="minorHAnsi" w:hAnsiTheme="minorHAnsi"/>
          <w:color w:val="000000"/>
        </w:rPr>
        <w:t>   </w:t>
      </w:r>
      <w:r w:rsidRPr="00C16B0E">
        <w:rPr>
          <w:rFonts w:asciiTheme="minorHAnsi" w:hAnsiTheme="minorHAnsi"/>
          <w:color w:val="000000"/>
        </w:rPr>
        <w:t>Check if any of the corner spaces (spaces 1, 3, 7, or 9) are free. If so, move there. If no corner piece is free, then go to step 4.</w:t>
      </w:r>
    </w:p>
    <w:p w:rsidR="00C16B0E" w:rsidRPr="00C16B0E" w:rsidRDefault="00C16B0E" w:rsidP="00C16B0E">
      <w:pPr>
        <w:pStyle w:val="ListParagraph"/>
        <w:spacing w:before="0" w:beforeAutospacing="0" w:after="0" w:afterAutospacing="0" w:line="253" w:lineRule="atLeast"/>
        <w:ind w:left="720" w:hanging="360"/>
        <w:jc w:val="both"/>
        <w:rPr>
          <w:rFonts w:asciiTheme="minorHAnsi" w:hAnsiTheme="minorHAnsi"/>
          <w:color w:val="000000"/>
        </w:rPr>
      </w:pPr>
      <w:r w:rsidRPr="00C16B0E">
        <w:rPr>
          <w:rFonts w:asciiTheme="minorHAnsi" w:hAnsiTheme="minorHAnsi"/>
          <w:color w:val="000000"/>
        </w:rPr>
        <w:t>4.</w:t>
      </w:r>
      <w:r>
        <w:rPr>
          <w:rFonts w:asciiTheme="minorHAnsi" w:hAnsiTheme="minorHAnsi"/>
          <w:color w:val="000000"/>
        </w:rPr>
        <w:t>   </w:t>
      </w:r>
      <w:r w:rsidRPr="00C16B0E">
        <w:rPr>
          <w:rFonts w:asciiTheme="minorHAnsi" w:hAnsiTheme="minorHAnsi"/>
          <w:color w:val="000000"/>
        </w:rPr>
        <w:t>Check if the centre is free. If so, move there. If it isn’t, then go to step 5.</w:t>
      </w:r>
    </w:p>
    <w:p w:rsidR="00C16B0E" w:rsidRDefault="00C16B0E" w:rsidP="00C16B0E">
      <w:pPr>
        <w:pStyle w:val="ListParagraph"/>
        <w:spacing w:before="0" w:beforeAutospacing="0" w:after="200" w:afterAutospacing="0" w:line="253" w:lineRule="atLeast"/>
        <w:ind w:left="720" w:hanging="360"/>
        <w:jc w:val="both"/>
        <w:rPr>
          <w:rFonts w:asciiTheme="minorHAnsi" w:hAnsiTheme="minorHAnsi"/>
          <w:color w:val="000000"/>
        </w:rPr>
      </w:pPr>
      <w:r w:rsidRPr="00C16B0E">
        <w:rPr>
          <w:rFonts w:asciiTheme="minorHAnsi" w:hAnsiTheme="minorHAnsi"/>
          <w:color w:val="000000"/>
        </w:rPr>
        <w:t>5.</w:t>
      </w:r>
      <w:r>
        <w:rPr>
          <w:rFonts w:asciiTheme="minorHAnsi" w:hAnsiTheme="minorHAnsi"/>
          <w:color w:val="000000"/>
        </w:rPr>
        <w:t>   </w:t>
      </w:r>
      <w:r w:rsidRPr="00C16B0E">
        <w:rPr>
          <w:rFonts w:asciiTheme="minorHAnsi" w:hAnsiTheme="minorHAnsi"/>
          <w:color w:val="000000"/>
        </w:rPr>
        <w:t>Move on any of the side pieces (spaces 2, 4, 6, or 8). There are no more steps, because if the execution reaches step 5 the side spaces are the only spaces left.</w:t>
      </w:r>
    </w:p>
    <w:p w:rsidR="005C1FED" w:rsidRDefault="005C1FED" w:rsidP="00C16B0E">
      <w:pPr>
        <w:pStyle w:val="ListParagraph"/>
        <w:spacing w:before="0" w:beforeAutospacing="0" w:after="200" w:afterAutospacing="0" w:line="253" w:lineRule="atLeast"/>
        <w:ind w:left="720" w:hanging="360"/>
        <w:jc w:val="both"/>
        <w:rPr>
          <w:rFonts w:asciiTheme="minorHAnsi" w:hAnsiTheme="minorHAnsi"/>
          <w:color w:val="000000"/>
        </w:rPr>
      </w:pPr>
    </w:p>
    <w:p w:rsidR="005C1FED" w:rsidRDefault="005C1FED" w:rsidP="00C16B0E">
      <w:pPr>
        <w:pStyle w:val="ListParagraph"/>
        <w:spacing w:before="0" w:beforeAutospacing="0" w:after="200" w:afterAutospacing="0" w:line="253" w:lineRule="atLeast"/>
        <w:ind w:left="720" w:hanging="360"/>
        <w:jc w:val="both"/>
        <w:rPr>
          <w:rFonts w:asciiTheme="minorHAnsi" w:hAnsiTheme="minorHAnsi"/>
          <w:color w:val="000000"/>
        </w:rPr>
      </w:pPr>
    </w:p>
    <w:p w:rsidR="005C1FED" w:rsidRDefault="005C1FED" w:rsidP="00C16B0E">
      <w:pPr>
        <w:pStyle w:val="ListParagraph"/>
        <w:spacing w:before="0" w:beforeAutospacing="0" w:after="200" w:afterAutospacing="0" w:line="253" w:lineRule="atLeast"/>
        <w:ind w:left="720" w:hanging="360"/>
        <w:jc w:val="both"/>
        <w:rPr>
          <w:rFonts w:asciiTheme="minorHAnsi" w:hAnsiTheme="minorHAnsi"/>
          <w:color w:val="000000"/>
        </w:rPr>
      </w:pPr>
    </w:p>
    <w:p w:rsidR="005C1FED" w:rsidRDefault="005C1FED" w:rsidP="00C16B0E">
      <w:pPr>
        <w:pStyle w:val="ListParagraph"/>
        <w:spacing w:before="0" w:beforeAutospacing="0" w:after="200" w:afterAutospacing="0" w:line="253" w:lineRule="atLeast"/>
        <w:ind w:left="720" w:hanging="360"/>
        <w:jc w:val="both"/>
        <w:rPr>
          <w:rFonts w:asciiTheme="minorHAnsi" w:hAnsiTheme="minorHAnsi"/>
          <w:color w:val="000000"/>
        </w:rPr>
      </w:pPr>
    </w:p>
    <w:p w:rsidR="005C1FED" w:rsidRDefault="005C1FED" w:rsidP="005C1FED">
      <w:pPr>
        <w:pStyle w:val="ListParagraph"/>
        <w:spacing w:before="0" w:beforeAutospacing="0" w:after="200" w:afterAutospacing="0" w:line="253" w:lineRule="atLeast"/>
        <w:jc w:val="both"/>
        <w:rPr>
          <w:rFonts w:asciiTheme="minorHAnsi" w:hAnsiTheme="minorHAnsi"/>
          <w:color w:val="000000"/>
        </w:rPr>
      </w:pPr>
      <w:r>
        <w:rPr>
          <w:rFonts w:asciiTheme="minorHAnsi" w:hAnsiTheme="minorHAnsi"/>
          <w:color w:val="000000"/>
        </w:rPr>
        <w:lastRenderedPageBreak/>
        <w:t xml:space="preserve">So there are 9 spaces for the first move, and </w:t>
      </w:r>
      <w:r w:rsidR="00426CAA">
        <w:rPr>
          <w:rFonts w:asciiTheme="minorHAnsi" w:hAnsiTheme="minorHAnsi"/>
          <w:color w:val="000000"/>
        </w:rPr>
        <w:t>let’s</w:t>
      </w:r>
      <w:r>
        <w:rPr>
          <w:rFonts w:asciiTheme="minorHAnsi" w:hAnsiTheme="minorHAnsi"/>
          <w:color w:val="000000"/>
        </w:rPr>
        <w:t xml:space="preserve"> say X goes </w:t>
      </w:r>
      <w:r w:rsidR="00426CAA">
        <w:rPr>
          <w:rFonts w:asciiTheme="minorHAnsi" w:hAnsiTheme="minorHAnsi"/>
          <w:color w:val="000000"/>
        </w:rPr>
        <w:t>first,</w:t>
      </w:r>
      <w:r>
        <w:rPr>
          <w:rFonts w:asciiTheme="minorHAnsi" w:hAnsiTheme="minorHAnsi"/>
          <w:color w:val="000000"/>
        </w:rPr>
        <w:t xml:space="preserve"> then it will have 9 positions it can occupy and 0 goes second it has eight possible spaces it can choose </w:t>
      </w:r>
      <w:r w:rsidRPr="005C1FED">
        <w:rPr>
          <w:rFonts w:asciiTheme="minorHAnsi" w:hAnsiTheme="minorHAnsi"/>
          <w:color w:val="000000"/>
        </w:rPr>
        <w:t xml:space="preserve">and 9 X 8 = 72 </w:t>
      </w:r>
      <w:r>
        <w:rPr>
          <w:rFonts w:asciiTheme="minorHAnsi" w:hAnsiTheme="minorHAnsi"/>
          <w:color w:val="000000"/>
        </w:rPr>
        <w:t xml:space="preserve">combinations </w:t>
      </w:r>
      <w:r w:rsidRPr="005C1FED">
        <w:rPr>
          <w:rFonts w:asciiTheme="minorHAnsi" w:hAnsiTheme="minorHAnsi"/>
          <w:color w:val="000000"/>
        </w:rPr>
        <w:t>of Board 1. So, just 2 plays into the game, there are 72 possible outcomes, but 72 + 9 combinations of moves. When you work your way through to every possible outcome, there are (9 X 8 X 7 X 6 X 5 X 4 X 3 X 2 X 1) + (9 X 8 X 7 X 6 X 5 X 4 X 3 X 2) + (9 X 8 X 7 X 6 X 5 X 4 X 3) + (9 X 8 X 7 X 6 X 5 X 4) + (9 X 8 X 7 X 6 X 5) + (9 X 8 X 7 X 6) + (9 X 8 X 7) + (9 X 8 X 7) + (9 X 8) + 9 possible moves. Except that some moves result in wins before every space is used. Then, multiply the result by 9 (one record for every space) and the end result is nearly 5,000,000.</w:t>
      </w:r>
    </w:p>
    <w:p w:rsidR="000D31C5" w:rsidRDefault="000D31C5" w:rsidP="005C1FED">
      <w:pPr>
        <w:pStyle w:val="ListParagraph"/>
        <w:spacing w:before="0" w:beforeAutospacing="0" w:after="200" w:afterAutospacing="0" w:line="253" w:lineRule="atLeast"/>
        <w:jc w:val="both"/>
        <w:rPr>
          <w:rFonts w:asciiTheme="minorHAnsi" w:hAnsiTheme="minorHAnsi"/>
          <w:color w:val="000000"/>
        </w:rPr>
      </w:pPr>
    </w:p>
    <w:p w:rsidR="000D31C5" w:rsidRPr="000D31C5" w:rsidRDefault="000D31C5" w:rsidP="000D31C5">
      <w:pPr>
        <w:widowControl w:val="0"/>
        <w:autoSpaceDE w:val="0"/>
        <w:autoSpaceDN w:val="0"/>
        <w:adjustRightInd w:val="0"/>
        <w:spacing w:after="240" w:line="240" w:lineRule="auto"/>
        <w:rPr>
          <w:rFonts w:cs="Times"/>
          <w:sz w:val="28"/>
          <w:szCs w:val="28"/>
          <w:lang w:val="en-US"/>
        </w:rPr>
      </w:pPr>
      <w:r w:rsidRPr="000D31C5">
        <w:rPr>
          <w:rFonts w:cs="Calibri"/>
          <w:b/>
          <w:bCs/>
          <w:sz w:val="28"/>
          <w:szCs w:val="28"/>
          <w:lang w:val="en-US"/>
        </w:rPr>
        <w:t>Project Requirements:</w:t>
      </w:r>
    </w:p>
    <w:p w:rsidR="000D31C5" w:rsidRPr="000D31C5" w:rsidRDefault="000D31C5" w:rsidP="000D31C5">
      <w:pPr>
        <w:widowControl w:val="0"/>
        <w:numPr>
          <w:ilvl w:val="0"/>
          <w:numId w:val="1"/>
        </w:numPr>
        <w:tabs>
          <w:tab w:val="left" w:pos="220"/>
          <w:tab w:val="left" w:pos="720"/>
        </w:tabs>
        <w:autoSpaceDE w:val="0"/>
        <w:autoSpaceDN w:val="0"/>
        <w:adjustRightInd w:val="0"/>
        <w:spacing w:after="240" w:line="240" w:lineRule="auto"/>
        <w:contextualSpacing/>
        <w:rPr>
          <w:rFonts w:cs="Times"/>
          <w:sz w:val="24"/>
          <w:szCs w:val="24"/>
          <w:lang w:val="en-US"/>
        </w:rPr>
      </w:pPr>
      <w:r w:rsidRPr="000D31C5">
        <w:rPr>
          <w:rFonts w:cs="Times"/>
          <w:sz w:val="24"/>
          <w:szCs w:val="24"/>
          <w:lang w:val="en-US"/>
        </w:rPr>
        <w:t>Tableau</w:t>
      </w:r>
    </w:p>
    <w:p w:rsidR="000D31C5" w:rsidRPr="000D31C5" w:rsidRDefault="000D31C5" w:rsidP="000D31C5">
      <w:pPr>
        <w:widowControl w:val="0"/>
        <w:numPr>
          <w:ilvl w:val="0"/>
          <w:numId w:val="1"/>
        </w:numPr>
        <w:tabs>
          <w:tab w:val="left" w:pos="220"/>
          <w:tab w:val="left" w:pos="720"/>
        </w:tabs>
        <w:autoSpaceDE w:val="0"/>
        <w:autoSpaceDN w:val="0"/>
        <w:adjustRightInd w:val="0"/>
        <w:spacing w:after="240" w:line="240" w:lineRule="auto"/>
        <w:contextualSpacing/>
        <w:rPr>
          <w:rFonts w:cs="Times"/>
          <w:sz w:val="24"/>
          <w:szCs w:val="24"/>
          <w:lang w:val="en-US"/>
        </w:rPr>
      </w:pPr>
      <w:r w:rsidRPr="000D31C5">
        <w:rPr>
          <w:rFonts w:cs="Times"/>
          <w:sz w:val="24"/>
          <w:szCs w:val="24"/>
          <w:lang w:val="en-US"/>
        </w:rPr>
        <w:t>Tableau Server</w:t>
      </w:r>
    </w:p>
    <w:p w:rsidR="000D31C5" w:rsidRDefault="000D31C5" w:rsidP="000D31C5">
      <w:pPr>
        <w:widowControl w:val="0"/>
        <w:numPr>
          <w:ilvl w:val="0"/>
          <w:numId w:val="1"/>
        </w:numPr>
        <w:tabs>
          <w:tab w:val="left" w:pos="220"/>
          <w:tab w:val="left" w:pos="720"/>
        </w:tabs>
        <w:autoSpaceDE w:val="0"/>
        <w:autoSpaceDN w:val="0"/>
        <w:adjustRightInd w:val="0"/>
        <w:spacing w:after="240" w:line="240" w:lineRule="auto"/>
        <w:contextualSpacing/>
        <w:rPr>
          <w:rFonts w:cs="Times"/>
          <w:sz w:val="24"/>
          <w:szCs w:val="24"/>
          <w:lang w:val="en-US"/>
        </w:rPr>
      </w:pPr>
      <w:r w:rsidRPr="000D31C5">
        <w:rPr>
          <w:rFonts w:cs="Times"/>
          <w:sz w:val="24"/>
          <w:szCs w:val="24"/>
          <w:lang w:val="en-US"/>
        </w:rPr>
        <w:t>Operating System: Windows 8/10.</w:t>
      </w:r>
    </w:p>
    <w:p w:rsidR="004678B1" w:rsidRPr="000D31C5" w:rsidRDefault="004678B1" w:rsidP="004678B1">
      <w:pPr>
        <w:widowControl w:val="0"/>
        <w:tabs>
          <w:tab w:val="left" w:pos="220"/>
          <w:tab w:val="left" w:pos="720"/>
        </w:tabs>
        <w:autoSpaceDE w:val="0"/>
        <w:autoSpaceDN w:val="0"/>
        <w:adjustRightInd w:val="0"/>
        <w:spacing w:after="240" w:line="240" w:lineRule="auto"/>
        <w:ind w:left="2325"/>
        <w:contextualSpacing/>
        <w:rPr>
          <w:rFonts w:cs="Times"/>
          <w:sz w:val="24"/>
          <w:szCs w:val="24"/>
          <w:lang w:val="en-US"/>
        </w:rPr>
      </w:pPr>
    </w:p>
    <w:p w:rsidR="000D31C5" w:rsidRPr="000D31C5" w:rsidRDefault="000D31C5" w:rsidP="000D31C5">
      <w:pPr>
        <w:widowControl w:val="0"/>
        <w:tabs>
          <w:tab w:val="left" w:pos="220"/>
          <w:tab w:val="left" w:pos="720"/>
        </w:tabs>
        <w:autoSpaceDE w:val="0"/>
        <w:autoSpaceDN w:val="0"/>
        <w:adjustRightInd w:val="0"/>
        <w:spacing w:after="240" w:line="240" w:lineRule="auto"/>
        <w:rPr>
          <w:rFonts w:cs="Times"/>
          <w:sz w:val="28"/>
          <w:szCs w:val="28"/>
          <w:lang w:val="en-US"/>
        </w:rPr>
      </w:pPr>
      <w:r w:rsidRPr="000D31C5">
        <w:rPr>
          <w:rFonts w:cs="Calibri"/>
          <w:b/>
          <w:bCs/>
          <w:sz w:val="28"/>
          <w:szCs w:val="28"/>
          <w:lang w:val="en-US"/>
        </w:rPr>
        <w:t>Hardware Requirements:</w:t>
      </w:r>
    </w:p>
    <w:p w:rsidR="000D31C5" w:rsidRPr="000D31C5" w:rsidRDefault="004678B1" w:rsidP="000D31C5">
      <w:pPr>
        <w:widowControl w:val="0"/>
        <w:numPr>
          <w:ilvl w:val="0"/>
          <w:numId w:val="2"/>
        </w:numPr>
        <w:tabs>
          <w:tab w:val="left" w:pos="220"/>
          <w:tab w:val="left" w:pos="720"/>
        </w:tabs>
        <w:autoSpaceDE w:val="0"/>
        <w:autoSpaceDN w:val="0"/>
        <w:adjustRightInd w:val="0"/>
        <w:spacing w:after="240" w:line="240" w:lineRule="auto"/>
        <w:contextualSpacing/>
        <w:rPr>
          <w:rFonts w:cs="Times"/>
          <w:sz w:val="24"/>
          <w:szCs w:val="24"/>
          <w:lang w:val="en-US"/>
        </w:rPr>
      </w:pPr>
      <w:r>
        <w:rPr>
          <w:rFonts w:cs="Times"/>
          <w:sz w:val="24"/>
          <w:szCs w:val="24"/>
          <w:lang w:val="en-US"/>
        </w:rPr>
        <w:t>8GB of RAM, and 64 bit Configuration.</w:t>
      </w:r>
    </w:p>
    <w:p w:rsidR="000D31C5" w:rsidRPr="000D31C5" w:rsidRDefault="000D31C5" w:rsidP="000D31C5">
      <w:pPr>
        <w:widowControl w:val="0"/>
        <w:tabs>
          <w:tab w:val="left" w:pos="220"/>
          <w:tab w:val="left" w:pos="720"/>
        </w:tabs>
        <w:autoSpaceDE w:val="0"/>
        <w:autoSpaceDN w:val="0"/>
        <w:adjustRightInd w:val="0"/>
        <w:spacing w:after="240" w:line="240" w:lineRule="auto"/>
        <w:ind w:left="2345"/>
        <w:contextualSpacing/>
        <w:rPr>
          <w:rFonts w:cs="Times"/>
          <w:sz w:val="24"/>
          <w:szCs w:val="24"/>
          <w:lang w:val="en-US"/>
        </w:rPr>
      </w:pPr>
    </w:p>
    <w:p w:rsidR="000D31C5" w:rsidRPr="000D31C5" w:rsidRDefault="000D31C5" w:rsidP="000D31C5">
      <w:pPr>
        <w:widowControl w:val="0"/>
        <w:tabs>
          <w:tab w:val="left" w:pos="220"/>
          <w:tab w:val="left" w:pos="720"/>
        </w:tabs>
        <w:autoSpaceDE w:val="0"/>
        <w:autoSpaceDN w:val="0"/>
        <w:adjustRightInd w:val="0"/>
        <w:spacing w:after="240" w:line="240" w:lineRule="auto"/>
        <w:rPr>
          <w:rFonts w:cs="Times"/>
          <w:sz w:val="28"/>
          <w:szCs w:val="28"/>
          <w:lang w:val="en-US"/>
        </w:rPr>
      </w:pPr>
      <w:r w:rsidRPr="000D31C5">
        <w:rPr>
          <w:rFonts w:cs="Calibri"/>
          <w:b/>
          <w:bCs/>
          <w:sz w:val="28"/>
          <w:szCs w:val="28"/>
          <w:lang w:val="en-US"/>
        </w:rPr>
        <w:t>Expected Risks:</w:t>
      </w:r>
    </w:p>
    <w:p w:rsidR="000D31C5" w:rsidRPr="004678B1" w:rsidRDefault="000D31C5" w:rsidP="001A28BD">
      <w:pPr>
        <w:widowControl w:val="0"/>
        <w:numPr>
          <w:ilvl w:val="0"/>
          <w:numId w:val="2"/>
        </w:numPr>
        <w:tabs>
          <w:tab w:val="left" w:pos="220"/>
          <w:tab w:val="left" w:pos="720"/>
        </w:tabs>
        <w:autoSpaceDE w:val="0"/>
        <w:autoSpaceDN w:val="0"/>
        <w:adjustRightInd w:val="0"/>
        <w:spacing w:after="240" w:line="240" w:lineRule="auto"/>
        <w:contextualSpacing/>
        <w:rPr>
          <w:rFonts w:cs="Times"/>
          <w:sz w:val="24"/>
          <w:szCs w:val="24"/>
          <w:lang w:val="en-US"/>
        </w:rPr>
      </w:pPr>
      <w:r w:rsidRPr="000D31C5">
        <w:rPr>
          <w:rFonts w:cs="Calibri"/>
          <w:sz w:val="24"/>
          <w:szCs w:val="24"/>
          <w:lang w:val="en-US"/>
        </w:rPr>
        <w:t>Some of the risks that can be identified and that needs to be taken care of are – losing o</w:t>
      </w:r>
      <w:r w:rsidR="004678B1">
        <w:rPr>
          <w:rFonts w:cs="Calibri"/>
          <w:sz w:val="24"/>
          <w:szCs w:val="24"/>
          <w:lang w:val="en-US"/>
        </w:rPr>
        <w:t>f data, connection with server.</w:t>
      </w:r>
    </w:p>
    <w:p w:rsidR="004678B1" w:rsidRPr="000D31C5" w:rsidRDefault="004678B1" w:rsidP="001A28BD">
      <w:pPr>
        <w:widowControl w:val="0"/>
        <w:numPr>
          <w:ilvl w:val="0"/>
          <w:numId w:val="2"/>
        </w:numPr>
        <w:tabs>
          <w:tab w:val="left" w:pos="220"/>
          <w:tab w:val="left" w:pos="720"/>
        </w:tabs>
        <w:autoSpaceDE w:val="0"/>
        <w:autoSpaceDN w:val="0"/>
        <w:adjustRightInd w:val="0"/>
        <w:spacing w:after="240" w:line="240" w:lineRule="auto"/>
        <w:contextualSpacing/>
        <w:rPr>
          <w:rFonts w:cs="Times"/>
          <w:sz w:val="24"/>
          <w:szCs w:val="24"/>
          <w:lang w:val="en-US"/>
        </w:rPr>
      </w:pPr>
      <w:r>
        <w:rPr>
          <w:rFonts w:cs="Calibri"/>
          <w:sz w:val="24"/>
          <w:szCs w:val="24"/>
          <w:lang w:val="en-US"/>
        </w:rPr>
        <w:t>Since we have every possible board combination, it would be difficult to store all the datasets on tableau.</w:t>
      </w:r>
    </w:p>
    <w:p w:rsidR="000D31C5" w:rsidRDefault="000D31C5" w:rsidP="005C1FED">
      <w:pPr>
        <w:pStyle w:val="ListParagraph"/>
        <w:spacing w:before="0" w:beforeAutospacing="0" w:after="200" w:afterAutospacing="0" w:line="253" w:lineRule="atLeast"/>
        <w:jc w:val="both"/>
        <w:rPr>
          <w:rFonts w:asciiTheme="minorHAnsi" w:hAnsiTheme="minorHAnsi"/>
          <w:color w:val="000000"/>
        </w:rPr>
      </w:pPr>
    </w:p>
    <w:p w:rsidR="005C1FED" w:rsidRDefault="005C1FED" w:rsidP="005C1FED">
      <w:pPr>
        <w:pStyle w:val="ListParagraph"/>
        <w:spacing w:before="0" w:beforeAutospacing="0" w:after="200" w:afterAutospacing="0" w:line="253" w:lineRule="atLeast"/>
        <w:jc w:val="both"/>
        <w:rPr>
          <w:rFonts w:asciiTheme="minorHAnsi" w:hAnsiTheme="minorHAnsi"/>
          <w:color w:val="000000"/>
        </w:rPr>
      </w:pPr>
    </w:p>
    <w:p w:rsidR="005C1FED" w:rsidRDefault="005C1FED" w:rsidP="005C1FED">
      <w:pPr>
        <w:pStyle w:val="ListParagraph"/>
        <w:spacing w:before="0" w:beforeAutospacing="0" w:after="200" w:afterAutospacing="0" w:line="253" w:lineRule="atLeast"/>
        <w:jc w:val="both"/>
        <w:rPr>
          <w:rFonts w:asciiTheme="minorHAnsi" w:hAnsiTheme="minorHAnsi"/>
          <w:color w:val="000000"/>
        </w:rPr>
      </w:pPr>
    </w:p>
    <w:p w:rsidR="005C1FED" w:rsidRDefault="005C1FED" w:rsidP="00C16B0E">
      <w:pPr>
        <w:pStyle w:val="ListParagraph"/>
        <w:spacing w:before="0" w:beforeAutospacing="0" w:after="200" w:afterAutospacing="0" w:line="253" w:lineRule="atLeast"/>
        <w:ind w:left="720" w:hanging="360"/>
        <w:jc w:val="both"/>
        <w:rPr>
          <w:rFonts w:asciiTheme="minorHAnsi" w:hAnsiTheme="minorHAnsi"/>
          <w:color w:val="000000"/>
        </w:rPr>
      </w:pPr>
    </w:p>
    <w:p w:rsidR="005C1FED" w:rsidRDefault="005C1FED" w:rsidP="00C16B0E">
      <w:pPr>
        <w:pStyle w:val="ListParagraph"/>
        <w:spacing w:before="0" w:beforeAutospacing="0" w:after="200" w:afterAutospacing="0" w:line="253" w:lineRule="atLeast"/>
        <w:ind w:left="720" w:hanging="360"/>
        <w:jc w:val="both"/>
        <w:rPr>
          <w:rFonts w:asciiTheme="minorHAnsi" w:hAnsiTheme="minorHAnsi"/>
          <w:color w:val="000000"/>
        </w:rPr>
      </w:pPr>
    </w:p>
    <w:p w:rsidR="00C16B0E" w:rsidRDefault="00C16B0E" w:rsidP="00C16B0E">
      <w:pPr>
        <w:pStyle w:val="ListParagraph"/>
        <w:spacing w:before="0" w:beforeAutospacing="0" w:after="200" w:afterAutospacing="0" w:line="253" w:lineRule="atLeast"/>
        <w:ind w:left="720" w:hanging="360"/>
        <w:rPr>
          <w:rFonts w:asciiTheme="minorHAnsi" w:hAnsiTheme="minorHAnsi"/>
          <w:color w:val="000000"/>
        </w:rPr>
      </w:pPr>
    </w:p>
    <w:p w:rsidR="00C16B0E" w:rsidRPr="00C16B0E" w:rsidRDefault="00C16B0E" w:rsidP="00C16B0E">
      <w:pPr>
        <w:pStyle w:val="ListParagraph"/>
        <w:spacing w:before="0" w:beforeAutospacing="0" w:after="200" w:afterAutospacing="0" w:line="253" w:lineRule="atLeast"/>
        <w:ind w:left="720" w:hanging="360"/>
        <w:rPr>
          <w:rFonts w:asciiTheme="minorHAnsi" w:hAnsiTheme="minorHAnsi"/>
          <w:color w:val="000000"/>
        </w:rPr>
      </w:pPr>
    </w:p>
    <w:p w:rsidR="00C16B0E" w:rsidRDefault="00C16B0E" w:rsidP="00C16B0E">
      <w:pPr>
        <w:spacing w:before="4" w:line="320" w:lineRule="exact"/>
        <w:ind w:right="-46"/>
        <w:jc w:val="both"/>
        <w:rPr>
          <w:sz w:val="24"/>
          <w:szCs w:val="24"/>
        </w:rPr>
      </w:pPr>
    </w:p>
    <w:p w:rsidR="00C16B0E" w:rsidRDefault="00C16B0E" w:rsidP="00C16B0E">
      <w:pPr>
        <w:spacing w:before="4" w:line="320" w:lineRule="exact"/>
        <w:ind w:right="-46"/>
        <w:jc w:val="both"/>
        <w:rPr>
          <w:sz w:val="24"/>
          <w:szCs w:val="24"/>
        </w:rPr>
      </w:pPr>
    </w:p>
    <w:p w:rsidR="00C16B0E" w:rsidRDefault="00C16B0E" w:rsidP="00C16B0E">
      <w:pPr>
        <w:spacing w:before="4" w:line="320" w:lineRule="exact"/>
        <w:ind w:right="-46"/>
        <w:jc w:val="both"/>
        <w:rPr>
          <w:rFonts w:eastAsia="Calibri" w:cs="Calibri"/>
          <w:b/>
          <w:sz w:val="24"/>
          <w:szCs w:val="24"/>
        </w:rPr>
      </w:pPr>
    </w:p>
    <w:p w:rsidR="00C16B0E" w:rsidRPr="00203F4E" w:rsidRDefault="00C16B0E" w:rsidP="00C16B0E">
      <w:pPr>
        <w:spacing w:after="0" w:line="240" w:lineRule="auto"/>
        <w:jc w:val="both"/>
        <w:textAlignment w:val="baseline"/>
        <w:rPr>
          <w:rFonts w:eastAsia="Times New Roman" w:cs="Segoe UI"/>
          <w:sz w:val="24"/>
          <w:szCs w:val="24"/>
          <w:lang w:eastAsia="en-IN"/>
        </w:rPr>
      </w:pPr>
    </w:p>
    <w:p w:rsidR="00C16B0E" w:rsidRDefault="00C16B0E"/>
    <w:sectPr w:rsidR="00C16B0E" w:rsidSect="009A6D5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4276A8"/>
    <w:multiLevelType w:val="hybridMultilevel"/>
    <w:tmpl w:val="CC62529E"/>
    <w:lvl w:ilvl="0" w:tplc="40090001">
      <w:start w:val="1"/>
      <w:numFmt w:val="bullet"/>
      <w:lvlText w:val=""/>
      <w:lvlJc w:val="left"/>
      <w:pPr>
        <w:ind w:left="2345" w:hanging="360"/>
      </w:pPr>
      <w:rPr>
        <w:rFonts w:ascii="Symbol" w:hAnsi="Symbol" w:hint="default"/>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1" w15:restartNumberingAfterBreak="0">
    <w:nsid w:val="5B576EFE"/>
    <w:multiLevelType w:val="hybridMultilevel"/>
    <w:tmpl w:val="B5340858"/>
    <w:lvl w:ilvl="0" w:tplc="40090001">
      <w:start w:val="1"/>
      <w:numFmt w:val="bullet"/>
      <w:lvlText w:val=""/>
      <w:lvlJc w:val="left"/>
      <w:pPr>
        <w:ind w:left="2325" w:hanging="360"/>
      </w:pPr>
      <w:rPr>
        <w:rFonts w:ascii="Symbol" w:hAnsi="Symbol" w:hint="default"/>
      </w:rPr>
    </w:lvl>
    <w:lvl w:ilvl="1" w:tplc="40090003" w:tentative="1">
      <w:start w:val="1"/>
      <w:numFmt w:val="bullet"/>
      <w:lvlText w:val="o"/>
      <w:lvlJc w:val="left"/>
      <w:pPr>
        <w:ind w:left="3045" w:hanging="360"/>
      </w:pPr>
      <w:rPr>
        <w:rFonts w:ascii="Courier New" w:hAnsi="Courier New" w:cs="Courier New" w:hint="default"/>
      </w:rPr>
    </w:lvl>
    <w:lvl w:ilvl="2" w:tplc="40090005" w:tentative="1">
      <w:start w:val="1"/>
      <w:numFmt w:val="bullet"/>
      <w:lvlText w:val=""/>
      <w:lvlJc w:val="left"/>
      <w:pPr>
        <w:ind w:left="3765" w:hanging="360"/>
      </w:pPr>
      <w:rPr>
        <w:rFonts w:ascii="Wingdings" w:hAnsi="Wingdings" w:hint="default"/>
      </w:rPr>
    </w:lvl>
    <w:lvl w:ilvl="3" w:tplc="40090001" w:tentative="1">
      <w:start w:val="1"/>
      <w:numFmt w:val="bullet"/>
      <w:lvlText w:val=""/>
      <w:lvlJc w:val="left"/>
      <w:pPr>
        <w:ind w:left="4485" w:hanging="360"/>
      </w:pPr>
      <w:rPr>
        <w:rFonts w:ascii="Symbol" w:hAnsi="Symbol" w:hint="default"/>
      </w:rPr>
    </w:lvl>
    <w:lvl w:ilvl="4" w:tplc="40090003" w:tentative="1">
      <w:start w:val="1"/>
      <w:numFmt w:val="bullet"/>
      <w:lvlText w:val="o"/>
      <w:lvlJc w:val="left"/>
      <w:pPr>
        <w:ind w:left="5205" w:hanging="360"/>
      </w:pPr>
      <w:rPr>
        <w:rFonts w:ascii="Courier New" w:hAnsi="Courier New" w:cs="Courier New" w:hint="default"/>
      </w:rPr>
    </w:lvl>
    <w:lvl w:ilvl="5" w:tplc="40090005" w:tentative="1">
      <w:start w:val="1"/>
      <w:numFmt w:val="bullet"/>
      <w:lvlText w:val=""/>
      <w:lvlJc w:val="left"/>
      <w:pPr>
        <w:ind w:left="5925" w:hanging="360"/>
      </w:pPr>
      <w:rPr>
        <w:rFonts w:ascii="Wingdings" w:hAnsi="Wingdings" w:hint="default"/>
      </w:rPr>
    </w:lvl>
    <w:lvl w:ilvl="6" w:tplc="40090001" w:tentative="1">
      <w:start w:val="1"/>
      <w:numFmt w:val="bullet"/>
      <w:lvlText w:val=""/>
      <w:lvlJc w:val="left"/>
      <w:pPr>
        <w:ind w:left="6645" w:hanging="360"/>
      </w:pPr>
      <w:rPr>
        <w:rFonts w:ascii="Symbol" w:hAnsi="Symbol" w:hint="default"/>
      </w:rPr>
    </w:lvl>
    <w:lvl w:ilvl="7" w:tplc="40090003" w:tentative="1">
      <w:start w:val="1"/>
      <w:numFmt w:val="bullet"/>
      <w:lvlText w:val="o"/>
      <w:lvlJc w:val="left"/>
      <w:pPr>
        <w:ind w:left="7365" w:hanging="360"/>
      </w:pPr>
      <w:rPr>
        <w:rFonts w:ascii="Courier New" w:hAnsi="Courier New" w:cs="Courier New" w:hint="default"/>
      </w:rPr>
    </w:lvl>
    <w:lvl w:ilvl="8" w:tplc="40090005" w:tentative="1">
      <w:start w:val="1"/>
      <w:numFmt w:val="bullet"/>
      <w:lvlText w:val=""/>
      <w:lvlJc w:val="left"/>
      <w:pPr>
        <w:ind w:left="808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B0E"/>
    <w:rsid w:val="000D31C5"/>
    <w:rsid w:val="00201B24"/>
    <w:rsid w:val="003F3533"/>
    <w:rsid w:val="00426CAA"/>
    <w:rsid w:val="004678B1"/>
    <w:rsid w:val="005C1FED"/>
    <w:rsid w:val="009A6D53"/>
    <w:rsid w:val="00BD3D82"/>
    <w:rsid w:val="00C16B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9BDDFA-6F9E-495D-A20A-30090199E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C16B0E"/>
  </w:style>
  <w:style w:type="paragraph" w:customStyle="1" w:styleId="body">
    <w:name w:val="body"/>
    <w:basedOn w:val="Normal"/>
    <w:rsid w:val="00C16B0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16B0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C16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Rayala Vibhava</dc:creator>
  <cp:keywords/>
  <dc:description/>
  <cp:lastModifiedBy>Rayala Vibhava</cp:lastModifiedBy>
  <cp:revision>6</cp:revision>
  <dcterms:created xsi:type="dcterms:W3CDTF">2015-12-03T10:25:00Z</dcterms:created>
  <dcterms:modified xsi:type="dcterms:W3CDTF">2015-12-08T02:29:00Z</dcterms:modified>
</cp:coreProperties>
</file>