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v14.0 - Universal Adaptive Civilization Operating System (UACOS)</w:t>
      </w:r>
    </w:p>
    <w:p>
      <w:r>
        <w:br/>
        <w:t>UEE ENTERPRISE SPECIFICATION v14.0</w:t>
        <w:br/>
        <w:br/>
        <w:t>1. VISION</w:t>
        <w:br/>
        <w:t>Evolve AECS into a Universal Adaptive Civilization Operating System (UACOS)</w:t>
        <w:br/>
        <w:t>that coordinates knowledge, intelligence, governance, sustainability,</w:t>
        <w:br/>
        <w:t>innovation, and flourishing across enterprises, industries, societies,</w:t>
        <w:br/>
        <w:t>ecosystems, and civilizations.</w:t>
        <w:br/>
        <w:br/>
        <w:t>2. UNIVERSAL EVOLUTION MODEL</w:t>
        <w:br/>
        <w:t>Observe → Understand → Learn → Reason → Coordinate → Govern → Adapt → Regenerate → Flourish → Evolve</w:t>
        <w:br/>
        <w:br/>
        <w:t>3. UNIVERSAL KNOWLEDGE ONTOLOGY</w:t>
        <w:br/>
        <w:t>Domains:</w:t>
        <w:br/>
        <w:t>- Knowledge</w:t>
        <w:br/>
        <w:t>- Science</w:t>
        <w:br/>
        <w:t>- Technology</w:t>
        <w:br/>
        <w:t>- Economy</w:t>
        <w:br/>
        <w:t>- Society</w:t>
        <w:br/>
        <w:t>- Governance</w:t>
        <w:br/>
        <w:t>- Sustainability</w:t>
        <w:br/>
        <w:t>- Civilization</w:t>
        <w:br/>
        <w:br/>
        <w:t>4. CROSS-CIVILIZATION KNOWLEDGE GRAPH</w:t>
        <w:br/>
        <w:t>Connect:</w:t>
        <w:br/>
        <w:t>- Enterprises</w:t>
        <w:br/>
        <w:t>- Industries</w:t>
        <w:br/>
        <w:t>- Nations</w:t>
        <w:br/>
        <w:t>- Institutions</w:t>
        <w:br/>
        <w:t>- Ecosystems</w:t>
        <w:br/>
        <w:t>- Civilizations</w:t>
        <w:br/>
        <w:br/>
        <w:t>5. CIVILIZATION MEMORY ARCHITECTURE</w:t>
        <w:br/>
        <w:t>Layers:</w:t>
        <w:br/>
        <w:t>- Historical Memory</w:t>
        <w:br/>
        <w:t>- Institutional Memory</w:t>
        <w:br/>
        <w:t>- Scientific Memory</w:t>
        <w:br/>
        <w:t>- Cultural Memory</w:t>
        <w:br/>
        <w:t>- Collective Memory</w:t>
        <w:br/>
        <w:br/>
        <w:t>6. PLANETARY DIGITAL TWIN</w:t>
        <w:br/>
        <w:t>Models:</w:t>
        <w:br/>
        <w:t>- Economy</w:t>
        <w:br/>
        <w:t>- Environment</w:t>
        <w:br/>
        <w:t>- Infrastructure</w:t>
        <w:br/>
        <w:t>- Energy</w:t>
        <w:br/>
        <w:t>- Population</w:t>
        <w:br/>
        <w:t>- Knowledge Networks</w:t>
        <w:br/>
        <w:br/>
        <w:t>7. CIVILIZATION FORESIGHT ENGINE</w:t>
        <w:br/>
        <w:t>Scenarios:</w:t>
        <w:br/>
        <w:t>- 10 Years</w:t>
        <w:br/>
        <w:t>- 25 Years</w:t>
        <w:br/>
        <w:t>- 50 Years</w:t>
        <w:br/>
        <w:t>- 100 Years</w:t>
        <w:br/>
        <w:t>- 500 Years</w:t>
        <w:br/>
        <w:br/>
        <w:t>8. UNIVERSAL GOVERNANCE FRAMEWORK</w:t>
        <w:br/>
        <w:t>Governance Domains:</w:t>
        <w:br/>
        <w:t>- Enterprise</w:t>
        <w:br/>
        <w:t>- Industry</w:t>
        <w:br/>
        <w:t>- National</w:t>
        <w:br/>
        <w:t>- Global</w:t>
        <w:br/>
        <w:t>- Ecological</w:t>
        <w:br/>
        <w:br/>
        <w:t>9. HUMAN-AI-INSTITUTION-ECOSYSTEM SYMBIOSIS</w:t>
        <w:br/>
        <w:t>Humans: Purpose, Ethics, Creativity</w:t>
        <w:br/>
        <w:t>AI: Intelligence, Simulation, Optimization</w:t>
        <w:br/>
        <w:t>Institutions: Governance, Stewardship</w:t>
        <w:br/>
        <w:t>Ecosystems: Sustainability, Regeneration</w:t>
        <w:br/>
        <w:br/>
        <w:t>10. UNIVERSAL FLOURISHING MODEL</w:t>
        <w:br/>
        <w:t>Measure:</w:t>
        <w:br/>
        <w:t>- Human Wellbeing</w:t>
        <w:br/>
        <w:t>- Knowledge Growth</w:t>
        <w:br/>
        <w:t>- Economic Prosperity</w:t>
        <w:br/>
        <w:t>- Social Trust</w:t>
        <w:br/>
        <w:t>- Ecological Health</w:t>
        <w:br/>
        <w:t>- Innovation Capacity</w:t>
        <w:br/>
        <w:br/>
        <w:t>11. REGENERATIVE CIVILIZATION ARCHITECTURE</w:t>
        <w:br/>
        <w:t>Principles:</w:t>
        <w:br/>
        <w:t>- Sustainability</w:t>
        <w:br/>
        <w:t>- Circularity</w:t>
        <w:br/>
        <w:t>- Resilience</w:t>
        <w:br/>
        <w:t>- Adaptability</w:t>
        <w:br/>
        <w:t>- Stewardship</w:t>
        <w:br/>
        <w:br/>
        <w:t>12. CIVILIZATION RESILIENCE ENGINE</w:t>
        <w:br/>
        <w:t>Evaluate:</w:t>
        <w:br/>
        <w:t>- Environmental Risks</w:t>
        <w:br/>
        <w:t>- Economic Risks</w:t>
        <w:br/>
        <w:t>- Technology Risks</w:t>
        <w:br/>
        <w:t>- Governance Risks</w:t>
        <w:br/>
        <w:t>- Social Risks</w:t>
        <w:br/>
        <w:br/>
        <w:t>13. PLANETARY VALUE NETWORK</w:t>
        <w:br/>
        <w:t>Flows:</w:t>
        <w:br/>
        <w:t>- Knowledge</w:t>
        <w:br/>
        <w:t>- Energy</w:t>
        <w:br/>
        <w:t>- Capital</w:t>
        <w:br/>
        <w:t>- Innovation</w:t>
        <w:br/>
        <w:t>- Trust</w:t>
        <w:br/>
        <w:t>- Resources</w:t>
        <w:br/>
        <w:br/>
        <w:t>14. COLLECTIVE INTELLIGENCE NETWORK</w:t>
        <w:br/>
        <w:t>Participants:</w:t>
        <w:br/>
        <w:t>- People</w:t>
        <w:br/>
        <w:t>- Organizations</w:t>
        <w:br/>
        <w:t>- AI Agents</w:t>
        <w:br/>
        <w:t>- Governments</w:t>
        <w:br/>
        <w:t>- Research Institutions</w:t>
        <w:br/>
        <w:br/>
        <w:t>15. UNIVERSAL EVOLUTION INDEX</w:t>
        <w:br/>
        <w:t>Measures:</w:t>
        <w:br/>
        <w:t>- Adaptation</w:t>
        <w:br/>
        <w:t>- Learning</w:t>
        <w:br/>
        <w:t>- Resilience</w:t>
        <w:br/>
        <w:t>- Sustainability</w:t>
        <w:br/>
        <w:t>- Prosperity</w:t>
        <w:br/>
        <w:t>- Flourishing</w:t>
        <w:br/>
        <w:br/>
        <w:t>16. TARGET STATE</w:t>
        <w:br/>
        <w:t>A continuously learning, adaptive, regenerative civilization-scale system</w:t>
        <w:br/>
        <w:t>capable of balancing prosperity, sustainability, resilience, and flourishing.</w:t>
        <w:br/>
        <w:br/>
        <w:t>17. NORTH STAR</w:t>
        <w:br/>
        <w:t>Enable humanity, institutions, and intelligent systems to evolve together</w:t>
        <w:br/>
        <w:t>toward resilient, regenerative, and flourishing futures.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