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UEE Enterprise Specification v4.0 - Platform Build Specification</w:t>
      </w:r>
    </w:p>
    <w:p>
      <w:r>
        <w:br/>
        <w:t>UEE ENTERPRISE SPECIFICATION v4.0</w:t>
        <w:br/>
        <w:br/>
        <w:t>PURPOSE</w:t>
        <w:br/>
        <w:t>Transform the UEE architecture blueprint into an implementation-ready platform specification.</w:t>
        <w:br/>
        <w:br/>
        <w:t>1. PLATFORM VISION</w:t>
        <w:br/>
        <w:t>AI-native Enterprise Operating System for Strategy-to-Value orchestration.</w:t>
        <w:br/>
        <w:br/>
        <w:t>2. PRODUCT SUITE</w:t>
        <w:br/>
        <w:t>- Executive Copilot</w:t>
        <w:br/>
        <w:t>- Strategy Workspace</w:t>
        <w:br/>
        <w:t>- Portfolio Command Center</w:t>
        <w:br/>
        <w:t>- Architecture Repository</w:t>
        <w:br/>
        <w:t>- Knowledge Graph Explorer</w:t>
        <w:br/>
        <w:t>- Traceability Explorer</w:t>
        <w:br/>
        <w:t>- Agent Studio</w:t>
        <w:br/>
        <w:t>- Learning Academy</w:t>
        <w:br/>
        <w:t>- Governance Hub</w:t>
        <w:br/>
        <w:t>- Value Realization Dashboard</w:t>
        <w:br/>
        <w:br/>
        <w:t>3. NEXT.JS APPLICATION ARCHITECTURE</w:t>
        <w:br/>
        <w:t>Frontend:</w:t>
        <w:br/>
        <w:t>- Next.js 15</w:t>
        <w:br/>
        <w:t>- React 19</w:t>
        <w:br/>
        <w:t>- TypeScript</w:t>
        <w:br/>
        <w:t>- TailwindCSS</w:t>
        <w:br/>
        <w:t>- Shadcn/UI</w:t>
        <w:br/>
        <w:br/>
        <w:t>Pages:</w:t>
        <w:br/>
        <w:t>- Dashboard</w:t>
        <w:br/>
        <w:t>- Strategy</w:t>
        <w:br/>
        <w:t>- Portfolio</w:t>
        <w:br/>
        <w:t>- Architecture</w:t>
        <w:br/>
        <w:t>- Products</w:t>
        <w:br/>
        <w:t>- Data</w:t>
        <w:br/>
        <w:t>- Governance</w:t>
        <w:br/>
        <w:t>- Agents</w:t>
        <w:br/>
        <w:t>- Academy</w:t>
        <w:br/>
        <w:t>- Admin</w:t>
        <w:br/>
        <w:br/>
        <w:t>4. UX DESIGN SYSTEM</w:t>
        <w:br/>
        <w:t>Components:</w:t>
        <w:br/>
        <w:t>- Executive Cards</w:t>
        <w:br/>
        <w:t>- KPI Dashboards</w:t>
        <w:br/>
        <w:t>- Graph Explorers</w:t>
        <w:br/>
        <w:t>- Agent Chat Panels</w:t>
        <w:br/>
        <w:t>- Portfolio Heatmaps</w:t>
        <w:br/>
        <w:t>- Traceability Views</w:t>
        <w:br/>
        <w:br/>
        <w:t>5. AGENT RUNTIME</w:t>
        <w:br/>
        <w:t>LLM:</w:t>
        <w:br/>
        <w:t>- Anthropic Claude</w:t>
        <w:br/>
        <w:br/>
        <w:t>Framework:</w:t>
        <w:br/>
        <w:t>- LangGraph</w:t>
        <w:br/>
        <w:br/>
        <w:t>Agent Types:</w:t>
        <w:br/>
        <w:t>- Executive</w:t>
        <w:br/>
        <w:t>- Strategy</w:t>
        <w:br/>
        <w:t>- Product</w:t>
        <w:br/>
        <w:t>- Architecture</w:t>
        <w:br/>
        <w:t>- Data</w:t>
        <w:br/>
        <w:t>- Security</w:t>
        <w:br/>
        <w:t>- Governance</w:t>
        <w:br/>
        <w:t>- Learning</w:t>
        <w:br/>
        <w:t>- Evolution</w:t>
        <w:br/>
        <w:br/>
        <w:t>6. KNOWLEDGE GRAPH SCHEMA</w:t>
        <w:br/>
        <w:t>Nodes:</w:t>
        <w:br/>
        <w:t>Strategy</w:t>
        <w:br/>
        <w:t>Objective</w:t>
        <w:br/>
        <w:t>Capability</w:t>
        <w:br/>
        <w:t>ValueStream</w:t>
        <w:br/>
        <w:t>Product</w:t>
        <w:br/>
        <w:t>Application</w:t>
        <w:br/>
        <w:t>API</w:t>
        <w:br/>
        <w:t>DataProduct</w:t>
        <w:br/>
        <w:t>Technology</w:t>
        <w:br/>
        <w:t>Risk</w:t>
        <w:br/>
        <w:t>Control</w:t>
        <w:br/>
        <w:t>Metric</w:t>
        <w:br/>
        <w:br/>
        <w:t>7. DATA PLATFORM</w:t>
        <w:br/>
        <w:t>PostgreSQL</w:t>
        <w:br/>
        <w:t>Neo4j</w:t>
        <w:br/>
        <w:t>pgvector</w:t>
        <w:br/>
        <w:t>Object Storage</w:t>
        <w:br/>
        <w:br/>
        <w:t>8. API PLATFORM</w:t>
        <w:br/>
        <w:t>REST</w:t>
        <w:br/>
        <w:t>GraphQL</w:t>
        <w:br/>
        <w:t>Event APIs</w:t>
        <w:br/>
        <w:br/>
        <w:t>Domains:</w:t>
        <w:br/>
        <w:t>Strategy</w:t>
        <w:br/>
        <w:t>Portfolio</w:t>
        <w:br/>
        <w:t>Architecture</w:t>
        <w:br/>
        <w:t>Knowledge</w:t>
        <w:br/>
        <w:t>Agent</w:t>
        <w:br/>
        <w:t>Governance</w:t>
        <w:br/>
        <w:br/>
        <w:t>9. EVENT CATALOG</w:t>
        <w:br/>
        <w:t>StrategyCreated</w:t>
        <w:br/>
        <w:t>ObjectiveUpdated</w:t>
        <w:br/>
        <w:t>CapabilityChanged</w:t>
        <w:br/>
        <w:t>ProductReleased</w:t>
        <w:br/>
        <w:t>RiskDetected</w:t>
        <w:br/>
        <w:t>MetricUpdated</w:t>
        <w:br/>
        <w:br/>
        <w:t>10. SECURITY ARCHITECTURE</w:t>
        <w:br/>
        <w:t>Zero Trust</w:t>
        <w:br/>
        <w:t>RBAC</w:t>
        <w:br/>
        <w:t>ABAC</w:t>
        <w:br/>
        <w:t>Encryption</w:t>
        <w:br/>
        <w:t>Audit Logging</w:t>
        <w:br/>
        <w:t>Secrets Management</w:t>
        <w:br/>
        <w:br/>
        <w:t>11. OBSERVABILITY</w:t>
        <w:br/>
        <w:t>Metrics</w:t>
        <w:br/>
        <w:t>Logs</w:t>
        <w:br/>
        <w:t>Traces</w:t>
        <w:br/>
        <w:t>Business KPIs</w:t>
        <w:br/>
        <w:t>Agent KPIs</w:t>
        <w:br/>
        <w:br/>
        <w:t>12. DEPLOYMENT ARCHITECTURE</w:t>
        <w:br/>
        <w:t>Vercel</w:t>
        <w:br/>
        <w:t>Kubernetes</w:t>
        <w:br/>
        <w:t>AWS/Azure/GCP</w:t>
        <w:br/>
        <w:br/>
        <w:t>13. PRODUCT BACKLOG</w:t>
        <w:br/>
        <w:t>Epic 1 Executive Copilot</w:t>
        <w:br/>
        <w:t>Epic 2 Knowledge Graph</w:t>
        <w:br/>
        <w:t>Epic 3 Traceability Explorer</w:t>
        <w:br/>
        <w:t>Epic 4 Agent Studio</w:t>
        <w:br/>
        <w:t>Epic 5 Learning Academy</w:t>
        <w:br/>
        <w:br/>
        <w:t>14. IMPLEMENTATION WAVES</w:t>
        <w:br/>
        <w:t>Wave 1 Foundation</w:t>
        <w:br/>
        <w:t>Wave 2 MVP</w:t>
        <w:br/>
        <w:t>Wave 3 Pilot</w:t>
        <w:br/>
        <w:t>Wave 4 Scale</w:t>
        <w:br/>
        <w:t>Wave 5 Enterprise Rollout</w:t>
        <w:br/>
        <w:br/>
        <w:t>15. COST MODEL</w:t>
        <w:br/>
        <w:t>Infrastructure</w:t>
        <w:br/>
        <w:t>AI Usage</w:t>
        <w:br/>
        <w:t>Licensing</w:t>
        <w:br/>
        <w:t>Engineering</w:t>
        <w:br/>
        <w:t>Operations</w:t>
        <w:br/>
        <w:br/>
        <w:t>16. KPI FRAMEWORK</w:t>
        <w:br/>
        <w:t>Strategic Alignment</w:t>
        <w:br/>
        <w:t>Value Realization</w:t>
        <w:br/>
        <w:t>Knowledge Reuse</w:t>
        <w:br/>
        <w:t>AI Adoption</w:t>
        <w:br/>
        <w:t>Architecture Compliance</w:t>
        <w:br/>
        <w:br/>
        <w:t>17. TARGET STATE</w:t>
        <w:br/>
        <w:t>Autonomous enterprise evolution through continuous learning and AI-assisted decision intelligence.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