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v10.0 - Universal Meta-Evolution &amp; Cosmic Stewardship Framework (UMECSF)</w:t>
      </w:r>
    </w:p>
    <w:p>
      <w:r>
        <w:br/>
        <w:t>UEEOS MASTER SPECIFICATION v10.0</w:t>
        <w:br/>
        <w:br/>
        <w:t>VISION</w:t>
        <w:br/>
        <w:t>A universal meta-evolution framework that enables the preservation, adaptation,</w:t>
        <w:br/>
        <w:t>flourishing, and stewardship of knowledge, life, intelligence, civilizations,</w:t>
        <w:br/>
        <w:t>and ecosystems across planetary, species, and cosmic timescales.</w:t>
        <w:br/>
        <w:br/>
        <w:t>1. UNIVERSAL META-EVOLUTION ENGINE</w:t>
        <w:br/>
        <w:t>Model:</w:t>
        <w:br/>
        <w:t>- Evolution of Systems</w:t>
        <w:br/>
        <w:t>- Evolution of Intelligence</w:t>
        <w:br/>
        <w:t>- Evolution of Knowledge</w:t>
        <w:br/>
        <w:t>- Evolution of Civilizations</w:t>
        <w:br/>
        <w:t>- Evolution of Evolution Itself</w:t>
        <w:br/>
        <w:br/>
        <w:t>2. COSMIC FUTURES ENGINE</w:t>
        <w:br/>
        <w:t>Explore:</w:t>
        <w:br/>
        <w:t>- 1,000 Years</w:t>
        <w:br/>
        <w:t>- 10,000 Years</w:t>
        <w:br/>
        <w:t>- 100,000 Years</w:t>
        <w:br/>
        <w:t>- 1 Million Years</w:t>
        <w:br/>
        <w:br/>
        <w:t>3. UNIVERSAL KNOWLEDGE PRESERVATION ARCHITECTURE</w:t>
        <w:br/>
        <w:t>Preserve:</w:t>
        <w:br/>
        <w:t>- Scientific Knowledge</w:t>
        <w:br/>
        <w:t>- Cultural Knowledge</w:t>
        <w:br/>
        <w:t>- Agricultural Knowledge</w:t>
        <w:br/>
        <w:t>- Civilizational Knowledge</w:t>
        <w:br/>
        <w:br/>
        <w:t>4. INTER-CIVILIZATION LEARNING FABRIC</w:t>
        <w:br/>
        <w:t>Share:</w:t>
        <w:br/>
        <w:t>- Wisdom</w:t>
        <w:br/>
        <w:t>- Discoveries</w:t>
        <w:br/>
        <w:t>- Governance Patterns</w:t>
        <w:br/>
        <w:t>- Evolutionary Lessons</w:t>
        <w:br/>
        <w:br/>
        <w:t>5. UNIVERSAL FLOURISHING THEORY</w:t>
        <w:br/>
        <w:t>Model:</w:t>
        <w:br/>
        <w:t>- Resilience</w:t>
        <w:br/>
        <w:t>- Sustainability</w:t>
        <w:br/>
        <w:t>- Adaptability</w:t>
        <w:br/>
        <w:t>- Meaning</w:t>
        <w:br/>
        <w:t>- Prosperity</w:t>
        <w:br/>
        <w:t>- Continuity</w:t>
        <w:br/>
        <w:br/>
        <w:t>6. MILLION-YEAR CONTINUITY FRAMEWORK</w:t>
        <w:br/>
        <w:t>Ensure:</w:t>
        <w:br/>
        <w:t>- Knowledge Continuity</w:t>
        <w:br/>
        <w:t>- Species Continuity</w:t>
        <w:br/>
        <w:t>- Civilization Continuity</w:t>
        <w:br/>
        <w:t>- Ecosystem Continuity</w:t>
        <w:br/>
        <w:br/>
        <w:t>7. SPECIES-TO-COSMOS STEWARDSHIP MODEL</w:t>
        <w:br/>
        <w:t>Steward:</w:t>
        <w:br/>
        <w:t>- Planetary Systems</w:t>
        <w:br/>
        <w:t>- Species Systems</w:t>
        <w:br/>
        <w:t>- Knowledge Systems</w:t>
        <w:br/>
        <w:t>- Future Possibilities</w:t>
        <w:br/>
        <w:br/>
        <w:t>8. UNIVERSAL MEMORY FABRIC</w:t>
        <w:br/>
        <w:t>Archive:</w:t>
        <w:br/>
        <w:t>- Decisions</w:t>
        <w:br/>
        <w:t>- Outcomes</w:t>
        <w:br/>
        <w:t>- Theories</w:t>
        <w:br/>
        <w:t>- Evolutionary Pathways</w:t>
        <w:br/>
        <w:br/>
        <w:t>9. COSMIC DIGITAL TWIN FABRIC</w:t>
        <w:br/>
        <w:t>Planetary Twin</w:t>
        <w:br/>
        <w:t>Species Twin</w:t>
        <w:br/>
        <w:t>Civilization Twin</w:t>
        <w:br/>
        <w:t>Knowledge Twin</w:t>
        <w:br/>
        <w:t>Cosmic Twin</w:t>
        <w:br/>
        <w:br/>
        <w:t>10. AGENT SOCIETY 8.0</w:t>
        <w:br/>
        <w:t>Meta-Evolution Agents</w:t>
        <w:br/>
        <w:t>Continuity Agents</w:t>
        <w:br/>
        <w:t>Preservation Agents</w:t>
        <w:br/>
        <w:t>Futures Agents</w:t>
        <w:br/>
        <w:t>Cosmic Stewardship Agents</w:t>
        <w:br/>
        <w:t>Meta Agents</w:t>
        <w:br/>
        <w:br/>
        <w:t>11. REALITY-TO-COSMIC-EVOLUTION LOOP</w:t>
        <w:br/>
        <w:t>Reality</w:t>
        <w:br/>
        <w:t>→ Awareness</w:t>
        <w:br/>
        <w:t>→ Purpose</w:t>
        <w:br/>
        <w:t>→ Stewardship</w:t>
        <w:br/>
        <w:t>→ Flourishing</w:t>
        <w:br/>
        <w:t>→ Continuity</w:t>
        <w:br/>
        <w:t>→ Evolution</w:t>
        <w:br/>
        <w:br/>
        <w:t>12. EVOLUTIONARY ETHICS 2.0</w:t>
        <w:br/>
        <w:t>Evaluate:</w:t>
        <w:br/>
        <w:t>- Long-Term Impact</w:t>
        <w:br/>
        <w:t>- Intergenerational Justice</w:t>
        <w:br/>
        <w:t>- Species Wellbeing</w:t>
        <w:br/>
        <w:t>- Continuity of Life</w:t>
        <w:br/>
        <w:br/>
        <w:t>13. UNIVERSAL FLOURISHING INDEX 3.0</w:t>
        <w:br/>
        <w:t>Measure:</w:t>
        <w:br/>
        <w:t>- Intelligence</w:t>
        <w:br/>
        <w:t>- Wisdom</w:t>
        <w:br/>
        <w:t>- Meaning</w:t>
        <w:br/>
        <w:t>- Resilience</w:t>
        <w:br/>
        <w:t>- Sustainability</w:t>
        <w:br/>
        <w:t>- Continuity</w:t>
        <w:br/>
        <w:br/>
        <w:t>14. MATURITY MODEL</w:t>
        <w:br/>
        <w:t>L1 Reactive</w:t>
        <w:br/>
        <w:t>L5 Autonomous</w:t>
        <w:br/>
        <w:t>L10 Intelligence-Driven</w:t>
        <w:br/>
        <w:t>L15 Purpose-Driven</w:t>
        <w:br/>
        <w:t>L20 Meta-Evolutionary</w:t>
        <w:br/>
        <w:br/>
        <w:t>15. NORTH STAR</w:t>
        <w:br/>
        <w:t>Enable life, intelligence, knowledge, and civilizations to flourish,</w:t>
        <w:br/>
        <w:t>adapt, and endure across deep time while preserving future possibilities.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