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v16.0 - Unified Field Theory of Adaptive Existence (UFTAE)</w:t>
      </w:r>
    </w:p>
    <w:p>
      <w:r>
        <w:br/>
        <w:t>UEEOS MASTER SPECIFICATION v16.0</w:t>
        <w:br/>
        <w:br/>
        <w:t>VISION</w:t>
        <w:br/>
        <w:t>A formal, testable framework describing the mathematical and dynamic principles</w:t>
        <w:br/>
        <w:t>through which existence generates possibility, possibility generates value,</w:t>
        <w:br/>
        <w:t>value generates intelligence, and intelligence enables flourishing and continuity.</w:t>
        <w:br/>
        <w:br/>
        <w:t>1. ADAPTIVE EXISTENCE MATHEMATICS ENGINE</w:t>
        <w:br/>
        <w:t>Formalize:</w:t>
        <w:br/>
        <w:t>- Existence Functions</w:t>
        <w:br/>
        <w:t>- Possibility Functions</w:t>
        <w:br/>
        <w:t>- Value Functions</w:t>
        <w:br/>
        <w:t>- Intelligence Functions</w:t>
        <w:br/>
        <w:t>- Flourishing Functions</w:t>
        <w:br/>
        <w:br/>
        <w:t>2. UNIFIED FIELD DYNAMICS ENGINE</w:t>
        <w:br/>
        <w:t>Model interactions among:</w:t>
        <w:br/>
        <w:t>Existence ↔ Possibility ↔ Value ↔ Intelligence ↔ Flourishing ↔ Continuity</w:t>
        <w:br/>
        <w:br/>
        <w:t>3. ADAPTIVE ATTRACTOR THEORY ENGINE</w:t>
        <w:br/>
        <w:t>Identify:</w:t>
        <w:br/>
        <w:t>- Flourishing Attractors</w:t>
        <w:br/>
        <w:t>- Collapse Attractors</w:t>
        <w:br/>
        <w:t>- Innovation Attractors</w:t>
        <w:br/>
        <w:t>- Regeneration Attractors</w:t>
        <w:br/>
        <w:br/>
        <w:t>4. UNIVERSAL ADAPTIVE CONSTANTS ENGINE</w:t>
        <w:br/>
        <w:t>Discover invariant principles:</w:t>
        <w:br/>
        <w:t>- Adaptability</w:t>
        <w:br/>
        <w:t>- Diversity</w:t>
        <w:br/>
        <w:t>- Learning</w:t>
        <w:br/>
        <w:t>- Cooperation</w:t>
        <w:br/>
        <w:t>- Resilience</w:t>
        <w:br/>
        <w:br/>
        <w:t>5. GRAND UNIFIED ADAPTIVE FRAMEWORK</w:t>
        <w:br/>
        <w:t>Integrate:</w:t>
        <w:br/>
        <w:t>Physics</w:t>
        <w:br/>
        <w:t>Biology</w:t>
        <w:br/>
        <w:t>Ecology</w:t>
        <w:br/>
        <w:t>Economics</w:t>
        <w:br/>
        <w:t>Society</w:t>
        <w:br/>
        <w:t>Civilization</w:t>
        <w:br/>
        <w:t>Intelligence</w:t>
        <w:br/>
        <w:br/>
        <w:t>6. POSSIBILITY FIELD MATHEMATICS</w:t>
        <w:br/>
        <w:t>Quantify:</w:t>
        <w:br/>
        <w:t>- Opportunity Density</w:t>
        <w:br/>
        <w:t>- Constraint Density</w:t>
        <w:br/>
        <w:t>- Emergence Potential</w:t>
        <w:br/>
        <w:t>- Reality Probability</w:t>
        <w:br/>
        <w:br/>
        <w:t>7. VALUE FIELD THEORY</w:t>
        <w:br/>
        <w:t>Explain:</w:t>
        <w:br/>
        <w:t>- Value Creation</w:t>
        <w:br/>
        <w:t>- Value Flow</w:t>
        <w:br/>
        <w:t>- Value Preservation</w:t>
        <w:br/>
        <w:t>- Value Amplification</w:t>
        <w:br/>
        <w:br/>
        <w:t>8. INTELLIGENCE FIELD THEORY</w:t>
        <w:br/>
        <w:t>Model:</w:t>
        <w:br/>
        <w:t>- Learning Dynamics</w:t>
        <w:br/>
        <w:t>- Collective Intelligence</w:t>
        <w:br/>
        <w:t>- Meta-Intelligence</w:t>
        <w:br/>
        <w:t>- Civilizational Intelligence</w:t>
        <w:br/>
        <w:br/>
        <w:t>9. FLOURISHING FIELD THEORY</w:t>
        <w:br/>
        <w:t>Measure:</w:t>
        <w:br/>
        <w:t>- Wellbeing</w:t>
        <w:br/>
        <w:t>- Prosperity</w:t>
        <w:br/>
        <w:t>- Sustainability</w:t>
        <w:br/>
        <w:t>- Resilience</w:t>
        <w:br/>
        <w:t>- Continuity</w:t>
        <w:br/>
        <w:br/>
        <w:t>10. AGENT SOCIETY 14.0</w:t>
        <w:br/>
        <w:t>Field Agents</w:t>
        <w:br/>
        <w:t>Attractor Agents</w:t>
        <w:br/>
        <w:t>Value Agents</w:t>
        <w:br/>
        <w:t>Intelligence Agents</w:t>
        <w:br/>
        <w:t>Flourishing Agents</w:t>
        <w:br/>
        <w:t>Meta Agents</w:t>
        <w:br/>
        <w:br/>
        <w:t>11. EXISTENCE FIELD LOOP</w:t>
        <w:br/>
        <w:t>Existence</w:t>
        <w:br/>
        <w:t>→ Possibility</w:t>
        <w:br/>
        <w:t>→ Value</w:t>
        <w:br/>
        <w:t>→ Intelligence</w:t>
        <w:br/>
        <w:t>→ Flourishing</w:t>
        <w:br/>
        <w:t>→ Continuity</w:t>
        <w:br/>
        <w:t>→ New Existence</w:t>
        <w:br/>
        <w:br/>
        <w:t>12. UNIVERSAL CONTINUITY EQUATION</w:t>
        <w:br/>
        <w:t>Preserve:</w:t>
        <w:br/>
        <w:t>Life</w:t>
        <w:br/>
        <w:t>Knowledge</w:t>
        <w:br/>
        <w:t>Meaning</w:t>
        <w:br/>
        <w:t>Capability</w:t>
        <w:br/>
        <w:t>Future Options</w:t>
        <w:br/>
        <w:br/>
        <w:t>13. ADAPTIVE EXISTENCE INDEX</w:t>
        <w:br/>
        <w:t>Measure:</w:t>
        <w:br/>
        <w:t>Adaptability</w:t>
        <w:br/>
        <w:t>Possibility Expansion</w:t>
        <w:br/>
        <w:t>Value Density</w:t>
        <w:br/>
        <w:t>Intelligence Growth</w:t>
        <w:br/>
        <w:t>Flourishing Capacity</w:t>
        <w:br/>
        <w:t>Continuity Potential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t>L60 Possibility-Driven</w:t>
        <w:br/>
        <w:t>L70 Field-Theory-Driven</w:t>
        <w:br/>
        <w:br/>
        <w:t>15. NORTH STAR</w:t>
        <w:br/>
        <w:t>Establish a mathematically grounded theory explaining how adaptive systems</w:t>
        <w:br/>
        <w:t>emerge, learn, create value, flourish, and persist across all domains and timescales.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