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v18.0 - Adaptive Reality Engineering (ARE)</w:t>
      </w:r>
    </w:p>
    <w:p>
      <w:r>
        <w:br/>
        <w:t>UEEOS MASTER SPECIFICATION v18.0</w:t>
        <w:br/>
        <w:br/>
        <w:t>VISION</w:t>
        <w:br/>
        <w:t>An engineering discipline for designing, operating, optimizing, and autonomously</w:t>
        <w:br/>
        <w:t>improving adaptive realities across enterprises, ecosystems, economies, civilizations,</w:t>
        <w:br/>
        <w:t>and planetary systems.</w:t>
        <w:br/>
        <w:br/>
        <w:t>1. ADAPTIVE REALITY ENGINEERING FRAMEWORK</w:t>
        <w:br/>
        <w:t>Engineer:</w:t>
        <w:br/>
        <w:t>- Systems</w:t>
        <w:br/>
        <w:t>- Organizations</w:t>
        <w:br/>
        <w:t>- Economies</w:t>
        <w:br/>
        <w:t>- Ecosystems</w:t>
        <w:br/>
        <w:t>- Civilizations</w:t>
        <w:br/>
        <w:br/>
        <w:t>2. REALITY DESIGN ENGINE</w:t>
        <w:br/>
        <w:t>Design:</w:t>
        <w:br/>
        <w:t>- Desired Future States</w:t>
        <w:br/>
        <w:t>- Adaptive Architectures</w:t>
        <w:br/>
        <w:t>- Evolutionary Pathways</w:t>
        <w:br/>
        <w:t>- Resilience Strategies</w:t>
        <w:br/>
        <w:br/>
        <w:t>3. AUTONOMOUS EVOLUTION ENGINE</w:t>
        <w:br/>
        <w:t>Enable:</w:t>
        <w:br/>
        <w:t>- Self-Observation</w:t>
        <w:br/>
        <w:t>- Self-Learning</w:t>
        <w:br/>
        <w:t>- Self-Adaptation</w:t>
        <w:br/>
        <w:t>- Self-Optimization</w:t>
        <w:br/>
        <w:t>- Self-Regeneration</w:t>
        <w:br/>
        <w:br/>
        <w:t>4. ADAPTIVE INTERVENTION MATHEMATICS</w:t>
        <w:br/>
        <w:t>Optimize:</w:t>
        <w:br/>
        <w:t>- Policies</w:t>
        <w:br/>
        <w:t>- Resources</w:t>
        <w:br/>
        <w:t>- Incentives</w:t>
        <w:br/>
        <w:t>- Feedback Loops</w:t>
        <w:br/>
        <w:t>- Control Actions</w:t>
        <w:br/>
        <w:br/>
        <w:t>5. FLOURISHING OPTIMIZATION THEORY</w:t>
        <w:br/>
        <w:t>Maximize:</w:t>
        <w:br/>
        <w:t>- Wellbeing</w:t>
        <w:br/>
        <w:t>- Prosperity</w:t>
        <w:br/>
        <w:t>- Sustainability</w:t>
        <w:br/>
        <w:t>- Opportunity</w:t>
        <w:br/>
        <w:t>- Continuity</w:t>
        <w:br/>
        <w:br/>
        <w:t>6. MULTI-AGENT CIVILIZATION SIMULATOR</w:t>
        <w:br/>
        <w:t>Simulate:</w:t>
        <w:br/>
        <w:t>- Citizens</w:t>
        <w:br/>
        <w:t>- Enterprises</w:t>
        <w:br/>
        <w:t>- Governments</w:t>
        <w:br/>
        <w:t>- Markets</w:t>
        <w:br/>
        <w:t>- Ecosystems</w:t>
        <w:br/>
        <w:br/>
        <w:t>7. UNIVERSAL DESIGN PATTERNS LIBRARY</w:t>
        <w:br/>
        <w:t>Catalog:</w:t>
        <w:br/>
        <w:t>- Adaptive Patterns</w:t>
        <w:br/>
        <w:t>- Resilience Patterns</w:t>
        <w:br/>
        <w:t>- Regeneration Patterns</w:t>
        <w:br/>
        <w:t>- Innovation Patterns</w:t>
        <w:br/>
        <w:t>- Flourishing Patterns</w:t>
        <w:br/>
        <w:br/>
        <w:t>8. ADAPTIVE REALITY COMPILER</w:t>
        <w:br/>
        <w:t>Translate:</w:t>
        <w:br/>
        <w:t>Vision → Models → Simulations → Interventions → Outcomes</w:t>
        <w:br/>
        <w:br/>
        <w:t>9. CLOSED-LOOP EVOLUTIONARY ENGINEERING</w:t>
        <w:br/>
        <w:t>Operate:</w:t>
        <w:br/>
        <w:t>Observe → Predict → Design → Intervene → Learn → Improve</w:t>
        <w:br/>
        <w:br/>
        <w:t>10. AGENT SOCIETY 16.0</w:t>
        <w:br/>
        <w:t>Engineering Agents</w:t>
        <w:br/>
        <w:t>Simulation Agents</w:t>
        <w:br/>
        <w:t>Optimization Agents</w:t>
        <w:br/>
        <w:t>Intervention Agents</w:t>
        <w:br/>
        <w:t>Autonomy Agents</w:t>
        <w:br/>
        <w:t>Meta Agents</w:t>
        <w:br/>
        <w:br/>
        <w:t>11. REALITY OPERATIONS CENTER</w:t>
        <w:br/>
        <w:t>Monitor:</w:t>
        <w:br/>
        <w:t>State</w:t>
        <w:br/>
        <w:t>Trajectory</w:t>
        <w:br/>
        <w:t>Risk</w:t>
        <w:br/>
        <w:t>Opportunity</w:t>
        <w:br/>
        <w:t>Performance</w:t>
        <w:br/>
        <w:br/>
        <w:t>12. CONTINUOUS FLOURISHING ENGINE</w:t>
        <w:br/>
        <w:t>Improve:</w:t>
        <w:br/>
        <w:t>Individuals</w:t>
        <w:br/>
        <w:t>Communities</w:t>
        <w:br/>
        <w:t>Organizations</w:t>
        <w:br/>
        <w:t>Civilizations</w:t>
        <w:br/>
        <w:br/>
        <w:t>13. ADAPTIVE REALITY SCORECARD</w:t>
        <w:br/>
        <w:t>Measure:</w:t>
        <w:br/>
        <w:t>Adaptability</w:t>
        <w:br/>
        <w:t>Resilience</w:t>
        <w:br/>
        <w:t>Optimization</w:t>
        <w:br/>
        <w:t>Autonomy</w:t>
        <w:br/>
        <w:t>Flourishing</w:t>
        <w:br/>
        <w:t>Continuity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t>L70 Field-Theory-Driven</w:t>
        <w:br/>
        <w:t>L80 Predictive-Reality-Driven</w:t>
        <w:br/>
        <w:t>L90 Engineering-Reality-Driven</w:t>
        <w:br/>
        <w:br/>
        <w:t>15. NORTH STAR</w:t>
        <w:br/>
        <w:t>Transform adaptive reality into an engineering discipline capable of</w:t>
        <w:br/>
        <w:t>continuously improving systems toward sustainable flourishing and continuity.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