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v20.0 - Planetary Intelligence &amp; Stewardship System (PISS)</w:t>
      </w:r>
    </w:p>
    <w:p>
      <w:r>
        <w:br/>
        <w:t>UEEOS MASTER SPECIFICATION v20.0</w:t>
        <w:br/>
        <w:br/>
        <w:t>VISION</w:t>
        <w:br/>
        <w:t>A planetary-scale intelligence and stewardship system that coordinates humanity,</w:t>
        <w:br/>
        <w:t>ecosystems, economies, knowledge, and technology toward long-term flourishing,</w:t>
        <w:br/>
        <w:t>intergenerational continuity, and responsible evolution.</w:t>
        <w:br/>
        <w:br/>
        <w:t>1. PLANETARY INTELLIGENCE CORE</w:t>
        <w:br/>
        <w:t>Integrate:</w:t>
        <w:br/>
        <w:t>- Human Intelligence</w:t>
        <w:br/>
        <w:t>- Artificial Intelligence</w:t>
        <w:br/>
        <w:t>- Collective Intelligence</w:t>
        <w:br/>
        <w:t>- Institutional Intelligence</w:t>
        <w:br/>
        <w:t>- Ecological Intelligence</w:t>
        <w:br/>
        <w:br/>
        <w:t>2. EARTH DIGITAL TWIN MESH</w:t>
        <w:br/>
        <w:t>Model:</w:t>
        <w:br/>
        <w:t>- Biosphere</w:t>
        <w:br/>
        <w:t>- Hydrosphere</w:t>
        <w:br/>
        <w:t>- Atmosphere</w:t>
        <w:br/>
        <w:t>- Food Systems</w:t>
        <w:br/>
        <w:t>- Energy Systems</w:t>
        <w:br/>
        <w:t>- Human Systems</w:t>
        <w:br/>
        <w:br/>
        <w:t>3. PLANETARY STEWARDSHIP ENGINE</w:t>
        <w:br/>
        <w:t>Guide:</w:t>
        <w:br/>
        <w:t>- Ecological Regeneration</w:t>
        <w:br/>
        <w:t>- Resource Sustainability</w:t>
        <w:br/>
        <w:t>- Climate Adaptation</w:t>
        <w:br/>
        <w:t>- Biodiversity Preservation</w:t>
        <w:br/>
        <w:br/>
        <w:t>4. INTERGENERATIONAL GOVERNANCE ENGINE</w:t>
        <w:br/>
        <w:t>Optimize:</w:t>
        <w:br/>
        <w:t>- Long-Term Decisions</w:t>
        <w:br/>
        <w:t>- Future Generations Impact</w:t>
        <w:br/>
        <w:t>- Civilizational Continuity</w:t>
        <w:br/>
        <w:t>- Knowledge Preservation</w:t>
        <w:br/>
        <w:br/>
        <w:t>5. SPECIES PRESERVATION NETWORK</w:t>
        <w:br/>
        <w:t>Protect:</w:t>
        <w:br/>
        <w:t>- Biodiversity</w:t>
        <w:br/>
        <w:t>- Genetic Diversity</w:t>
        <w:br/>
        <w:t>- Cultural Diversity</w:t>
        <w:br/>
        <w:t>- Knowledge Diversity</w:t>
        <w:br/>
        <w:br/>
        <w:t>6. GLOBAL COMMONS ORCHESTRATION ENGINE</w:t>
        <w:br/>
        <w:t>Coordinate:</w:t>
        <w:br/>
        <w:t>- Water</w:t>
        <w:br/>
        <w:t>- Energy</w:t>
        <w:br/>
        <w:t>- Food</w:t>
        <w:br/>
        <w:t>- Oceans</w:t>
        <w:br/>
        <w:t>- Atmosphere</w:t>
        <w:br/>
        <w:t>- Shared Resources</w:t>
        <w:br/>
        <w:br/>
        <w:t>7. PLANETARY OPERATIONS CENTER</w:t>
        <w:br/>
        <w:t>Monitor:</w:t>
        <w:br/>
        <w:t>- Risks</w:t>
        <w:br/>
        <w:t>- Opportunities</w:t>
        <w:br/>
        <w:t>- Resilience</w:t>
        <w:br/>
        <w:t>- Sustainability</w:t>
        <w:br/>
        <w:t>- Flourishing</w:t>
        <w:br/>
        <w:br/>
        <w:t>8. ETHICAL INTELLIGENCE FRAMEWORK</w:t>
        <w:br/>
        <w:t>Ensure:</w:t>
        <w:br/>
        <w:t>- Human Agency</w:t>
        <w:br/>
        <w:t>- Transparency</w:t>
        <w:br/>
        <w:t>- Accountability</w:t>
        <w:br/>
        <w:t>- Fairness</w:t>
        <w:br/>
        <w:t>- Stewardship</w:t>
        <w:br/>
        <w:br/>
        <w:t>9. MULTI-GENERATIONAL FUTURES SIMULATOR</w:t>
        <w:br/>
        <w:t>Simulate:</w:t>
        <w:br/>
        <w:t>- 100 Years</w:t>
        <w:br/>
        <w:t>- 1,000 Years</w:t>
        <w:br/>
        <w:t>- 10,000 Years</w:t>
        <w:br/>
        <w:t>- Long-Horizon Futures</w:t>
        <w:br/>
        <w:br/>
        <w:t>10. AGENT SOCIETY 18.0</w:t>
        <w:br/>
        <w:t>Stewardship Agents</w:t>
        <w:br/>
        <w:t>Governance Agents</w:t>
        <w:br/>
        <w:t>Planetary Agents</w:t>
        <w:br/>
        <w:t>Knowledge Agents</w:t>
        <w:br/>
        <w:t>Flourishing Agents</w:t>
        <w:br/>
        <w:t>Meta Agents</w:t>
        <w:br/>
        <w:br/>
        <w:t>11. PLANETARY STEWARDSHIP LOOP</w:t>
        <w:br/>
        <w:t>Observe</w:t>
        <w:br/>
        <w:t>→ Understand</w:t>
        <w:br/>
        <w:t>→ Simulate</w:t>
        <w:br/>
        <w:t>→ Govern</w:t>
        <w:br/>
        <w:t>→ Steward</w:t>
        <w:br/>
        <w:t>→ Learn</w:t>
        <w:br/>
        <w:t>→ Regenerate</w:t>
        <w:br/>
        <w:br/>
        <w:t>12. FLOURISHING &amp; CONTINUITY ENGINE</w:t>
        <w:br/>
        <w:t>Preserve:</w:t>
        <w:br/>
        <w:t>Life</w:t>
        <w:br/>
        <w:t>Knowledge</w:t>
        <w:br/>
        <w:t>Civilization</w:t>
        <w:br/>
        <w:t>Opportunity</w:t>
        <w:br/>
        <w:t>Future Potential</w:t>
        <w:br/>
        <w:br/>
        <w:t>13. PLANETARY FLOURISHING INDEX</w:t>
        <w:br/>
        <w:t>Measure:</w:t>
        <w:br/>
        <w:t>Wellbeing</w:t>
        <w:br/>
        <w:t>Resilience</w:t>
        <w:br/>
        <w:t>Sustainability</w:t>
        <w:br/>
        <w:t>Equity</w:t>
        <w:br/>
        <w:t>Adaptability</w:t>
        <w:br/>
        <w:t>Continuity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t>L80 Predictive-Reality-Driven</w:t>
        <w:br/>
        <w:t>L90 Engineering-Reality-Driven</w:t>
        <w:br/>
        <w:t>L100 Civilization-OS-Driven</w:t>
        <w:br/>
        <w:t>L110 Planetary-Stewardship-Driven</w:t>
        <w:br/>
        <w:br/>
        <w:t>15. NORTH STAR</w:t>
        <w:br/>
        <w:t>Enable humanity and intelligent systems to act as responsible stewards of</w:t>
        <w:br/>
        <w:t>planetary life, knowledge, ecosystems, and future possibilities across generations.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