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4F7F" w14:textId="77777777" w:rsidR="00F06DE8" w:rsidRPr="00196B6A" w:rsidRDefault="00000000">
      <w:pPr>
        <w:spacing w:before="1500" w:after="60"/>
        <w:rPr>
          <w:lang w:val="es-419"/>
        </w:rPr>
      </w:pPr>
      <w:r>
        <w:rPr>
          <w:b/>
          <w:bCs/>
          <w:color w:val="E3802B"/>
          <w:sz w:val="56"/>
          <w:szCs w:val="56"/>
          <w:lang w:val="es-419"/>
        </w:rPr>
        <w:t>Manual de usuario</w:t>
      </w:r>
    </w:p>
    <w:p w14:paraId="16617835" w14:textId="77777777" w:rsidR="00F06DE8" w:rsidRPr="00196B6A" w:rsidRDefault="00000000">
      <w:pPr>
        <w:pBdr>
          <w:bottom w:val="single" w:sz="12" w:space="6" w:color="E3802B"/>
        </w:pBdr>
        <w:spacing w:after="360"/>
        <w:rPr>
          <w:lang w:val="es-419"/>
        </w:rPr>
      </w:pPr>
      <w:r>
        <w:rPr>
          <w:color w:val="7F7F7F"/>
          <w:sz w:val="26"/>
          <w:szCs w:val="26"/>
          <w:lang w:val="es-419"/>
        </w:rPr>
        <w:t xml:space="preserve">Archivist — descarga de comprobantes recibidos del SRI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06DE8" w14:paraId="143555D8" w14:textId="77777777">
        <w:tblPrEx>
          <w:tblCellMar>
            <w:top w:w="0" w:type="dxa"/>
            <w:bottom w:w="0" w:type="dxa"/>
          </w:tblCellMar>
        </w:tblPrEx>
        <w:trPr>
          <w:cantSplit/>
          <w:tblHeader/>
        </w:trPr>
        <w:tc>
          <w:tcPr>
            <w:tcW w:w="26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344D3E28" w14:textId="77777777" w:rsidR="00F06DE8" w:rsidRDefault="00000000">
            <w:pPr>
              <w:spacing w:line="252" w:lineRule="auto"/>
            </w:pPr>
            <w:r>
              <w:rPr>
                <w:b/>
                <w:bCs/>
                <w:color w:val="FFFFFF"/>
                <w:sz w:val="18"/>
                <w:szCs w:val="18"/>
              </w:rPr>
              <w:t>Dato</w:t>
            </w:r>
          </w:p>
        </w:tc>
        <w:tc>
          <w:tcPr>
            <w:tcW w:w="70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12564F85" w14:textId="77777777" w:rsidR="00F06DE8" w:rsidRDefault="00000000">
            <w:pPr>
              <w:spacing w:line="252" w:lineRule="auto"/>
            </w:pPr>
            <w:r>
              <w:rPr>
                <w:b/>
                <w:bCs/>
                <w:color w:val="FFFFFF"/>
                <w:sz w:val="18"/>
                <w:szCs w:val="18"/>
              </w:rPr>
              <w:t>Detalle</w:t>
            </w:r>
          </w:p>
        </w:tc>
      </w:tr>
      <w:tr w:rsidR="00F06DE8" w14:paraId="7AF3DE67"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D2AFF9B" w14:textId="77777777" w:rsidR="00F06DE8" w:rsidRDefault="00000000">
            <w:pPr>
              <w:spacing w:line="252" w:lineRule="auto"/>
            </w:pPr>
            <w:r>
              <w:rPr>
                <w:sz w:val="18"/>
                <w:szCs w:val="18"/>
              </w:rPr>
              <w:t>Documento</w:t>
            </w:r>
          </w:p>
        </w:tc>
        <w:tc>
          <w:tcPr>
            <w:tcW w:w="7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59CC9BB" w14:textId="77777777" w:rsidR="00F06DE8" w:rsidRDefault="00000000">
            <w:pPr>
              <w:spacing w:line="252" w:lineRule="auto"/>
            </w:pPr>
            <w:r>
              <w:rPr>
                <w:sz w:val="18"/>
                <w:szCs w:val="18"/>
              </w:rPr>
              <w:t xml:space="preserve">Manual de usuario</w:t>
            </w:r>
          </w:p>
        </w:tc>
      </w:tr>
      <w:tr w:rsidR="00F06DE8" w14:paraId="0689A22E"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8A7FC97" w14:textId="77777777" w:rsidR="00F06DE8" w:rsidRDefault="00000000">
            <w:pPr>
              <w:spacing w:line="252" w:lineRule="auto"/>
            </w:pPr>
            <w:r>
              <w:rPr>
                <w:sz w:val="18"/>
                <w:szCs w:val="18"/>
              </w:rPr>
              <w:t xml:space="preserve">Dirigido a</w:t>
            </w:r>
          </w:p>
        </w:tc>
        <w:tc>
          <w:tcPr>
            <w:tcW w:w="7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5F9231B4" w14:textId="77777777" w:rsidR="00F06DE8" w:rsidRDefault="00000000">
            <w:pPr>
              <w:spacing w:line="252" w:lineRule="auto"/>
            </w:pPr>
            <w:r>
              <w:rPr>
                <w:sz w:val="18"/>
                <w:szCs w:val="18"/>
              </w:rPr>
              <w:t xml:space="preserve">Finanzas y Contabilidad</w:t>
            </w:r>
          </w:p>
        </w:tc>
      </w:tr>
      <w:tr w:rsidR="00F06DE8" w14:paraId="266C9A07"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691F85BE" w14:textId="77777777" w:rsidR="00F06DE8" w:rsidRDefault="00000000">
            <w:pPr>
              <w:spacing w:line="252" w:lineRule="auto"/>
            </w:pPr>
            <w:r>
              <w:rPr>
                <w:sz w:val="18"/>
                <w:szCs w:val="18"/>
              </w:rPr>
              <w:t>Aplicación</w:t>
            </w:r>
          </w:p>
        </w:tc>
        <w:tc>
          <w:tcPr>
            <w:tcW w:w="7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95AAB5A" w14:textId="77777777" w:rsidR="00F06DE8" w:rsidRDefault="00000000">
            <w:pPr>
              <w:spacing w:line="252" w:lineRule="auto"/>
            </w:pPr>
            <w:r>
              <w:rPr>
                <w:sz w:val="18"/>
                <w:szCs w:val="18"/>
              </w:rPr>
              <w:t>Archivist 1.1.0</w:t>
            </w:r>
          </w:p>
        </w:tc>
      </w:tr>
      <w:tr w:rsidR="00F06DE8" w14:paraId="40C2F5CE"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F5DBB9C" w14:textId="77777777" w:rsidR="00F06DE8" w:rsidRDefault="00000000">
            <w:pPr>
              <w:spacing w:line="252" w:lineRule="auto"/>
            </w:pPr>
            <w:r>
              <w:rPr>
                <w:sz w:val="18"/>
                <w:szCs w:val="18"/>
              </w:rPr>
              <w:t>Versión</w:t>
            </w:r>
          </w:p>
        </w:tc>
        <w:tc>
          <w:tcPr>
            <w:tcW w:w="7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9F32AEF" w14:textId="77777777" w:rsidR="00F06DE8" w:rsidRDefault="00000000">
            <w:pPr>
              <w:spacing w:line="252" w:lineRule="auto"/>
            </w:pPr>
            <w:r>
              <w:rPr>
                <w:sz w:val="18"/>
                <w:szCs w:val="18"/>
              </w:rPr>
              <w:t>1.1</w:t>
            </w:r>
          </w:p>
        </w:tc>
      </w:tr>
      <w:tr w:rsidR="00F06DE8" w14:paraId="7D5CE3A8"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25CB7A8" w14:textId="77777777" w:rsidR="00F06DE8" w:rsidRDefault="00000000">
            <w:pPr>
              <w:spacing w:line="252" w:lineRule="auto"/>
            </w:pPr>
            <w:r>
              <w:rPr>
                <w:sz w:val="18"/>
                <w:szCs w:val="18"/>
              </w:rPr>
              <w:t>Fecha</w:t>
            </w:r>
          </w:p>
        </w:tc>
        <w:tc>
          <w:tcPr>
            <w:tcW w:w="70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9FE5704" w14:textId="77777777" w:rsidR="00F06DE8" w:rsidRDefault="00000000">
            <w:pPr>
              <w:spacing w:line="252" w:lineRule="auto"/>
            </w:pPr>
            <w:r>
              <w:rPr>
                <w:sz w:val="18"/>
                <w:szCs w:val="18"/>
              </w:rPr>
              <w:t>29/10/2026</w:t>
            </w:r>
          </w:p>
        </w:tc>
      </w:tr>
      <w:tr w:rsidR="00F06DE8" w14:paraId="735EB7A2" w14:textId="77777777">
        <w:tblPrEx>
          <w:tblCellMar>
            <w:top w:w="0" w:type="dxa"/>
            <w:bottom w:w="0" w:type="dxa"/>
          </w:tblCellMar>
        </w:tblPrEx>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6F968E80" w14:textId="77777777" w:rsidR="00F06DE8" w:rsidRDefault="00000000">
            <w:pPr>
              <w:spacing w:line="252" w:lineRule="auto"/>
            </w:pPr>
            <w:r>
              <w:rPr>
                <w:sz w:val="18"/>
                <w:szCs w:val="18"/>
              </w:rPr>
              <w:t>Soporte</w:t>
            </w:r>
          </w:p>
        </w:tc>
        <w:tc>
          <w:tcPr>
            <w:tcW w:w="70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7DE5C90B" w14:textId="77777777" w:rsidR="00F06DE8" w:rsidRDefault="00000000">
            <w:pPr>
              <w:spacing w:line="252" w:lineRule="auto"/>
            </w:pPr>
            <w:r>
              <w:rPr>
                <w:sz w:val="18"/>
                <w:szCs w:val="18"/>
              </w:rPr>
              <w:t xml:space="preserve">Área Ti Enlace</w:t>
            </w:r>
          </w:p>
        </w:tc>
      </w:tr>
    </w:tbl>
    <w:p w14:paraId="13B7BFCF" w14:textId="77777777" w:rsidR="00F06DE8" w:rsidRDefault="00000000">
      <w:r>
        <w:br w:type="page"/>
      </w:r>
    </w:p>
    <w:p w14:paraId="0B4628B7" w14:textId="77777777" w:rsidR="00F06DE8" w:rsidRPr="00196B6A" w:rsidRDefault="00000000">
      <w:pPr>
        <w:pStyle w:val="Heading1"/>
        <w:keepNext/>
        <w:spacing w:before="300" w:after="130"/>
        <w:rPr>
          <w:lang w:val="es-419"/>
        </w:rPr>
      </w:pPr>
      <w:r>
        <w:rPr>
          <w:lang w:val="es-419"/>
        </w:rPr>
        <w:lastRenderedPageBreak/>
        <w:t>1. Para qué sirve</w:t>
      </w:r>
    </w:p>
    <w:p w14:paraId="1D94B705" w14:textId="77777777" w:rsidR="00F06DE8" w:rsidRDefault="00000000">
      <w:pPr>
        <w:spacing w:after="110" w:line="276" w:lineRule="auto"/>
      </w:pPr>
      <w:r>
        <w:rPr>
          <w:lang w:val="es-419"/>
        </w:rPr>
        <w:t xml:space="preserve">Archivist descarga los PDF y XML de los comprobantes electrónicos que la empresa recibe en el portal </w:t>
      </w:r>
      <w:r>
        <w:rPr>
          <w:b/>
          <w:bCs/>
          <w:lang w:val="es-419"/>
        </w:rPr>
        <w:t>SRI en línea</w:t>
      </w:r>
      <w:r>
        <w:rPr>
          <w:lang w:val="es-419"/>
        </w:rPr>
        <w:t xml:space="preserve"> (retenciones y otros tipos) y los guarda en carpetas ordenadas por fecha de emisión. Además deja capturas del portal como evidencia de cada ejecución. Usted solo elige el tipo de comprobante y la fecha, y pulsa </w:t>
      </w:r>
      <w:r>
        <w:rPr>
          <w:b/>
          <w:bCs/>
          <w:lang w:val="es-419"/>
        </w:rPr>
        <w:t>Consultar</w:t>
      </w:r>
      <w:r>
        <w:rPr>
          <w:lang w:val="es-419"/>
        </w:rPr>
        <w:t xml:space="preserve">: Archivist hace el resto. </w:t>
      </w:r>
      <w:r>
        <w:t>Permite:</w:t>
      </w:r>
    </w:p>
    <w:p w14:paraId="6D3DF9AE" w14:textId="77777777" w:rsidR="00F06DE8" w:rsidRPr="00196B6A" w:rsidRDefault="00000000">
      <w:pPr>
        <w:pStyle w:val="ListParagraph"/>
        <w:numPr>
          <w:ilvl w:val="0"/>
          <w:numId w:val="2"/>
        </w:numPr>
        <w:spacing w:after="70" w:line="276" w:lineRule="auto"/>
        <w:rPr>
          <w:lang w:val="es-419"/>
        </w:rPr>
      </w:pPr>
      <w:r>
        <w:rPr>
          <w:lang w:val="es-419"/>
        </w:rPr>
        <w:t>Bajar todos los comprobantes de un día sin abrirlos uno por uno.</w:t>
      </w:r>
    </w:p>
    <w:p w14:paraId="7DA07142" w14:textId="77777777" w:rsidR="00F06DE8" w:rsidRPr="00196B6A" w:rsidRDefault="00000000">
      <w:pPr>
        <w:pStyle w:val="ListParagraph"/>
        <w:numPr>
          <w:ilvl w:val="0"/>
          <w:numId w:val="2"/>
        </w:numPr>
        <w:spacing w:after="70" w:line="276" w:lineRule="auto"/>
        <w:rPr>
          <w:lang w:val="es-419"/>
        </w:rPr>
      </w:pPr>
      <w:r>
        <w:rPr>
          <w:lang w:val="es-419"/>
        </w:rPr>
        <w:t>Tener cada comprobante ordenado por su fecha de emisión y su tipo.</w:t>
      </w:r>
    </w:p>
    <w:p w14:paraId="0F25E44B" w14:textId="77777777" w:rsidR="00F06DE8" w:rsidRPr="00196B6A" w:rsidRDefault="00000000">
      <w:pPr>
        <w:pStyle w:val="ListParagraph"/>
        <w:numPr>
          <w:ilvl w:val="0"/>
          <w:numId w:val="2"/>
        </w:numPr>
        <w:spacing w:after="70" w:line="276" w:lineRule="auto"/>
        <w:rPr>
          <w:lang w:val="es-419"/>
        </w:rPr>
      </w:pPr>
      <w:r>
        <w:rPr>
          <w:lang w:val="es-419"/>
        </w:rPr>
        <w:t>Conservar evidencia (capturas con usuario, fecha y hora) de lo que mostraba el portal.</w:t>
      </w:r>
    </w:p>
    <w:p w14:paraId="3BB3D9B4" w14:textId="77777777" w:rsidR="00F06DE8" w:rsidRPr="00196B6A" w:rsidRDefault="00000000">
      <w:pPr>
        <w:pStyle w:val="ListParagraph"/>
        <w:numPr>
          <w:ilvl w:val="0"/>
          <w:numId w:val="2"/>
        </w:numPr>
        <w:spacing w:after="70" w:line="276" w:lineRule="auto"/>
        <w:rPr>
          <w:lang w:val="es-419"/>
        </w:rPr>
      </w:pPr>
      <w:r>
        <w:rPr>
          <w:lang w:val="es-419"/>
        </w:rPr>
        <w:t>Repetir una consulta sin duplicar archivos.</w:t>
      </w:r>
    </w:p>
    <w:p w14:paraId="7DB39AAA" w14:textId="77777777" w:rsidR="00F06DE8" w:rsidRDefault="00000000">
      <w:pPr>
        <w:pStyle w:val="Heading1"/>
        <w:keepNext/>
        <w:spacing w:before="300" w:after="130"/>
      </w:pPr>
      <w:r>
        <w:t xml:space="preserve">2. Antes de empezar</w:t>
      </w:r>
    </w:p>
    <w:p w14:paraId="6E416883" w14:textId="77777777" w:rsidR="00F06DE8" w:rsidRPr="00196B6A" w:rsidRDefault="00000000">
      <w:pPr>
        <w:pStyle w:val="ListParagraph"/>
        <w:numPr>
          <w:ilvl w:val="0"/>
          <w:numId w:val="2"/>
        </w:numPr>
        <w:spacing w:after="70" w:line="276" w:lineRule="auto"/>
        <w:rPr>
          <w:lang w:val="es-419"/>
        </w:rPr>
      </w:pPr>
      <w:r>
        <w:rPr>
          <w:lang w:val="es-419"/>
        </w:rPr>
        <w:t xml:space="preserve">Un equipo con Windows 10 u 11 y </w:t>
      </w:r>
      <w:r>
        <w:rPr>
          <w:b/>
          <w:bCs/>
          <w:lang w:val="es-419"/>
        </w:rPr>
        <w:t>Microsoft Edge</w:t>
      </w:r>
      <w:r>
        <w:rPr>
          <w:lang w:val="es-419"/>
        </w:rPr>
        <w:t xml:space="preserve"> (viene incluido con Windows).</w:t>
      </w:r>
    </w:p>
    <w:p w14:paraId="5E535410" w14:textId="77777777" w:rsidR="00F06DE8" w:rsidRDefault="00000000">
      <w:pPr>
        <w:pStyle w:val="ListParagraph"/>
        <w:numPr>
          <w:ilvl w:val="0"/>
          <w:numId w:val="2"/>
        </w:numPr>
        <w:spacing w:after="70" w:line="276" w:lineRule="auto"/>
      </w:pPr>
      <w:r>
        <w:rPr>
          <w:lang w:val="es-419"/>
        </w:rPr>
        <w:t xml:space="preserve">El </w:t>
      </w:r>
      <w:r>
        <w:rPr>
          <w:b/>
          <w:bCs/>
          <w:lang w:val="es-419"/>
        </w:rPr>
        <w:t>RUC y la clave</w:t>
      </w:r>
      <w:r>
        <w:rPr>
          <w:lang w:val="es-419"/>
        </w:rPr>
        <w:t xml:space="preserve"> de la cuenta del portal SRI en línea con acceso a «Comprobantes electrónicos recibidos». </w:t>
      </w:r>
      <w:r>
        <w:t xml:space="preserve">Los escribe una sola vez, al instalar Archivist (sección 3).</w:t>
      </w:r>
    </w:p>
    <w:p w14:paraId="3DCCC7FF" w14:textId="77777777" w:rsidR="00F06DE8" w:rsidRPr="00196B6A" w:rsidRDefault="00000000">
      <w:pPr>
        <w:pStyle w:val="ListParagraph"/>
        <w:numPr>
          <w:ilvl w:val="0"/>
          <w:numId w:val="2"/>
        </w:numPr>
        <w:spacing w:after="70" w:line="276" w:lineRule="auto"/>
        <w:rPr>
          <w:lang w:val="es-419"/>
        </w:rPr>
      </w:pPr>
      <w:r>
        <w:rPr>
          <w:lang w:val="es-419"/>
        </w:rPr>
        <w:t xml:space="preserve">La </w:t>
      </w:r>
      <w:r>
        <w:rPr>
          <w:b/>
          <w:bCs/>
          <w:lang w:val="es-419"/>
        </w:rPr>
        <w:t>clave de API de 2Captcha</w:t>
      </w:r>
      <w:r>
        <w:rPr>
          <w:lang w:val="es-419"/>
        </w:rPr>
        <w:t>, que le entrega el Área TI. También se escribe una sola vez, al instalar (sección 3).</w:t>
      </w:r>
    </w:p>
    <w:p w14:paraId="742167D6" w14:textId="77777777" w:rsidR="00F06DE8" w:rsidRPr="00196B6A" w:rsidRDefault="00000000">
      <w:pPr>
        <w:pStyle w:val="ListParagraph"/>
        <w:numPr>
          <w:ilvl w:val="0"/>
          <w:numId w:val="2"/>
        </w:numPr>
        <w:spacing w:after="70" w:line="276" w:lineRule="auto"/>
        <w:rPr>
          <w:lang w:val="es-419"/>
        </w:rPr>
      </w:pPr>
      <w:r>
        <w:rPr>
          <w:lang w:val="es-419"/>
        </w:rPr>
        <w:t>Conexión a Internet y acceso al portal del SRI.</w:t>
      </w:r>
    </w:p>
    <w:p w14:paraId="409973A7" w14:textId="77777777" w:rsidR="00F06DE8" w:rsidRPr="00196B6A" w:rsidRDefault="00F06DE8">
      <w:pPr>
        <w:spacing w:after="60"/>
        <w:rPr>
          <w:lang w:val="es-4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6DE8" w:rsidRPr="00196B6A" w14:paraId="2B8F4D13" w14:textId="77777777">
        <w:tblPrEx>
          <w:tblCellMar>
            <w:top w:w="0" w:type="dxa"/>
            <w:bottom w:w="0" w:type="dxa"/>
          </w:tblCellMar>
        </w:tblPrEx>
        <w:trPr>
          <w:cantSplit/>
        </w:trPr>
        <w:tc>
          <w:tcPr>
            <w:tcW w:w="9638" w:type="dxa"/>
            <w:tcBorders>
              <w:top w:val="none" w:sz="0" w:space="0" w:color="FFFFFF"/>
              <w:left w:val="single" w:sz="36" w:space="0" w:color="E3802B"/>
              <w:bottom w:val="none" w:sz="0" w:space="0" w:color="FFFFFF"/>
              <w:right w:val="none" w:sz="0" w:space="0" w:color="FFFFFF"/>
            </w:tcBorders>
            <w:shd w:val="clear" w:color="auto" w:fill="FCEEE1"/>
            <w:tcMar>
              <w:top w:w="110" w:type="dxa"/>
              <w:left w:w="200" w:type="dxa"/>
              <w:bottom w:w="90" w:type="dxa"/>
              <w:right w:w="180" w:type="dxa"/>
            </w:tcMar>
          </w:tcPr>
          <w:p w14:paraId="59F6B1B2" w14:textId="77777777" w:rsidR="00F06DE8" w:rsidRPr="00196B6A" w:rsidRDefault="00000000">
            <w:pPr>
              <w:spacing w:after="40"/>
              <w:rPr>
                <w:lang w:val="es-419"/>
              </w:rPr>
            </w:pPr>
            <w:r>
              <w:rPr>
                <w:b/>
                <w:bCs/>
                <w:color w:val="E3802B"/>
                <w:sz w:val="18"/>
                <w:szCs w:val="18"/>
                <w:lang w:val="es-419"/>
              </w:rPr>
              <w:t>Importante</w:t>
            </w:r>
          </w:p>
          <w:p w14:paraId="680BE64F" w14:textId="77777777" w:rsidR="00F06DE8" w:rsidRPr="00196B6A" w:rsidRDefault="00000000">
            <w:pPr>
              <w:spacing w:after="50" w:line="264" w:lineRule="auto"/>
              <w:rPr>
                <w:lang w:val="es-419"/>
              </w:rPr>
            </w:pPr>
            <w:r>
              <w:rPr>
                <w:sz w:val="19"/>
                <w:szCs w:val="19"/>
                <w:lang w:val="es-419"/>
              </w:rPr>
              <w:t xml:space="preserve">Mientras Archivist trabaja controla el navegador. No cierre la ventana de Edge ni cambie de pantalla en el portal hasta que reciba el aviso final.</w:t>
            </w:r>
          </w:p>
        </w:tc>
      </w:tr>
    </w:tbl>
    <w:p w14:paraId="106CF821" w14:textId="77777777" w:rsidR="00196B6A" w:rsidRPr="00196B6A" w:rsidRDefault="00196B6A" w:rsidP="00196B6A">
      <w:pPr>
        <w:rPr>
          <w:lang w:val="es-419"/>
        </w:rPr>
      </w:pPr>
    </w:p>
    <w:p w14:paraId="6EA0FBED" w14:textId="77777777" w:rsidR="00196B6A" w:rsidRPr="00196B6A" w:rsidRDefault="00196B6A">
      <w:pPr>
        <w:rPr>
          <w:b/>
          <w:bCs/>
          <w:color w:val="E3802B"/>
          <w:sz w:val="36"/>
          <w:szCs w:val="36"/>
          <w:lang w:val="es-419"/>
        </w:rPr>
      </w:pPr>
      <w:r>
        <w:rPr>
          <w:lang w:val="es-419"/>
        </w:rPr>
        <w:br w:type="page"/>
      </w:r>
    </w:p>
    <w:p w14:paraId="338CACB7" w14:textId="3F77B67F" w:rsidR="00F06DE8" w:rsidRDefault="00000000">
      <w:pPr>
        <w:pStyle w:val="Heading1"/>
        <w:keepNext/>
        <w:spacing w:before="300" w:after="130"/>
      </w:pPr>
      <w:r>
        <w:lastRenderedPageBreak/>
        <w:t xml:space="preserve">3. Instalación</w:t>
      </w:r>
    </w:p>
    <w:p w14:paraId="36CAC804" w14:textId="77777777" w:rsidR="00F06DE8" w:rsidRPr="00196B6A" w:rsidRDefault="00000000">
      <w:pPr>
        <w:pStyle w:val="ListParagraph"/>
        <w:numPr>
          <w:ilvl w:val="0"/>
          <w:numId w:val="3"/>
        </w:numPr>
        <w:spacing w:after="90" w:line="276" w:lineRule="auto"/>
        <w:rPr>
          <w:lang w:val="es-419"/>
        </w:rPr>
      </w:pPr>
      <w:r>
        <w:rPr>
          <w:lang w:val="es-419"/>
        </w:rPr>
        <w:t xml:space="preserve">Ejecute </w:t>
      </w:r>
      <w:r>
        <w:rPr>
          <w:b/>
          <w:bCs/>
          <w:lang w:val="es-419"/>
        </w:rPr>
        <w:t>Archivist-Setup-1.1.0.exe</w:t>
      </w:r>
      <w:r>
        <w:rPr>
          <w:lang w:val="es-419"/>
        </w:rPr>
        <w:t>. No necesita permisos de administrador.</w:t>
      </w:r>
    </w:p>
    <w:p w14:paraId="1C680BA2" w14:textId="77777777" w:rsidR="00F06DE8" w:rsidRPr="00196B6A" w:rsidRDefault="00000000">
      <w:pPr>
        <w:pStyle w:val="ListParagraph"/>
        <w:numPr>
          <w:ilvl w:val="0"/>
          <w:numId w:val="3"/>
        </w:numPr>
        <w:spacing w:after="90" w:line="276" w:lineRule="auto"/>
        <w:rPr>
          <w:lang w:val="es-419"/>
        </w:rPr>
      </w:pPr>
      <w:r>
        <w:rPr>
          <w:lang w:val="es-419"/>
        </w:rPr>
        <w:t>Elija si desea un acceso directo en el escritorio.</w:t>
      </w:r>
    </w:p>
    <w:p w14:paraId="5E9318F2" w14:textId="77777777" w:rsidR="00F06DE8" w:rsidRPr="00196B6A" w:rsidRDefault="00000000">
      <w:pPr>
        <w:pStyle w:val="ListParagraph"/>
        <w:numPr>
          <w:ilvl w:val="0"/>
          <w:numId w:val="3"/>
        </w:numPr>
        <w:spacing w:after="90" w:line="276" w:lineRule="auto"/>
        <w:rPr>
          <w:lang w:val="es-419"/>
        </w:rPr>
      </w:pPr>
      <w:r>
        <w:rPr>
          <w:lang w:val="es-419"/>
        </w:rPr>
        <w:t xml:space="preserve">En la pantalla </w:t>
      </w:r>
      <w:r>
        <w:rPr>
          <w:b/>
          <w:bCs/>
          <w:lang w:val="es-419"/>
        </w:rPr>
        <w:t>Credenciales del portal</w:t>
      </w:r>
      <w:r>
        <w:rPr>
          <w:lang w:val="es-419"/>
        </w:rPr>
        <w:t>, escriba su RUC (13 dígitos), su clave (se pide dos veces) y la clave de API de 2Captcha que le entregó el Área TI.</w:t>
      </w:r>
    </w:p>
    <w:p w14:paraId="4C30E69D" w14:textId="77777777" w:rsidR="00F06DE8" w:rsidRDefault="00000000">
      <w:pPr>
        <w:pStyle w:val="ListParagraph"/>
        <w:numPr>
          <w:ilvl w:val="0"/>
          <w:numId w:val="3"/>
        </w:numPr>
        <w:spacing w:after="90" w:line="276" w:lineRule="auto"/>
        <w:rPr>
          <w:lang w:val="es-419"/>
        </w:rPr>
      </w:pPr>
      <w:r>
        <w:rPr>
          <w:lang w:val="es-419"/>
        </w:rPr>
        <w:t xml:space="preserve">Pulse </w:t>
      </w:r>
      <w:r>
        <w:rPr>
          <w:b/>
          <w:bCs/>
          <w:lang w:val="es-419"/>
        </w:rPr>
        <w:t>Instalar</w:t>
      </w:r>
      <w:r>
        <w:rPr>
          <w:lang w:val="es-419"/>
        </w:rPr>
        <w:t xml:space="preserve"> y luego </w:t>
      </w:r>
      <w:r>
        <w:rPr>
          <w:b/>
          <w:bCs/>
          <w:lang w:val="es-419"/>
        </w:rPr>
        <w:t>Finalizar</w:t>
      </w:r>
      <w:r>
        <w:rPr>
          <w:lang w:val="es-419"/>
        </w:rPr>
        <w:t>.</w:t>
      </w:r>
    </w:p>
    <w:p w14:paraId="4AEEE764" w14:textId="5B9750F2" w:rsidR="00196B6A" w:rsidRPr="00196B6A" w:rsidRDefault="00196B6A" w:rsidP="00196B6A">
      <w:pPr>
        <w:spacing w:after="90" w:line="276" w:lineRule="auto"/>
        <w:ind w:left="180"/>
        <w:rPr>
          <w:lang w:val="es-419"/>
        </w:rPr>
      </w:pPr>
      <w:r>
        <w:rPr>
          <w:noProof/>
          <w:lang w:val="es-419"/>
        </w:rPr>
        <mc:AlternateContent>
          <mc:Choice Requires="wps">
            <w:drawing>
              <wp:anchor distT="0" distB="0" distL="114300" distR="114300" simplePos="0" relativeHeight="251661312" behindDoc="0" locked="0" layoutInCell="1" allowOverlap="1" wp14:anchorId="0A6FB07C" wp14:editId="520A0244">
                <wp:simplePos x="0" y="0"/>
                <wp:positionH relativeFrom="column">
                  <wp:posOffset>4175759</wp:posOffset>
                </wp:positionH>
                <wp:positionV relativeFrom="paragraph">
                  <wp:posOffset>4065269</wp:posOffset>
                </wp:positionV>
                <wp:extent cx="752475" cy="276225"/>
                <wp:effectExtent l="19050" t="19050" r="28575" b="28575"/>
                <wp:wrapNone/>
                <wp:docPr id="306303689" name="Rectangle 1"/>
                <wp:cNvGraphicFramePr/>
                <a:graphic xmlns:a="http://schemas.openxmlformats.org/drawingml/2006/main">
                  <a:graphicData uri="http://schemas.microsoft.com/office/word/2010/wordprocessingShape">
                    <wps:wsp>
                      <wps:cNvSpPr/>
                      <wps:spPr>
                        <a:xfrm>
                          <a:off x="0" y="0"/>
                          <a:ext cx="752475" cy="2762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99A6C" id="Rectangle 1" o:spid="_x0000_s1026" style="position:absolute;margin-left:328.8pt;margin-top:320.1pt;width:59.2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pIcgwIAAGgFAAAOAAAAZHJzL2Uyb0RvYy54bWysVEtv2zAMvg/YfxB0X50YSdMFdYqgj2FA 0RZth54VWUoMyKJGKXGyXz9KfiToih2G5aBQJvmR/ETy8mpfG7ZT6CuwBR+fjThTVkJZ2XXBf7ze fbngzAdhS2HAqoIflOdXi8+fLhs3VzlswJQKGYFYP29cwTchuHmWeblRtfBn4JQlpQasRaArrrMS RUPotcny0eg8awBLhyCV9/T1plXyRcLXWsnwqLVXgZmCU24hnZjOVTyzxaWYr1G4TSW7NMQ/ZFGL ylLQAepGBMG2WP0BVVcSwYMOZxLqDLSupEo1UDXj0btqXjbCqVQLkePdQJP/f7DyYffinpBoaJyf exJjFXuNdfyn/Ng+kXUYyFL7wCR9nE3zyWzKmSRVPjvP82kkMzs6O/Thm4KaRaHgSG+RKBK7ex9a 094kxrJwVxmT3sNY1hDoxZTwo8qDqcqoTRdcr64Nsp2gJ729HdGvC3xiRmkYS9kci0pSOBgVMYx9 VppVJZWRtxFiv6kBVkipbBi3qo0oVRttPD0J1nukmhNgRNaU5YDdAfSWLUiP3TLQ2UdXldp1cB79 LbHWefBIkcGGwbmuLOBHAIaq6iK39j1JLTWRpRWUhydkCO2weCfvKnrBe+HDk0CaDpojmvjwSIc2 QC8FncTZBvDXR9+jPTUtaTlraNoK7n9uBSrOzHdL7fx1PJnE8UyXyXSW0wVPNatTjd3W10CvP6bd 4mQSo30wvagR6jdaDMsYlVTCSopdcBmwv1yHdgvQapFquUxmNJJOhHv74mQEj6zGDn3dvwl0XRsH 6v8H6CdTzN91c2sbPS0stwF0lVr9yGvHN41zapxu9cR9cXpPVscFufgNAAD//wMAUEsDBBQABgAI AAAAIQCtCgrh3wAAAAsBAAAPAAAAZHJzL2Rvd25yZXYueG1sTI/LTsMwEEX3SPyDNUjsqN0UkijE qQqCDStS+gFuPI0DfoTYbQNfz7CC3TyO7pyp17Oz7IRTHIKXsFwIYOi7oAffS9i9Pd+UwGJSXisb PEr4wgjr5vKiVpUOZ9/iaZt6RiE+VkqCSWmsOI+dQafiIozoaXcIk1OJ2qnnelJnCneWZ0Lk3KnB 0wWjRnw02H1sj05Ca1aYP72Wh00bdha/3z+zB/Ei5fXVvLkHlnBOfzD86pM6NOS0D0evI7MS8rsi J5SKW5EBI6Io8iWwPU3KVQG8qfn/H5ofAAAA//8DAFBLAQItABQABgAIAAAAIQC2gziS/gAAAOEB AAATAAAAAAAAAAAAAAAAAAAAAABbQ29udGVudF9UeXBlc10ueG1sUEsBAi0AFAAGAAgAAAAhADj9 If/WAAAAlAEAAAsAAAAAAAAAAAAAAAAALwEAAF9yZWxzLy5yZWxzUEsBAi0AFAAGAAgAAAAhAH1q khyDAgAAaAUAAA4AAAAAAAAAAAAAAAAALgIAAGRycy9lMm9Eb2MueG1sUEsBAi0AFAAGAAgAAAAh AK0KCuHfAAAACwEAAA8AAAAAAAAAAAAAAAAA3QQAAGRycy9kb3ducmV2LnhtbFBLBQYAAAAABAAE APMAAADpBQAAAAA= " filled="f" strokecolor="#e00" strokeweight="2.25pt"/>
            </w:pict>
          </mc:Fallback>
        </mc:AlternateContent>
        <mc:AlternateContent>
          <mc:Choice Requires="wps">
            <w:drawing>
              <wp:anchor distT="0" distB="0" distL="114300" distR="114300" simplePos="0" relativeHeight="251659264" behindDoc="0" locked="0" layoutInCell="1" allowOverlap="1" wp14:anchorId="424DF18C" wp14:editId="04A70EB3">
                <wp:simplePos x="0" y="0"/>
                <wp:positionH relativeFrom="column">
                  <wp:posOffset>375285</wp:posOffset>
                </wp:positionH>
                <wp:positionV relativeFrom="paragraph">
                  <wp:posOffset>1179195</wp:posOffset>
                </wp:positionV>
                <wp:extent cx="5143500" cy="2095500"/>
                <wp:effectExtent l="19050" t="19050" r="19050" b="19050"/>
                <wp:wrapNone/>
                <wp:docPr id="1773958593" name="Rectangle 1"/>
                <wp:cNvGraphicFramePr/>
                <a:graphic xmlns:a="http://schemas.openxmlformats.org/drawingml/2006/main">
                  <a:graphicData uri="http://schemas.microsoft.com/office/word/2010/wordprocessingShape">
                    <wps:wsp>
                      <wps:cNvSpPr/>
                      <wps:spPr>
                        <a:xfrm>
                          <a:off x="0" y="0"/>
                          <a:ext cx="5143500" cy="20955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CA65CE" id="Rectangle 1" o:spid="_x0000_s1026" style="position:absolute;margin-left:29.55pt;margin-top:92.85pt;width:40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AiluhQIAAGoFAAAOAAAAZHJzL2Uyb0RvYy54bWysVEtv2zAMvg/YfxB0X21nydoGdYqgj2FA 0QZrh54VWYoNyKImKXGyXz9Ksp2gK3YYloMimeRH8uPj6nrfKrIT1jWgS1qc5ZQIzaFq9KakP17u P11Q4jzTFVOgRUkPwtHrxccPV52ZiwnUoCphCYJoN+9MSWvvzTzLHK9Fy9wZGKFRKMG2zOPTbrLK sg7RW5VN8vxL1oGtjAUunMOvt0lIFxFfSsH9k5ROeKJKirH5eNp4rsOZLa7YfGOZqRveh8H+IYqW NRqdjlC3zDOytc0fUG3DLTiQ/oxDm4GUDRcxB8ymyN9k81wzI2IuSI4zI03u/8Hyx92zWVmkoTNu 7vAasthL24Z/jI/sI1mHkSyx94Tjx1kx/TzLkVOOskl+OQsPxMmO5sY6/1VAS8KlpBarEUliuwfn k+qgErxpuG+UihVRmnSIejE7n0ULB6qpgjToObtZ3yhLdgyLeneX4693fKKGYSiN0RzTijd/UCJg KP1dSNJUmMgkeQgdJ0ZYxrnQvkiimlUieSswydHZYBFzjoABWWKUI3YPMGgmkAE7MdDrB1MRG3Y0 zv8WWDIeLaJn0H40bhsN9j0AhVn1npP+QFKiJrC0huqwssRCGhdn+H2DFXxgzq+YxfnAquPM+yc8 pAKsFPQ3Smqwv977HvSxbVFKSYfzVlL3c8usoER909jQl8V0GgY0Pqaz8wk+7KlkfSrR2/YGsPoF bhfD4zXoezVcpYX2FVfDMnhFEdMcfZeUezs8bnzaA7hcuFguoxoOpWH+QT8bHsADq6FDX/avzJq+ jT1OwCMMs8nmb7o56QZLDcutB9nEVj/y2vONAx0bp18+YWOcvqPWcUUufgMAAP//AwBQSwMEFAAG AAgAAAAhAC+MjxLdAAAACgEAAA8AAABkcnMvZG93bnJldi54bWxMj8FOwzAQRO9I/IO1SNyok6KG NI1TFQQXTqT0A9x4GwfidYjdNvD1bE9w3Dej2ZlyPblenHAMnScF6SwBgdR401GrYPf+cpeDCFGT 0b0nVPCNAdbV9VWpC+PPVONpG1vBIRQKrcDGOBRShsai02HmByTWDn50OvI5ttKM+szhrpfzJMmk 0x3xB6sHfLLYfG6PTkFt7zF7fssPm9rvevz5+Jo/Jq9K3d5MmxWIiFP8M8OlPleHijvt/ZFMEL2C xTJlJ/N88QCCDXl2IXtWUiayKuX/CdUvAAAA//8DAFBLAQItABQABgAIAAAAIQC2gziS/gAAAOEB AAATAAAAAAAAAAAAAAAAAAAAAABbQ29udGVudF9UeXBlc10ueG1sUEsBAi0AFAAGAAgAAAAhADj9 If/WAAAAlAEAAAsAAAAAAAAAAAAAAAAALwEAAF9yZWxzLy5yZWxzUEsBAi0AFAAGAAgAAAAhADUC KW6FAgAAagUAAA4AAAAAAAAAAAAAAAAALgIAAGRycy9lMm9Eb2MueG1sUEsBAi0AFAAGAAgAAAAh AC+MjxLdAAAACgEAAA8AAAAAAAAAAAAAAAAA3wQAAGRycy9kb3ducmV2LnhtbFBLBQYAAAAABAAE APMAAADpBQAAAAA= " filled="f" strokecolor="#e00" strokeweight="2.25pt"/>
            </w:pict>
          </mc:Fallback>
        </mc:AlternateContent>
      </w:r>
      <w:r>
        <w:rPr>
          <w:lang w:val="es-419"/>
        </w:rPr>
        <w:drawing>
          <wp:inline distT="0" distB="0" distL="0" distR="0" wp14:anchorId="3E72C96D" wp14:editId="54A62886">
            <wp:extent cx="5696745" cy="4420217"/>
            <wp:effectExtent l="0" t="0" r="0" b="0"/>
            <wp:docPr id="177207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3677" name=""/>
                    <pic:cNvPicPr/>
                  </pic:nvPicPr>
                  <pic:blipFill>
                    <a:blip r:embed="rId7"/>
                    <a:stretch>
                      <a:fillRect/>
                    </a:stretch>
                  </pic:blipFill>
                  <pic:spPr>
                    <a:xfrm>
                      <a:off x="0" y="0"/>
                      <a:ext cx="5696745" cy="4420217"/>
                    </a:xfrm>
                    <a:prstGeom prst="rect">
                      <a:avLst/>
                    </a:prstGeom>
                  </pic:spPr>
                </pic:pic>
              </a:graphicData>
            </a:graphic>
          </wp:inline>
        </w:drawing>
      </w:r>
    </w:p>
    <w:p w14:paraId="0B0BE1B1" w14:textId="77777777" w:rsidR="00F06DE8" w:rsidRPr="00196B6A" w:rsidRDefault="00F06DE8">
      <w:pPr>
        <w:spacing w:after="60"/>
        <w:rPr>
          <w:lang w:val="es-4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6DE8" w:rsidRPr="00196B6A" w14:paraId="14216D35" w14:textId="77777777">
        <w:tblPrEx>
          <w:tblCellMar>
            <w:top w:w="0" w:type="dxa"/>
            <w:bottom w:w="0" w:type="dxa"/>
          </w:tblCellMar>
        </w:tblPrEx>
        <w:trPr>
          <w:cantSplit/>
        </w:trPr>
        <w:tc>
          <w:tcPr>
            <w:tcW w:w="9638" w:type="dxa"/>
            <w:tcBorders>
              <w:top w:val="none" w:sz="0" w:space="0" w:color="FFFFFF"/>
              <w:left w:val="single" w:sz="36" w:space="0" w:color="E3802B"/>
              <w:bottom w:val="none" w:sz="0" w:space="0" w:color="FFFFFF"/>
              <w:right w:val="none" w:sz="0" w:space="0" w:color="FFFFFF"/>
            </w:tcBorders>
            <w:shd w:val="clear" w:color="auto" w:fill="FCEEE1"/>
            <w:tcMar>
              <w:top w:w="110" w:type="dxa"/>
              <w:left w:w="200" w:type="dxa"/>
              <w:bottom w:w="90" w:type="dxa"/>
              <w:right w:w="180" w:type="dxa"/>
            </w:tcMar>
          </w:tcPr>
          <w:p w14:paraId="61DDEFCE" w14:textId="1DC9A3A2" w:rsidR="00F06DE8" w:rsidRPr="00196B6A" w:rsidRDefault="00000000">
            <w:pPr>
              <w:spacing w:after="40"/>
              <w:rPr>
                <w:lang w:val="es-419"/>
              </w:rPr>
            </w:pPr>
            <w:r>
              <w:rPr>
                <w:b/>
                <w:bCs/>
                <w:color w:val="E3802B"/>
                <w:sz w:val="18"/>
                <w:szCs w:val="18"/>
                <w:lang w:val="es-419"/>
              </w:rPr>
              <w:t>Para tener en cuenta</w:t>
            </w:r>
          </w:p>
          <w:p w14:paraId="1A45ADFF" w14:textId="77777777" w:rsidR="00F06DE8" w:rsidRPr="00196B6A" w:rsidRDefault="00000000">
            <w:pPr>
              <w:spacing w:after="50" w:line="264" w:lineRule="auto"/>
              <w:rPr>
                <w:lang w:val="es-419"/>
              </w:rPr>
            </w:pPr>
            <w:r>
              <w:rPr>
                <w:sz w:val="19"/>
                <w:szCs w:val="19"/>
                <w:lang w:val="es-419"/>
              </w:rPr>
              <w:t>Sus datos se guardan solo en su equipo, dentro de su perfil de usuario.</w:t>
            </w:r>
          </w:p>
          <w:p w14:paraId="7E30C249" w14:textId="77777777" w:rsidR="00F06DE8" w:rsidRPr="00196B6A" w:rsidRDefault="00000000">
            <w:pPr>
              <w:spacing w:after="50" w:line="264" w:lineRule="auto"/>
              <w:rPr>
                <w:lang w:val="es-419"/>
              </w:rPr>
            </w:pPr>
            <w:r>
              <w:rPr>
                <w:sz w:val="19"/>
                <w:szCs w:val="19"/>
                <w:lang w:val="es-419"/>
              </w:rPr>
              <w:t xml:space="preserve">Al actualizar Archivist a una versión nueva, el instalador </w:t>
            </w:r>
            <w:r>
              <w:rPr>
                <w:b/>
                <w:bCs/>
                <w:sz w:val="19"/>
                <w:szCs w:val="19"/>
                <w:lang w:val="es-419"/>
              </w:rPr>
              <w:t>no</w:t>
            </w:r>
            <w:r>
              <w:rPr>
                <w:sz w:val="19"/>
                <w:szCs w:val="19"/>
                <w:lang w:val="es-419"/>
              </w:rPr>
              <w:t xml:space="preserve"> vuelve a pedirlos ni los reemplaza.</w:t>
            </w:r>
          </w:p>
          <w:p w14:paraId="2F9A62A2" w14:textId="77777777" w:rsidR="00F06DE8" w:rsidRPr="00196B6A" w:rsidRDefault="00000000">
            <w:pPr>
              <w:spacing w:after="50" w:line="264" w:lineRule="auto"/>
              <w:rPr>
                <w:lang w:val="es-419"/>
              </w:rPr>
            </w:pPr>
            <w:r>
              <w:rPr>
                <w:sz w:val="19"/>
                <w:szCs w:val="19"/>
                <w:lang w:val="es-419"/>
              </w:rPr>
              <w:t xml:space="preserve">Archivist no comprueba la clave al instalar. Si se equivocó al escribirla, lo verá la primera vez que lo use (ver la sección «Problemas comunes»).</w:t>
            </w:r>
          </w:p>
          <w:p w14:paraId="50C69AEC" w14:textId="77777777" w:rsidR="00F06DE8" w:rsidRPr="00196B6A" w:rsidRDefault="00000000">
            <w:pPr>
              <w:spacing w:after="50" w:line="264" w:lineRule="auto"/>
              <w:rPr>
                <w:lang w:val="es-419"/>
              </w:rPr>
            </w:pPr>
            <w:r>
              <w:rPr>
                <w:sz w:val="19"/>
                <w:szCs w:val="19"/>
                <w:lang w:val="es-419"/>
              </w:rPr>
              <w:t>Sin la clave de API de 2Captcha el instalador no avanza: pídala al Área TI antes de instalar.</w:t>
            </w:r>
          </w:p>
          <w:p w14:paraId="6E3220CE" w14:textId="77777777" w:rsidR="00F06DE8" w:rsidRPr="00196B6A" w:rsidRDefault="00000000">
            <w:pPr>
              <w:spacing w:after="50" w:line="264" w:lineRule="auto"/>
              <w:rPr>
                <w:lang w:val="es-419"/>
              </w:rPr>
            </w:pPr>
            <w:r>
              <w:rPr>
                <w:sz w:val="19"/>
                <w:szCs w:val="19"/>
                <w:lang w:val="es-419"/>
              </w:rPr>
              <w:t>Si Windows (SmartScreen) o el antivirus bloquean el instalador, no desactive las protecciones: avise a Área TI (ver «Problemas comunes»).</w:t>
            </w:r>
          </w:p>
        </w:tc>
      </w:tr>
    </w:tbl>
    <w:p w14:paraId="61675328" w14:textId="77777777" w:rsidR="00F06DE8" w:rsidRDefault="00000000">
      <w:pPr>
        <w:pStyle w:val="Heading1"/>
        <w:keepNext/>
        <w:spacing w:before="300" w:after="130"/>
      </w:pPr>
      <w:r>
        <w:lastRenderedPageBreak/>
        <w:t xml:space="preserve">4. Cómo usar Archivist</w:t>
      </w:r>
    </w:p>
    <w:p w14:paraId="53EE1B9E" w14:textId="77777777" w:rsidR="00F06DE8" w:rsidRPr="00196B6A" w:rsidRDefault="00000000">
      <w:pPr>
        <w:pStyle w:val="ListParagraph"/>
        <w:numPr>
          <w:ilvl w:val="0"/>
          <w:numId w:val="4"/>
        </w:numPr>
        <w:spacing w:after="90" w:line="276" w:lineRule="auto"/>
        <w:rPr>
          <w:lang w:val="es-419"/>
        </w:rPr>
      </w:pPr>
      <w:r>
        <w:rPr>
          <w:lang w:val="es-419"/>
        </w:rPr>
        <w:t xml:space="preserve">Abra </w:t>
      </w:r>
      <w:r>
        <w:rPr>
          <w:b/>
          <w:bCs/>
          <w:lang w:val="es-419"/>
        </w:rPr>
        <w:t>Archivist</w:t>
      </w:r>
      <w:r>
        <w:rPr>
          <w:lang w:val="es-419"/>
        </w:rPr>
        <w:t xml:space="preserve"> desde el acceso directo del escritorio o desde el menú Inicio. No aparece ninguna ventana negra: se abre el navegador Edge y Archivist inicia sesión por usted.</w:t>
      </w:r>
    </w:p>
    <w:p w14:paraId="70A6606D" w14:textId="77777777" w:rsidR="00F06DE8" w:rsidRDefault="00000000">
      <w:pPr>
        <w:pStyle w:val="ListParagraph"/>
        <w:numPr>
          <w:ilvl w:val="0"/>
          <w:numId w:val="4"/>
        </w:numPr>
        <w:spacing w:after="90" w:line="276" w:lineRule="auto"/>
      </w:pPr>
      <w:r>
        <w:rPr>
          <w:lang w:val="es-419"/>
        </w:rPr>
        <w:t xml:space="preserve">Llegará una notificación de Windows: </w:t>
      </w:r>
      <w:r>
        <w:rPr>
          <w:b/>
          <w:bCs/>
          <w:lang w:val="es-419"/>
        </w:rPr>
        <w:t>«Elige el tipo de comprobante y el rango de fechas, y pulsa Consultar en el portal»</w:t>
      </w:r>
      <w:r>
        <w:rPr>
          <w:lang w:val="es-419"/>
        </w:rPr>
        <w:t xml:space="preserve">. </w:t>
      </w:r>
      <w:r>
        <w:t xml:space="preserve">Vaya al navegador Edge que se abrió.</w:t>
      </w:r>
    </w:p>
    <w:p w14:paraId="39CE223F" w14:textId="77777777" w:rsidR="00F06DE8" w:rsidRPr="00196B6A" w:rsidRDefault="00000000">
      <w:pPr>
        <w:pStyle w:val="ListParagraph"/>
        <w:numPr>
          <w:ilvl w:val="0"/>
          <w:numId w:val="4"/>
        </w:numPr>
        <w:spacing w:after="90" w:line="276" w:lineRule="auto"/>
        <w:rPr>
          <w:lang w:val="es-419"/>
        </w:rPr>
      </w:pPr>
      <w:r>
        <w:rPr>
          <w:lang w:val="es-419"/>
        </w:rPr>
        <w:t xml:space="preserve">En el portal elija el </w:t>
      </w:r>
      <w:r>
        <w:rPr>
          <w:b/>
          <w:bCs/>
          <w:lang w:val="es-419"/>
        </w:rPr>
        <w:t>periodo de emisión</w:t>
      </w:r>
      <w:r>
        <w:rPr>
          <w:lang w:val="es-419"/>
        </w:rPr>
        <w:t xml:space="preserve"> (año, mes y día) y el </w:t>
      </w:r>
      <w:r>
        <w:rPr>
          <w:b/>
          <w:bCs/>
          <w:lang w:val="es-419"/>
        </w:rPr>
        <w:t>tipo de comprobante</w:t>
      </w:r>
      <w:r>
        <w:rPr>
          <w:lang w:val="es-419"/>
        </w:rPr>
        <w:t xml:space="preserve"> (por ejemplo, Comprobante de Retención), y pulse </w:t>
      </w:r>
      <w:r>
        <w:rPr>
          <w:b/>
          <w:bCs/>
          <w:lang w:val="es-419"/>
        </w:rPr>
        <w:t>Consultar</w:t>
      </w:r>
      <w:r>
        <w:rPr>
          <w:lang w:val="es-419"/>
        </w:rPr>
        <w:t>.</w:t>
      </w:r>
    </w:p>
    <w:p w14:paraId="34048D0D" w14:textId="77777777" w:rsidR="00F06DE8" w:rsidRPr="00196B6A" w:rsidRDefault="00000000">
      <w:pPr>
        <w:pStyle w:val="ListParagraph"/>
        <w:numPr>
          <w:ilvl w:val="0"/>
          <w:numId w:val="4"/>
        </w:numPr>
        <w:spacing w:after="90" w:line="276" w:lineRule="auto"/>
        <w:rPr>
          <w:lang w:val="es-419"/>
        </w:rPr>
      </w:pPr>
      <w:r>
        <w:rPr>
          <w:lang w:val="es-419"/>
        </w:rPr>
        <w:t>Si el portal rechaza la consulta llegará el aviso «El portal rechazó la consulta (captcha)». Espere unos segundos y vuelva a pulsar Consultar. No lo repita en ráfaga.</w:t>
      </w:r>
    </w:p>
    <w:p w14:paraId="2DA3EE1C" w14:textId="77777777" w:rsidR="00F06DE8" w:rsidRPr="00196B6A" w:rsidRDefault="00000000">
      <w:pPr>
        <w:pStyle w:val="ListParagraph"/>
        <w:numPr>
          <w:ilvl w:val="0"/>
          <w:numId w:val="4"/>
        </w:numPr>
        <w:spacing w:after="90" w:line="276" w:lineRule="auto"/>
        <w:rPr>
          <w:lang w:val="es-419"/>
        </w:rPr>
      </w:pPr>
      <w:r>
        <w:rPr>
          <w:lang w:val="es-419"/>
        </w:rPr>
        <w:t xml:space="preserve">No toque nada más. Archivist lee el resultado, toma la captura de evidencia y descarga cada PDF y XML.</w:t>
      </w:r>
    </w:p>
    <w:p w14:paraId="04F27F78" w14:textId="77777777" w:rsidR="00F06DE8" w:rsidRPr="00196B6A" w:rsidRDefault="00000000">
      <w:pPr>
        <w:pStyle w:val="ListParagraph"/>
        <w:numPr>
          <w:ilvl w:val="0"/>
          <w:numId w:val="4"/>
        </w:numPr>
        <w:spacing w:after="90" w:line="276" w:lineRule="auto"/>
        <w:rPr>
          <w:lang w:val="es-419"/>
        </w:rPr>
      </w:pPr>
      <w:r>
        <w:rPr>
          <w:lang w:val="es-419"/>
        </w:rPr>
        <w:t>Al terminar llegará una notificación con el resumen y el navegador se cierra solo.</w:t>
      </w:r>
    </w:p>
    <w:p w14:paraId="6610C328" w14:textId="77777777" w:rsidR="00F06DE8" w:rsidRPr="00196B6A" w:rsidRDefault="00F06DE8">
      <w:pPr>
        <w:spacing w:after="80"/>
        <w:rPr>
          <w:lang w:val="es-419"/>
        </w:rPr>
      </w:pPr>
    </w:p>
    <w:p w14:paraId="2C1BC7F3" w14:textId="77777777" w:rsidR="00F06DE8" w:rsidRPr="00196B6A" w:rsidRDefault="00000000">
      <w:pPr>
        <w:spacing w:after="110" w:line="276" w:lineRule="auto"/>
        <w:rPr>
          <w:lang w:val="es-419"/>
        </w:rPr>
      </w:pPr>
      <w:r>
        <w:rPr>
          <w:lang w:val="es-419"/>
        </w:rPr>
        <w:t xml:space="preserve">Tiene </w:t>
      </w:r>
      <w:r>
        <w:rPr>
          <w:b/>
          <w:bCs/>
          <w:lang w:val="es-419"/>
        </w:rPr>
        <w:t>10 minutos</w:t>
      </w:r>
      <w:r>
        <w:rPr>
          <w:lang w:val="es-419"/>
        </w:rPr>
        <w:t xml:space="preserve"> para pulsar Consultar. Pasado ese tiempo Archivist se detiene y avisa; basta con abrirlo de nuevo.</w:t>
      </w:r>
    </w:p>
    <w:p w14:paraId="40D276C4" w14:textId="77777777" w:rsidR="00F06DE8" w:rsidRPr="00196B6A" w:rsidRDefault="00000000">
      <w:pPr>
        <w:keepNext/>
        <w:spacing w:after="110" w:line="276" w:lineRule="auto"/>
        <w:rPr>
          <w:lang w:val="es-419"/>
        </w:rPr>
      </w:pPr>
      <w:r>
        <w:rPr>
          <w:lang w:val="es-419"/>
        </w:rPr>
        <w:t>El aviso final tiene este aspecto: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6DE8" w14:paraId="0CCDA2F7" w14:textId="77777777">
        <w:tblPrEx>
          <w:tblCellMar>
            <w:top w:w="0" w:type="dxa"/>
            <w:bottom w:w="0" w:type="dxa"/>
          </w:tblCellMar>
        </w:tblPrEx>
        <w:tc>
          <w:tcPr>
            <w:tcW w:w="9638" w:type="dxa"/>
            <w:tcBorders>
              <w:top w:val="single" w:sz="4" w:space="0" w:color="D9D9D9"/>
              <w:left w:val="single" w:sz="4" w:space="0" w:color="D9D9D9"/>
              <w:bottom w:val="single" w:sz="4" w:space="0" w:color="D9D9D9"/>
              <w:right w:val="single" w:sz="4" w:space="0" w:color="D9D9D9"/>
            </w:tcBorders>
            <w:shd w:val="clear" w:color="auto" w:fill="F7F7F7"/>
            <w:tcMar>
              <w:top w:w="90" w:type="dxa"/>
              <w:left w:w="160" w:type="dxa"/>
              <w:bottom w:w="90" w:type="dxa"/>
              <w:right w:w="160" w:type="dxa"/>
            </w:tcMar>
          </w:tcPr>
          <w:p w14:paraId="65230D99" w14:textId="77777777" w:rsidR="00F06DE8" w:rsidRDefault="00000000">
            <w:pPr>
              <w:spacing w:line="252" w:lineRule="auto"/>
            </w:pPr>
            <w:r>
              <w:rPr>
                <w:rFonts w:ascii="Consolas" w:eastAsia="Consolas" w:hAnsi="Consolas" w:cs="Consolas"/>
                <w:color w:val="333333"/>
                <w:sz w:val="16"/>
                <w:szCs w:val="16"/>
                <w:lang w:val="es-419"/>
              </w:rPr>
              <w:t xml:space="preserve">Comprobante de retención | 2026-10-23 a 2026-10-23: 3 comprobantes. </w:t>
            </w:r>
            <w:r>
              <w:rPr>
                <w:rFonts w:ascii="Consolas" w:eastAsia="Consolas" w:hAnsi="Consolas" w:cs="Consolas"/>
                <w:color w:val="333333"/>
                <w:sz w:val="16"/>
                <w:szCs w:val="16"/>
              </w:rPr>
              <w:t xml:space="preserve">Nuevos 6, omitidos 0, fallidos 0.</w:t>
            </w:r>
          </w:p>
        </w:tc>
      </w:tr>
    </w:tbl>
    <w:p w14:paraId="47F1A549" w14:textId="77777777" w:rsidR="00F06DE8" w:rsidRDefault="00F06DE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6DE8" w:rsidRPr="00196B6A" w14:paraId="15E96FFB" w14:textId="77777777">
        <w:tblPrEx>
          <w:tblCellMar>
            <w:top w:w="0" w:type="dxa"/>
            <w:bottom w:w="0" w:type="dxa"/>
          </w:tblCellMar>
        </w:tblPrEx>
        <w:trPr>
          <w:cantSplit/>
        </w:trPr>
        <w:tc>
          <w:tcPr>
            <w:tcW w:w="9638" w:type="dxa"/>
            <w:tcBorders>
              <w:top w:val="none" w:sz="0" w:space="0" w:color="FFFFFF"/>
              <w:left w:val="single" w:sz="36" w:space="0" w:color="E3802B"/>
              <w:bottom w:val="none" w:sz="0" w:space="0" w:color="FFFFFF"/>
              <w:right w:val="none" w:sz="0" w:space="0" w:color="FFFFFF"/>
            </w:tcBorders>
            <w:shd w:val="clear" w:color="auto" w:fill="FCEEE1"/>
            <w:tcMar>
              <w:top w:w="110" w:type="dxa"/>
              <w:left w:w="200" w:type="dxa"/>
              <w:bottom w:w="90" w:type="dxa"/>
              <w:right w:w="180" w:type="dxa"/>
            </w:tcMar>
          </w:tcPr>
          <w:p w14:paraId="1C5ECD45" w14:textId="77777777" w:rsidR="00F06DE8" w:rsidRPr="00196B6A" w:rsidRDefault="00000000">
            <w:pPr>
              <w:spacing w:after="40"/>
              <w:rPr>
                <w:lang w:val="es-419"/>
              </w:rPr>
            </w:pPr>
            <w:r>
              <w:rPr>
                <w:b/>
                <w:bCs/>
                <w:color w:val="E3802B"/>
                <w:sz w:val="18"/>
                <w:szCs w:val="18"/>
                <w:lang w:val="es-419"/>
              </w:rPr>
              <w:t>Límite de esta versión</w:t>
            </w:r>
          </w:p>
          <w:p w14:paraId="7BF58B2E" w14:textId="77777777" w:rsidR="00F06DE8" w:rsidRPr="00196B6A" w:rsidRDefault="00000000">
            <w:pPr>
              <w:spacing w:after="50" w:line="264" w:lineRule="auto"/>
              <w:rPr>
                <w:lang w:val="es-419"/>
              </w:rPr>
            </w:pPr>
            <w:r>
              <w:rPr>
                <w:sz w:val="19"/>
                <w:szCs w:val="19"/>
                <w:lang w:val="es-419"/>
              </w:rPr>
              <w:t xml:space="preserve">Cada consulta admite hasta </w:t>
            </w:r>
            <w:r>
              <w:rPr>
                <w:b/>
                <w:bCs/>
                <w:sz w:val="19"/>
                <w:szCs w:val="19"/>
                <w:lang w:val="es-419"/>
              </w:rPr>
              <w:t>50 filas</w:t>
            </w:r>
            <w:r>
              <w:rPr>
                <w:sz w:val="19"/>
                <w:szCs w:val="19"/>
                <w:lang w:val="es-419"/>
              </w:rPr>
              <w:t xml:space="preserve"> (una página del listado del portal). Si el resultado tiene más, Archivist se detiene con un aviso y no descarga nada: consulte día por día.</w:t>
            </w:r>
          </w:p>
        </w:tc>
      </w:tr>
    </w:tbl>
    <w:p w14:paraId="3779A4DC" w14:textId="77777777" w:rsidR="00F06DE8" w:rsidRPr="00196B6A" w:rsidRDefault="00000000">
      <w:pPr>
        <w:pStyle w:val="Heading1"/>
        <w:keepNext/>
        <w:spacing w:before="300" w:after="130"/>
        <w:rPr>
          <w:lang w:val="es-419"/>
        </w:rPr>
      </w:pPr>
      <w:r>
        <w:rPr>
          <w:lang w:val="es-419"/>
        </w:rPr>
        <w:t>5. Dónde quedan los archivos</w:t>
      </w:r>
    </w:p>
    <w:p w14:paraId="50B659FF" w14:textId="77777777" w:rsidR="00F06DE8" w:rsidRPr="00196B6A" w:rsidRDefault="00000000">
      <w:pPr>
        <w:pStyle w:val="Heading2"/>
        <w:keepNext/>
        <w:spacing w:before="200" w:after="90"/>
        <w:rPr>
          <w:lang w:val="es-419"/>
        </w:rPr>
      </w:pPr>
      <w:r>
        <w:rPr>
          <w:lang w:val="es-419"/>
        </w:rPr>
        <w:t>Comprobantes</w:t>
      </w:r>
    </w:p>
    <w:p w14:paraId="7EA76FD0" w14:textId="77777777" w:rsidR="00F06DE8" w:rsidRPr="00196B6A" w:rsidRDefault="00000000">
      <w:pPr>
        <w:keepNext/>
        <w:spacing w:after="110" w:line="276" w:lineRule="auto"/>
        <w:rPr>
          <w:lang w:val="es-419"/>
        </w:rPr>
      </w:pPr>
      <w:r>
        <w:rPr>
          <w:lang w:val="es-419"/>
        </w:rPr>
        <w:t xml:space="preserve">Se guardan en la carpeta </w:t>
      </w:r>
      <w:r>
        <w:rPr>
          <w:b/>
          <w:bCs/>
          <w:lang w:val="es-419"/>
        </w:rPr>
        <w:t>Documentos\Archivist</w:t>
      </w:r>
      <w:r>
        <w:rPr>
          <w:lang w:val="es-419"/>
        </w:rPr>
        <w:t xml:space="preserve"> de su usuario, ordenados por fecha de emisión y por tipo: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6DE8" w:rsidRPr="00196B6A" w14:paraId="396AC30A" w14:textId="77777777">
        <w:tblPrEx>
          <w:tblCellMar>
            <w:top w:w="0" w:type="dxa"/>
            <w:bottom w:w="0" w:type="dxa"/>
          </w:tblCellMar>
        </w:tblPrEx>
        <w:tc>
          <w:tcPr>
            <w:tcW w:w="9638" w:type="dxa"/>
            <w:tcBorders>
              <w:top w:val="single" w:sz="4" w:space="0" w:color="D9D9D9"/>
              <w:left w:val="single" w:sz="4" w:space="0" w:color="D9D9D9"/>
              <w:bottom w:val="single" w:sz="4" w:space="0" w:color="D9D9D9"/>
              <w:right w:val="single" w:sz="4" w:space="0" w:color="D9D9D9"/>
            </w:tcBorders>
            <w:shd w:val="clear" w:color="auto" w:fill="F7F7F7"/>
            <w:tcMar>
              <w:top w:w="90" w:type="dxa"/>
              <w:left w:w="160" w:type="dxa"/>
              <w:bottom w:w="90" w:type="dxa"/>
              <w:right w:w="160" w:type="dxa"/>
            </w:tcMar>
          </w:tcPr>
          <w:p w14:paraId="78797924" w14:textId="77777777" w:rsidR="00F06DE8" w:rsidRPr="00196B6A" w:rsidRDefault="00000000">
            <w:pPr>
              <w:spacing w:line="252" w:lineRule="auto"/>
              <w:rPr>
                <w:lang w:val="es-419"/>
              </w:rPr>
            </w:pPr>
            <w:r>
              <w:rPr>
                <w:rFonts w:ascii="Consolas" w:eastAsia="Consolas" w:hAnsi="Consolas" w:cs="Consolas"/>
                <w:color w:val="333333"/>
                <w:sz w:val="16"/>
                <w:szCs w:val="16"/>
                <w:lang w:val="es-419"/>
              </w:rPr>
              <w:t>Documentos\Archivist\2026\10\23\Retenciones\001-001-000097687_001-001-000006089.pdf</w:t>
            </w:r>
          </w:p>
          <w:p w14:paraId="67296093" w14:textId="77777777" w:rsidR="00F06DE8" w:rsidRPr="00196B6A" w:rsidRDefault="00000000">
            <w:pPr>
              <w:spacing w:line="252" w:lineRule="auto"/>
              <w:rPr>
                <w:lang w:val="es-419"/>
              </w:rPr>
            </w:pPr>
            <w:r>
              <w:rPr>
                <w:rFonts w:ascii="Consolas" w:eastAsia="Consolas" w:hAnsi="Consolas" w:cs="Consolas"/>
                <w:color w:val="333333"/>
                <w:sz w:val="16"/>
                <w:szCs w:val="16"/>
                <w:lang w:val="es-419"/>
              </w:rPr>
              <w:t>Documentos\Archivist\2026\10\23\Retenciones\001-001-000097687_001-001-000006089.xml</w:t>
            </w:r>
          </w:p>
        </w:tc>
      </w:tr>
    </w:tbl>
    <w:p w14:paraId="4FC93617" w14:textId="77777777" w:rsidR="00F06DE8" w:rsidRPr="00196B6A" w:rsidRDefault="00F06DE8">
      <w:pPr>
        <w:spacing w:after="100"/>
        <w:rPr>
          <w:lang w:val="es-419"/>
        </w:rPr>
      </w:pPr>
    </w:p>
    <w:p w14:paraId="752CF9ED" w14:textId="77777777" w:rsidR="00F06DE8" w:rsidRPr="00196B6A" w:rsidRDefault="00000000">
      <w:pPr>
        <w:spacing w:after="110" w:line="276" w:lineRule="auto"/>
        <w:rPr>
          <w:lang w:val="es-419"/>
        </w:rPr>
      </w:pPr>
      <w:r>
        <w:rPr>
          <w:lang w:val="es-419"/>
        </w:rPr>
        <w:t xml:space="preserve">La carpeta del día corresponde a la </w:t>
      </w:r>
      <w:r>
        <w:rPr>
          <w:b/>
          <w:bCs/>
          <w:lang w:val="es-419"/>
        </w:rPr>
        <w:t>fecha de emisión</w:t>
      </w:r>
      <w:r>
        <w:rPr>
          <w:lang w:val="es-419"/>
        </w:rPr>
        <w:t xml:space="preserve"> del comprobante, no al día en que se descargó. En una retención el nombre del archivo es el número de la factura seguido del número de la retención (Archivist toma el número de la factura del XML). En los demás tipos es el </w:t>
      </w:r>
      <w:r>
        <w:rPr>
          <w:b/>
          <w:bCs/>
          <w:lang w:val="es-419"/>
        </w:rPr>
        <w:t>número de documento</w:t>
      </w:r>
      <w:r>
        <w:rPr>
          <w:lang w:val="es-419"/>
        </w:rPr>
        <w:t xml:space="preserve"> seguido del RUC del emisor (así, dos emisores con el mismo número no se mezclan). La carpeta de tipo se llama Retenciones, Facturas, Liquidaciones de compra, Notas de credito o Notas de debito, según lo que consultó. Solo se descargan el </w:t>
      </w:r>
      <w:r>
        <w:rPr>
          <w:b/>
          <w:bCs/>
          <w:lang w:val="es-419"/>
        </w:rPr>
        <w:t>PDF</w:t>
      </w:r>
      <w:r>
        <w:rPr>
          <w:lang w:val="es-419"/>
        </w:rPr>
        <w:t xml:space="preserve"> y el </w:t>
      </w:r>
      <w:r>
        <w:rPr>
          <w:b/>
          <w:bCs/>
          <w:lang w:val="es-419"/>
        </w:rPr>
        <w:t>XML</w:t>
      </w:r>
      <w:r>
        <w:rPr>
          <w:lang w:val="es-419"/>
        </w:rPr>
        <w:t>.</w:t>
      </w:r>
    </w:p>
    <w:p w14:paraId="597CF6AD" w14:textId="77777777" w:rsidR="00F06DE8" w:rsidRPr="00196B6A" w:rsidRDefault="00000000">
      <w:pPr>
        <w:pStyle w:val="Heading2"/>
        <w:keepNext/>
        <w:spacing w:before="200" w:after="90"/>
        <w:rPr>
          <w:lang w:val="es-419"/>
        </w:rPr>
      </w:pPr>
      <w:r>
        <w:rPr>
          <w:lang w:val="es-419"/>
        </w:rPr>
        <w:lastRenderedPageBreak/>
        <w:t>Evidencias</w:t>
      </w:r>
    </w:p>
    <w:p w14:paraId="2A10352C" w14:textId="77777777" w:rsidR="00F06DE8" w:rsidRPr="00196B6A" w:rsidRDefault="00000000">
      <w:pPr>
        <w:keepNext/>
        <w:spacing w:after="110" w:line="276" w:lineRule="auto"/>
        <w:rPr>
          <w:lang w:val="es-419"/>
        </w:rPr>
      </w:pPr>
      <w:r>
        <w:rPr>
          <w:lang w:val="es-419"/>
        </w:rPr>
        <w:t>Cada ejecución crea su propia carpeta con capturas del portal: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6DE8" w14:paraId="5B6A4B02" w14:textId="77777777">
        <w:tblPrEx>
          <w:tblCellMar>
            <w:top w:w="0" w:type="dxa"/>
            <w:bottom w:w="0" w:type="dxa"/>
          </w:tblCellMar>
        </w:tblPrEx>
        <w:tc>
          <w:tcPr>
            <w:tcW w:w="9638" w:type="dxa"/>
            <w:tcBorders>
              <w:top w:val="single" w:sz="4" w:space="0" w:color="D9D9D9"/>
              <w:left w:val="single" w:sz="4" w:space="0" w:color="D9D9D9"/>
              <w:bottom w:val="single" w:sz="4" w:space="0" w:color="D9D9D9"/>
              <w:right w:val="single" w:sz="4" w:space="0" w:color="D9D9D9"/>
            </w:tcBorders>
            <w:shd w:val="clear" w:color="auto" w:fill="F7F7F7"/>
            <w:tcMar>
              <w:top w:w="90" w:type="dxa"/>
              <w:left w:w="160" w:type="dxa"/>
              <w:bottom w:w="90" w:type="dxa"/>
              <w:right w:w="160" w:type="dxa"/>
            </w:tcMar>
          </w:tcPr>
          <w:p w14:paraId="4AD4A928" w14:textId="77777777" w:rsidR="00F06DE8" w:rsidRDefault="00000000">
            <w:pPr>
              <w:spacing w:line="252" w:lineRule="auto"/>
            </w:pPr>
            <w:r>
              <w:rPr>
                <w:rFonts w:ascii="Consolas" w:eastAsia="Consolas" w:hAnsi="Consolas" w:cs="Consolas"/>
                <w:color w:val="333333"/>
                <w:sz w:val="16"/>
                <w:szCs w:val="16"/>
              </w:rPr>
              <w:t>Documentos\Archivist\Evidencias\2026-10-26_120403\</w:t>
            </w:r>
          </w:p>
        </w:tc>
      </w:tr>
    </w:tbl>
    <w:p w14:paraId="17CC5FA6" w14:textId="77777777" w:rsidR="00F06DE8" w:rsidRDefault="00F06DE8">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F06DE8" w14:paraId="7A7ABF69" w14:textId="77777777">
        <w:tblPrEx>
          <w:tblCellMar>
            <w:top w:w="0" w:type="dxa"/>
            <w:bottom w:w="0" w:type="dxa"/>
          </w:tblCellMar>
        </w:tblPrEx>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167E2791" w14:textId="77777777" w:rsidR="00F06DE8" w:rsidRDefault="00000000">
            <w:pPr>
              <w:spacing w:line="252" w:lineRule="auto"/>
            </w:pPr>
            <w:r>
              <w:rPr>
                <w:b/>
                <w:bCs/>
                <w:color w:val="FFFFFF"/>
                <w:sz w:val="18"/>
                <w:szCs w:val="18"/>
              </w:rPr>
              <w:t>Archivo</w:t>
            </w:r>
          </w:p>
        </w:tc>
        <w:tc>
          <w:tcPr>
            <w:tcW w:w="65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00C0AB5D" w14:textId="77777777" w:rsidR="00F06DE8" w:rsidRDefault="00000000">
            <w:pPr>
              <w:spacing w:line="252" w:lineRule="auto"/>
            </w:pPr>
            <w:r>
              <w:rPr>
                <w:b/>
                <w:bCs/>
                <w:color w:val="FFFFFF"/>
                <w:sz w:val="18"/>
                <w:szCs w:val="18"/>
              </w:rPr>
              <w:t xml:space="preserve">Qué muestra</w:t>
            </w:r>
          </w:p>
        </w:tc>
      </w:tr>
      <w:tr w:rsidR="00F06DE8" w:rsidRPr="00196B6A" w14:paraId="67F72349"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20E1AED" w14:textId="77777777" w:rsidR="00F06DE8" w:rsidRDefault="00000000">
            <w:pPr>
              <w:spacing w:line="252" w:lineRule="auto"/>
            </w:pPr>
            <w:r>
              <w:rPr>
                <w:rFonts w:ascii="Consolas" w:eastAsia="Consolas" w:hAnsi="Consolas" w:cs="Consolas"/>
                <w:color w:val="333333"/>
                <w:sz w:val="18"/>
                <w:szCs w:val="18"/>
              </w:rPr>
              <w:t>pagina-01.png</w:t>
            </w:r>
          </w:p>
        </w:tc>
        <w:tc>
          <w:tcPr>
            <w:tcW w:w="65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22BDE2D" w14:textId="77777777" w:rsidR="00F06DE8" w:rsidRPr="00196B6A" w:rsidRDefault="00000000">
            <w:pPr>
              <w:spacing w:line="252" w:lineRule="auto"/>
              <w:rPr>
                <w:lang w:val="es-419"/>
              </w:rPr>
            </w:pPr>
            <w:r>
              <w:rPr>
                <w:sz w:val="18"/>
                <w:szCs w:val="18"/>
                <w:lang w:val="es-419"/>
              </w:rPr>
              <w:t>El listado de resultados de la página 1, completo (la página entera).</w:t>
            </w:r>
          </w:p>
        </w:tc>
      </w:tr>
      <w:tr w:rsidR="00F06DE8" w:rsidRPr="00196B6A" w14:paraId="6B94F20A" w14:textId="77777777">
        <w:tblPrEx>
          <w:tblCellMar>
            <w:top w:w="0" w:type="dxa"/>
            <w:bottom w:w="0" w:type="dxa"/>
          </w:tblCellMar>
        </w:tblPrEx>
        <w:trPr>
          <w:cantSplit/>
        </w:trPr>
        <w:tc>
          <w:tcPr>
            <w:tcW w:w="31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F11978B" w14:textId="77777777" w:rsidR="00F06DE8" w:rsidRDefault="00000000">
            <w:pPr>
              <w:spacing w:line="252" w:lineRule="auto"/>
            </w:pPr>
            <w:r>
              <w:rPr>
                <w:rFonts w:ascii="Consolas" w:eastAsia="Consolas" w:hAnsi="Consolas" w:cs="Consolas"/>
                <w:color w:val="333333"/>
                <w:sz w:val="18"/>
                <w:szCs w:val="18"/>
              </w:rPr>
              <w:t>pagina-01-derecha.png</w:t>
            </w:r>
          </w:p>
        </w:tc>
        <w:tc>
          <w:tcPr>
            <w:tcW w:w="65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30EF68D1" w14:textId="77777777" w:rsidR="00F06DE8" w:rsidRPr="00196B6A" w:rsidRDefault="00000000">
            <w:pPr>
              <w:spacing w:line="252" w:lineRule="auto"/>
              <w:rPr>
                <w:lang w:val="es-419"/>
              </w:rPr>
            </w:pPr>
            <w:r>
              <w:rPr>
                <w:sz w:val="18"/>
                <w:szCs w:val="18"/>
                <w:lang w:val="es-419"/>
              </w:rPr>
              <w:t>La misma página desplazada a la derecha, para ver las columnas finales. Solo se crea si la tabla no cabe en su contenedor.</w:t>
            </w:r>
          </w:p>
        </w:tc>
      </w:tr>
    </w:tbl>
    <w:p w14:paraId="4C165AD9" w14:textId="77777777" w:rsidR="00F06DE8" w:rsidRPr="00196B6A" w:rsidRDefault="00F06DE8">
      <w:pPr>
        <w:spacing w:after="100"/>
        <w:rPr>
          <w:lang w:val="es-419"/>
        </w:rPr>
      </w:pPr>
    </w:p>
    <w:p w14:paraId="10A8225B" w14:textId="77777777" w:rsidR="00F06DE8" w:rsidRPr="00196B6A" w:rsidRDefault="00000000">
      <w:pPr>
        <w:spacing w:after="110" w:line="276" w:lineRule="auto"/>
        <w:rPr>
          <w:lang w:val="es-419"/>
        </w:rPr>
      </w:pPr>
      <w:r>
        <w:rPr>
          <w:lang w:val="es-419"/>
        </w:rPr>
        <w:t xml:space="preserve">Cada captura lleva arriba a la izquierda una línea roja con el </w:t>
      </w:r>
      <w:r>
        <w:rPr>
          <w:b/>
          <w:bCs/>
          <w:lang w:val="es-419"/>
        </w:rPr>
        <w:t>usuario</w:t>
      </w:r>
      <w:r>
        <w:rPr>
          <w:lang w:val="es-419"/>
        </w:rPr>
        <w:t xml:space="preserve"> (su RUC), el </w:t>
      </w:r>
      <w:r>
        <w:rPr>
          <w:b/>
          <w:bCs/>
          <w:lang w:val="es-419"/>
        </w:rPr>
        <w:t>rango consultado</w:t>
      </w:r>
      <w:r>
        <w:rPr>
          <w:lang w:val="es-419"/>
        </w:rPr>
        <w:t xml:space="preserve">, la </w:t>
      </w:r>
      <w:r>
        <w:rPr>
          <w:b/>
          <w:bCs/>
          <w:lang w:val="es-419"/>
        </w:rPr>
        <w:t>página</w:t>
      </w:r>
      <w:r>
        <w:rPr>
          <w:lang w:val="es-419"/>
        </w:rPr>
        <w:t xml:space="preserve"> y la </w:t>
      </w:r>
      <w:r>
        <w:rPr>
          <w:b/>
          <w:bCs/>
          <w:lang w:val="es-419"/>
        </w:rPr>
        <w:t>fecha y hora</w:t>
      </w:r>
      <w:r>
        <w:rPr>
          <w:lang w:val="es-419"/>
        </w:rPr>
        <w:t xml:space="preserve"> de la captura. El nombre de la carpeta indica cuándo se ejecutó Archivist.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06DE8" w14:paraId="4E99DED0" w14:textId="77777777">
        <w:tblPrEx>
          <w:tblCellMar>
            <w:top w:w="0" w:type="dxa"/>
            <w:bottom w:w="0" w:type="dxa"/>
          </w:tblCellMar>
        </w:tblPrEx>
        <w:trPr>
          <w:cantSplit/>
        </w:trPr>
        <w:tc>
          <w:tcPr>
            <w:tcW w:w="9638" w:type="dxa"/>
            <w:tcBorders>
              <w:top w:val="none" w:sz="0" w:space="0" w:color="FFFFFF"/>
              <w:left w:val="single" w:sz="36" w:space="0" w:color="E3802B"/>
              <w:bottom w:val="none" w:sz="0" w:space="0" w:color="FFFFFF"/>
              <w:right w:val="none" w:sz="0" w:space="0" w:color="FFFFFF"/>
            </w:tcBorders>
            <w:shd w:val="clear" w:color="auto" w:fill="FCEEE1"/>
            <w:tcMar>
              <w:top w:w="110" w:type="dxa"/>
              <w:left w:w="200" w:type="dxa"/>
              <w:bottom w:w="90" w:type="dxa"/>
              <w:right w:w="180" w:type="dxa"/>
            </w:tcMar>
          </w:tcPr>
          <w:p w14:paraId="1D3AC9A3" w14:textId="77777777" w:rsidR="00F06DE8" w:rsidRPr="00196B6A" w:rsidRDefault="00000000">
            <w:pPr>
              <w:spacing w:after="40"/>
              <w:rPr>
                <w:lang w:val="es-419"/>
              </w:rPr>
            </w:pPr>
            <w:r>
              <w:rPr>
                <w:b/>
                <w:bCs/>
                <w:color w:val="E3802B"/>
                <w:sz w:val="18"/>
                <w:szCs w:val="18"/>
                <w:lang w:val="es-419"/>
              </w:rPr>
              <w:t>Importante</w:t>
            </w:r>
          </w:p>
          <w:p w14:paraId="73563E1D" w14:textId="77777777" w:rsidR="00F06DE8" w:rsidRDefault="00000000">
            <w:pPr>
              <w:spacing w:after="50" w:line="264" w:lineRule="auto"/>
            </w:pPr>
            <w:r>
              <w:rPr>
                <w:sz w:val="19"/>
                <w:szCs w:val="19"/>
                <w:lang w:val="es-419"/>
              </w:rPr>
              <w:t xml:space="preserve">Las capturas y los comprobantes contienen nombres y RUC de terceros. Trátelos como información confidencial: no los comparta fuera de los canales autorizados. </w:t>
            </w:r>
            <w:r>
              <w:rPr>
                <w:sz w:val="19"/>
                <w:szCs w:val="19"/>
              </w:rPr>
              <w:t xml:space="preserve">Archivist no borra nada de estas carpetas.</w:t>
            </w:r>
          </w:p>
        </w:tc>
      </w:tr>
    </w:tbl>
    <w:p w14:paraId="0005AA35" w14:textId="77777777" w:rsidR="00F06DE8" w:rsidRDefault="00000000">
      <w:pPr>
        <w:pStyle w:val="Heading1"/>
        <w:keepNext/>
        <w:spacing w:before="300" w:after="130"/>
      </w:pPr>
      <w:r>
        <w:t xml:space="preserve">6. Avisos de Archivist</w:t>
      </w:r>
    </w:p>
    <w:p w14:paraId="745F6228" w14:textId="77777777" w:rsidR="00F06DE8" w:rsidRPr="00196B6A" w:rsidRDefault="00000000">
      <w:pPr>
        <w:keepNext/>
        <w:spacing w:after="110" w:line="276" w:lineRule="auto"/>
        <w:rPr>
          <w:lang w:val="es-419"/>
        </w:rPr>
      </w:pPr>
      <w:r>
        <w:rPr>
          <w:lang w:val="es-419"/>
        </w:rPr>
        <w:t xml:space="preserve">Archivist se comunica con usted mediante notificaciones de Windows: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5538"/>
      </w:tblGrid>
      <w:tr w:rsidR="00F06DE8" w14:paraId="4D5200F5" w14:textId="77777777">
        <w:tblPrEx>
          <w:tblCellMar>
            <w:top w:w="0" w:type="dxa"/>
            <w:bottom w:w="0" w:type="dxa"/>
          </w:tblCellMar>
        </w:tblPrEx>
        <w:trPr>
          <w:cantSplit/>
          <w:tblHeader/>
        </w:trPr>
        <w:tc>
          <w:tcPr>
            <w:tcW w:w="41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0A458D80" w14:textId="77777777" w:rsidR="00F06DE8" w:rsidRDefault="00000000">
            <w:pPr>
              <w:spacing w:line="252" w:lineRule="auto"/>
            </w:pPr>
            <w:r>
              <w:rPr>
                <w:b/>
                <w:bCs/>
                <w:color w:val="FFFFFF"/>
                <w:sz w:val="18"/>
                <w:szCs w:val="18"/>
              </w:rPr>
              <w:t>Aviso</w:t>
            </w:r>
          </w:p>
        </w:tc>
        <w:tc>
          <w:tcPr>
            <w:tcW w:w="55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2952173B" w14:textId="77777777" w:rsidR="00F06DE8" w:rsidRDefault="00000000">
            <w:pPr>
              <w:spacing w:line="252" w:lineRule="auto"/>
            </w:pPr>
            <w:r>
              <w:rPr>
                <w:b/>
                <w:bCs/>
                <w:color w:val="FFFFFF"/>
                <w:sz w:val="18"/>
                <w:szCs w:val="18"/>
              </w:rPr>
              <w:t xml:space="preserve">Qué significa</w:t>
            </w:r>
          </w:p>
        </w:tc>
      </w:tr>
      <w:tr w:rsidR="00F06DE8" w:rsidRPr="00196B6A" w14:paraId="660CDA59" w14:textId="77777777">
        <w:tblPrEx>
          <w:tblCellMar>
            <w:top w:w="0" w:type="dxa"/>
            <w:bottom w:w="0" w:type="dxa"/>
          </w:tblCellMar>
        </w:tblPrEx>
        <w:trPr>
          <w:cantSplit/>
        </w:trPr>
        <w:tc>
          <w:tcPr>
            <w:tcW w:w="4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DFB9EA1" w14:textId="77777777" w:rsidR="00F06DE8" w:rsidRPr="00196B6A" w:rsidRDefault="00000000">
            <w:pPr>
              <w:spacing w:line="252" w:lineRule="auto"/>
              <w:rPr>
                <w:lang w:val="es-419"/>
              </w:rPr>
            </w:pPr>
            <w:r>
              <w:rPr>
                <w:b/>
                <w:bCs/>
                <w:sz w:val="18"/>
                <w:szCs w:val="18"/>
                <w:lang w:val="es-419"/>
              </w:rPr>
              <w:t>Elige el tipo de comprobante y el rango de fechas, y pulsa Consultar en el portal.</w:t>
            </w:r>
          </w:p>
        </w:tc>
        <w:tc>
          <w:tcPr>
            <w:tcW w:w="55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9016859" w14:textId="77777777" w:rsidR="00F06DE8" w:rsidRPr="00196B6A" w:rsidRDefault="00000000">
            <w:pPr>
              <w:spacing w:line="252" w:lineRule="auto"/>
              <w:rPr>
                <w:lang w:val="es-419"/>
              </w:rPr>
            </w:pPr>
            <w:r>
              <w:rPr>
                <w:sz w:val="18"/>
                <w:szCs w:val="18"/>
                <w:lang w:val="es-419"/>
              </w:rPr>
              <w:t xml:space="preserve">Archivist espera que usted elija el filtro y consulte en el navegador.</w:t>
            </w:r>
          </w:p>
        </w:tc>
      </w:tr>
      <w:tr w:rsidR="00F06DE8" w:rsidRPr="00196B6A" w14:paraId="71EFC3C1" w14:textId="77777777">
        <w:tblPrEx>
          <w:tblCellMar>
            <w:top w:w="0" w:type="dxa"/>
            <w:bottom w:w="0" w:type="dxa"/>
          </w:tblCellMar>
        </w:tblPrEx>
        <w:trPr>
          <w:cantSplit/>
        </w:trPr>
        <w:tc>
          <w:tcPr>
            <w:tcW w:w="41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6217521" w14:textId="77777777" w:rsidR="00F06DE8" w:rsidRDefault="00000000">
            <w:pPr>
              <w:spacing w:line="252" w:lineRule="auto"/>
            </w:pPr>
            <w:r>
              <w:rPr>
                <w:b/>
                <w:bCs/>
                <w:sz w:val="18"/>
                <w:szCs w:val="18"/>
                <w:lang w:val="es-419"/>
              </w:rPr>
              <w:t xml:space="preserve">Comprobante de retención | 2026-10-23 a 2026-10-23: 3 comprobantes. </w:t>
            </w:r>
            <w:r>
              <w:rPr>
                <w:b/>
                <w:bCs/>
                <w:sz w:val="18"/>
                <w:szCs w:val="18"/>
              </w:rPr>
              <w:t xml:space="preserve">Nuevos 6, omitidos 0, fallidos 0.</w:t>
            </w:r>
          </w:p>
        </w:tc>
        <w:tc>
          <w:tcPr>
            <w:tcW w:w="55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C9742F0" w14:textId="77777777" w:rsidR="00F06DE8" w:rsidRPr="00196B6A" w:rsidRDefault="00000000">
            <w:pPr>
              <w:spacing w:line="252" w:lineRule="auto"/>
              <w:rPr>
                <w:lang w:val="es-419"/>
              </w:rPr>
            </w:pPr>
            <w:r>
              <w:rPr>
                <w:sz w:val="18"/>
                <w:szCs w:val="18"/>
                <w:lang w:val="es-419"/>
              </w:rPr>
              <w:t>Terminó bien. «Nuevos» cuenta archivos (PDF y XML) guardados ahora; «omitidos» son archivos que ya estaban descargados. Si eligió «Todos» en el día, el rango es el mes completo.</w:t>
            </w:r>
          </w:p>
        </w:tc>
      </w:tr>
      <w:tr w:rsidR="00F06DE8" w14:paraId="515726F0" w14:textId="77777777">
        <w:tblPrEx>
          <w:tblCellMar>
            <w:top w:w="0" w:type="dxa"/>
            <w:bottom w:w="0" w:type="dxa"/>
          </w:tblCellMar>
        </w:tblPrEx>
        <w:trPr>
          <w:cantSplit/>
        </w:trPr>
        <w:tc>
          <w:tcPr>
            <w:tcW w:w="4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635C9C3" w14:textId="77777777" w:rsidR="00F06DE8" w:rsidRDefault="00000000">
            <w:pPr>
              <w:spacing w:line="252" w:lineRule="auto"/>
            </w:pPr>
            <w:r>
              <w:rPr>
                <w:b/>
                <w:bCs/>
                <w:sz w:val="18"/>
                <w:szCs w:val="18"/>
              </w:rPr>
              <w:t xml:space="preserve">… 0 comprobantes. Nuevos 0, omitidos 0, fallidos 0.</w:t>
            </w:r>
          </w:p>
        </w:tc>
        <w:tc>
          <w:tcPr>
            <w:tcW w:w="55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88A010D" w14:textId="77777777" w:rsidR="00F06DE8" w:rsidRDefault="00000000">
            <w:pPr>
              <w:spacing w:line="252" w:lineRule="auto"/>
            </w:pPr>
            <w:r>
              <w:rPr>
                <w:sz w:val="18"/>
                <w:szCs w:val="18"/>
                <w:lang w:val="es-419"/>
              </w:rPr>
              <w:t xml:space="preserve">El filtro no devolvió comprobantes. </w:t>
            </w:r>
            <w:r>
              <w:rPr>
                <w:sz w:val="18"/>
                <w:szCs w:val="18"/>
              </w:rPr>
              <w:t>No es un error.</w:t>
            </w:r>
          </w:p>
        </w:tc>
      </w:tr>
      <w:tr w:rsidR="00F06DE8" w14:paraId="139A9452" w14:textId="77777777">
        <w:tblPrEx>
          <w:tblCellMar>
            <w:top w:w="0" w:type="dxa"/>
            <w:bottom w:w="0" w:type="dxa"/>
          </w:tblCellMar>
        </w:tblPrEx>
        <w:trPr>
          <w:cantSplit/>
        </w:trPr>
        <w:tc>
          <w:tcPr>
            <w:tcW w:w="41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177DAF83" w14:textId="77777777" w:rsidR="00F06DE8" w:rsidRPr="00196B6A" w:rsidRDefault="00000000">
            <w:pPr>
              <w:spacing w:line="252" w:lineRule="auto"/>
              <w:rPr>
                <w:lang w:val="es-419"/>
              </w:rPr>
            </w:pPr>
            <w:r>
              <w:rPr>
                <w:b/>
                <w:bCs/>
                <w:sz w:val="18"/>
                <w:szCs w:val="18"/>
                <w:lang w:val="es-419"/>
              </w:rPr>
              <w:t>Archivist: consulta no completada</w:t>
            </w:r>
            <w:r>
              <w:rPr>
                <w:sz w:val="18"/>
                <w:szCs w:val="18"/>
                <w:lang w:val="es-419"/>
              </w:rPr>
              <w:t xml:space="preserve"> y un texto</w:t>
            </w:r>
          </w:p>
        </w:tc>
        <w:tc>
          <w:tcPr>
            <w:tcW w:w="55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4BC304C3" w14:textId="77777777" w:rsidR="00F06DE8" w:rsidRDefault="00000000">
            <w:pPr>
              <w:spacing w:line="252" w:lineRule="auto"/>
            </w:pPr>
            <w:r>
              <w:rPr>
                <w:sz w:val="18"/>
                <w:szCs w:val="18"/>
                <w:lang w:val="es-419"/>
              </w:rPr>
              <w:t xml:space="preserve">El portal rechazó la consulta (captcha) o el captcha no pudo conectarse. </w:t>
            </w:r>
            <w:r>
              <w:rPr>
                <w:sz w:val="18"/>
                <w:szCs w:val="18"/>
              </w:rPr>
              <w:t xml:space="preserve">Espere unos segundos y pulse Consultar de nuevo.</w:t>
            </w:r>
          </w:p>
        </w:tc>
      </w:tr>
      <w:tr w:rsidR="00F06DE8" w:rsidRPr="00196B6A" w14:paraId="7314D1E6" w14:textId="77777777">
        <w:tblPrEx>
          <w:tblCellMar>
            <w:top w:w="0" w:type="dxa"/>
            <w:bottom w:w="0" w:type="dxa"/>
          </w:tblCellMar>
        </w:tblPrEx>
        <w:trPr>
          <w:cantSplit/>
        </w:trPr>
        <w:tc>
          <w:tcPr>
            <w:tcW w:w="41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C38BB59" w14:textId="77777777" w:rsidR="00F06DE8" w:rsidRPr="00196B6A" w:rsidRDefault="00000000">
            <w:pPr>
              <w:spacing w:line="252" w:lineRule="auto"/>
              <w:rPr>
                <w:lang w:val="es-419"/>
              </w:rPr>
            </w:pPr>
            <w:r>
              <w:rPr>
                <w:b/>
                <w:bCs/>
                <w:sz w:val="18"/>
                <w:szCs w:val="18"/>
                <w:lang w:val="es-419"/>
              </w:rPr>
              <w:t>Archivist: no se pudo completar</w:t>
            </w:r>
            <w:r>
              <w:rPr>
                <w:sz w:val="18"/>
                <w:szCs w:val="18"/>
                <w:lang w:val="es-419"/>
              </w:rPr>
              <w:t xml:space="preserve"> y un texto</w:t>
            </w:r>
          </w:p>
        </w:tc>
        <w:tc>
          <w:tcPr>
            <w:tcW w:w="55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7780998" w14:textId="77777777" w:rsidR="00F06DE8" w:rsidRPr="00196B6A" w:rsidRDefault="00000000">
            <w:pPr>
              <w:spacing w:line="252" w:lineRule="auto"/>
              <w:rPr>
                <w:lang w:val="es-419"/>
              </w:rPr>
            </w:pPr>
            <w:r>
              <w:rPr>
                <w:sz w:val="18"/>
                <w:szCs w:val="18"/>
                <w:lang w:val="es-419"/>
              </w:rPr>
              <w:t>Algo impidió terminar. Lea el texto y revise la sección «Problemas comunes».</w:t>
            </w:r>
          </w:p>
        </w:tc>
      </w:tr>
      <w:tr w:rsidR="00F06DE8" w:rsidRPr="00196B6A" w14:paraId="44810B39" w14:textId="77777777">
        <w:tblPrEx>
          <w:tblCellMar>
            <w:top w:w="0" w:type="dxa"/>
            <w:bottom w:w="0" w:type="dxa"/>
          </w:tblCellMar>
        </w:tblPrEx>
        <w:trPr>
          <w:cantSplit/>
        </w:trPr>
        <w:tc>
          <w:tcPr>
            <w:tcW w:w="4100"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00C561EA" w14:textId="77777777" w:rsidR="00F06DE8" w:rsidRPr="00196B6A" w:rsidRDefault="00000000">
            <w:pPr>
              <w:spacing w:line="252" w:lineRule="auto"/>
              <w:rPr>
                <w:lang w:val="es-419"/>
              </w:rPr>
            </w:pPr>
            <w:r>
              <w:rPr>
                <w:b/>
                <w:bCs/>
                <w:sz w:val="18"/>
                <w:szCs w:val="18"/>
                <w:lang w:val="es-419"/>
              </w:rPr>
              <w:t>Archivist: error inesperado</w:t>
            </w:r>
            <w:r>
              <w:rPr>
                <w:sz w:val="18"/>
                <w:szCs w:val="18"/>
                <w:lang w:val="es-419"/>
              </w:rPr>
              <w:t xml:space="preserve"> y un texto</w:t>
            </w:r>
          </w:p>
        </w:tc>
        <w:tc>
          <w:tcPr>
            <w:tcW w:w="5538" w:type="dxa"/>
            <w:tcBorders>
              <w:top w:val="single" w:sz="4" w:space="0" w:color="D9D9D9"/>
              <w:left w:val="single" w:sz="4" w:space="0" w:color="D9D9D9"/>
              <w:bottom w:val="single" w:sz="4" w:space="0" w:color="D9D9D9"/>
              <w:right w:val="single" w:sz="4" w:space="0" w:color="D9D9D9"/>
            </w:tcBorders>
            <w:shd w:val="clear" w:color="auto" w:fill="FAF8F5"/>
            <w:tcMar>
              <w:top w:w="70" w:type="dxa"/>
              <w:left w:w="110" w:type="dxa"/>
              <w:bottom w:w="70" w:type="dxa"/>
              <w:right w:w="110" w:type="dxa"/>
            </w:tcMar>
          </w:tcPr>
          <w:p w14:paraId="2F49FD24" w14:textId="77777777" w:rsidR="00F06DE8" w:rsidRPr="00196B6A" w:rsidRDefault="00000000">
            <w:pPr>
              <w:spacing w:line="252" w:lineRule="auto"/>
              <w:rPr>
                <w:lang w:val="es-419"/>
              </w:rPr>
            </w:pPr>
            <w:r>
              <w:rPr>
                <w:sz w:val="18"/>
                <w:szCs w:val="18"/>
                <w:lang w:val="es-419"/>
              </w:rPr>
              <w:t xml:space="preserve">Falló algo que Archivist no esperaba. Avise a soporte con el texto completo del aviso.</w:t>
            </w:r>
          </w:p>
        </w:tc>
      </w:tr>
    </w:tbl>
    <w:p w14:paraId="25985114" w14:textId="77777777" w:rsidR="00F06DE8" w:rsidRPr="00196B6A" w:rsidRDefault="00F06DE8">
      <w:pPr>
        <w:spacing w:after="100"/>
        <w:rPr>
          <w:lang w:val="es-419"/>
        </w:rPr>
      </w:pPr>
    </w:p>
    <w:p w14:paraId="5F6B3372" w14:textId="77777777" w:rsidR="00F06DE8" w:rsidRPr="00196B6A" w:rsidRDefault="00000000">
      <w:pPr>
        <w:spacing w:after="110" w:line="276" w:lineRule="auto"/>
        <w:rPr>
          <w:lang w:val="es-419"/>
        </w:rPr>
      </w:pPr>
      <w:r>
        <w:rPr>
          <w:lang w:val="es-419"/>
        </w:rPr>
        <w:t xml:space="preserve">Si ejecuta dos veces la misma consulta, la segunda mostrará «Nuevos 0» y todo omitido. Es normal: Archivist no duplica archivos. Vuelve a pedirlos al portal para compararlos, por eso tarda casi lo mismo.</w:t>
      </w:r>
    </w:p>
    <w:p w14:paraId="2EA18BAF" w14:textId="77777777" w:rsidR="00F06DE8" w:rsidRPr="00196B6A" w:rsidRDefault="00000000">
      <w:pPr>
        <w:pStyle w:val="Heading1"/>
        <w:keepNext/>
        <w:spacing w:before="300" w:after="130"/>
        <w:rPr>
          <w:lang w:val="es-419"/>
        </w:rPr>
      </w:pPr>
      <w:r>
        <w:rPr>
          <w:lang w:val="es-419"/>
        </w:rPr>
        <w:lastRenderedPageBreak/>
        <w:t>7. Si la descarga se cancela</w:t>
      </w:r>
    </w:p>
    <w:p w14:paraId="0678884D" w14:textId="77777777" w:rsidR="00F06DE8" w:rsidRPr="00196B6A" w:rsidRDefault="00000000">
      <w:pPr>
        <w:spacing w:after="110" w:line="276" w:lineRule="auto"/>
        <w:rPr>
          <w:lang w:val="es-419"/>
        </w:rPr>
      </w:pPr>
      <w:r>
        <w:rPr>
          <w:lang w:val="es-419"/>
        </w:rPr>
        <w:t xml:space="preserve">Archivist guarda el lote </w:t>
      </w:r>
      <w:r>
        <w:rPr>
          <w:b/>
          <w:bCs/>
          <w:lang w:val="es-419"/>
        </w:rPr>
        <w:t>completo o nada</w:t>
      </w:r>
      <w:r>
        <w:rPr>
          <w:lang w:val="es-419"/>
        </w:rPr>
        <w:t xml:space="preserve">. Si algún archivo llega vacío o dañado, el portal devuelve una página de error, o ya existe en su carpeta un archivo distinto con el mismo nombre, cancela y </w:t>
      </w:r>
      <w:r>
        <w:rPr>
          <w:b/>
          <w:bCs/>
          <w:lang w:val="es-419"/>
        </w:rPr>
        <w:t>no guarda ningún documento nuevo</w:t>
      </w:r>
      <w:r>
        <w:rPr>
          <w:lang w:val="es-419"/>
        </w:rPr>
        <w:t xml:space="preserve"> de esa consulta. Las capturas de evidencia sí quedan. Lo descargado en ejecuciones anteriores no se toca.</w:t>
      </w:r>
    </w:p>
    <w:p w14:paraId="5911AFA3" w14:textId="77777777" w:rsidR="00F06DE8" w:rsidRDefault="00000000">
      <w:pPr>
        <w:spacing w:after="110" w:line="276" w:lineRule="auto"/>
      </w:pPr>
      <w:r>
        <w:rPr>
          <w:lang w:val="es-419"/>
        </w:rPr>
        <w:t xml:space="preserve">El aviso indica qué petición falló y la fila del listado (columna </w:t>
      </w:r>
      <w:r>
        <w:rPr>
          <w:b/>
          <w:bCs/>
          <w:lang w:val="es-419"/>
        </w:rPr>
        <w:t>Nro</w:t>
      </w:r>
      <w:r>
        <w:rPr>
          <w:lang w:val="es-419"/>
        </w:rPr>
        <w:t xml:space="preserve"> del portal). </w:t>
      </w:r>
      <w:r>
        <w:t xml:space="preserve">Por ejemplo: </w:t>
      </w:r>
      <w:r>
        <w:rPr>
          <w:rFonts w:ascii="Consolas" w:eastAsia="Consolas" w:hAnsi="Consolas" w:cs="Consolas"/>
          <w:color w:val="333333"/>
          <w:sz w:val="18"/>
          <w:szCs w:val="18"/>
        </w:rPr>
        <w:t xml:space="preserve">petición 3 de 6 (PDF, fila 2): HTTP 500</w:t>
      </w:r>
      <w:r>
        <w:t>.</w:t>
      </w:r>
    </w:p>
    <w:p w14:paraId="168BECDD" w14:textId="77777777" w:rsidR="00F06DE8" w:rsidRPr="00196B6A" w:rsidRDefault="00000000">
      <w:pPr>
        <w:pStyle w:val="ListParagraph"/>
        <w:numPr>
          <w:ilvl w:val="0"/>
          <w:numId w:val="5"/>
        </w:numPr>
        <w:spacing w:after="90" w:line="276" w:lineRule="auto"/>
        <w:rPr>
          <w:lang w:val="es-419"/>
        </w:rPr>
      </w:pPr>
      <w:r>
        <w:rPr>
          <w:lang w:val="es-419"/>
        </w:rPr>
        <w:t xml:space="preserve">Abra la carpeta de evidencias de esa ejecución y revise la captura (columna Nro).</w:t>
      </w:r>
    </w:p>
    <w:p w14:paraId="110A9C4D" w14:textId="77777777" w:rsidR="00F06DE8" w:rsidRPr="00196B6A" w:rsidRDefault="00000000">
      <w:pPr>
        <w:pStyle w:val="ListParagraph"/>
        <w:numPr>
          <w:ilvl w:val="0"/>
          <w:numId w:val="5"/>
        </w:numPr>
        <w:spacing w:after="90" w:line="276" w:lineRule="auto"/>
        <w:rPr>
          <w:lang w:val="es-419"/>
        </w:rPr>
      </w:pPr>
      <w:r>
        <w:rPr>
          <w:lang w:val="es-419"/>
        </w:rPr>
        <w:t>Busque en el portal la fila indicada en el aviso.</w:t>
      </w:r>
    </w:p>
    <w:p w14:paraId="5F1AEA6C" w14:textId="77777777" w:rsidR="00F06DE8" w:rsidRPr="00196B6A" w:rsidRDefault="00000000">
      <w:pPr>
        <w:pStyle w:val="ListParagraph"/>
        <w:numPr>
          <w:ilvl w:val="0"/>
          <w:numId w:val="5"/>
        </w:numPr>
        <w:spacing w:after="90" w:line="276" w:lineRule="auto"/>
        <w:rPr>
          <w:lang w:val="es-419"/>
        </w:rPr>
      </w:pPr>
      <w:r>
        <w:rPr>
          <w:lang w:val="es-419"/>
        </w:rPr>
        <w:t>Informe a soporte con el número de fila, el texto del aviso y la carpeta de evidencias.</w:t>
      </w:r>
    </w:p>
    <w:p w14:paraId="26A010C5" w14:textId="77777777" w:rsidR="00F06DE8" w:rsidRPr="00196B6A" w:rsidRDefault="00000000">
      <w:pPr>
        <w:pStyle w:val="ListParagraph"/>
        <w:numPr>
          <w:ilvl w:val="0"/>
          <w:numId w:val="5"/>
        </w:numPr>
        <w:spacing w:after="90" w:line="276" w:lineRule="auto"/>
        <w:rPr>
          <w:lang w:val="es-419"/>
        </w:rPr>
      </w:pPr>
      <w:r>
        <w:rPr>
          <w:lang w:val="es-419"/>
        </w:rPr>
        <w:t>Vuelva a ejecutar la misma consulta una vez. Si el problema fue momentáneo, saldrá bien.</w:t>
      </w:r>
    </w:p>
    <w:p w14:paraId="65B01FBE" w14:textId="77777777" w:rsidR="00F06DE8" w:rsidRPr="00196B6A" w:rsidRDefault="00000000">
      <w:pPr>
        <w:pStyle w:val="Heading1"/>
        <w:keepNext/>
        <w:spacing w:before="300" w:after="130"/>
        <w:rPr>
          <w:lang w:val="es-419"/>
        </w:rPr>
      </w:pPr>
      <w:r>
        <w:rPr>
          <w:lang w:val="es-419"/>
        </w:rPr>
        <w:t>8. Tareas frecuentes paso a paso</w:t>
      </w:r>
    </w:p>
    <w:p w14:paraId="30BEB57C" w14:textId="77777777" w:rsidR="00F06DE8" w:rsidRPr="00196B6A" w:rsidRDefault="00000000">
      <w:pPr>
        <w:pStyle w:val="Heading2"/>
        <w:keepNext/>
        <w:spacing w:before="200" w:after="90"/>
        <w:rPr>
          <w:lang w:val="es-419"/>
        </w:rPr>
      </w:pPr>
      <w:r>
        <w:rPr>
          <w:lang w:val="es-419"/>
        </w:rPr>
        <w:t>Descargar los comprobantes de un día</w:t>
      </w:r>
    </w:p>
    <w:p w14:paraId="1F451A62" w14:textId="77777777" w:rsidR="00F06DE8" w:rsidRPr="00196B6A" w:rsidRDefault="00000000">
      <w:pPr>
        <w:pStyle w:val="ListParagraph"/>
        <w:numPr>
          <w:ilvl w:val="0"/>
          <w:numId w:val="6"/>
        </w:numPr>
        <w:spacing w:after="90" w:line="276" w:lineRule="auto"/>
        <w:rPr>
          <w:lang w:val="es-419"/>
        </w:rPr>
      </w:pPr>
      <w:r>
        <w:rPr>
          <w:lang w:val="es-419"/>
        </w:rPr>
        <w:t xml:space="preserve">Abra Archivist y espere el aviso «Elige el tipo de comprobante…».</w:t>
      </w:r>
    </w:p>
    <w:p w14:paraId="3911EE41" w14:textId="77777777" w:rsidR="00F06DE8" w:rsidRPr="00196B6A" w:rsidRDefault="00000000">
      <w:pPr>
        <w:pStyle w:val="ListParagraph"/>
        <w:numPr>
          <w:ilvl w:val="0"/>
          <w:numId w:val="6"/>
        </w:numPr>
        <w:spacing w:after="90" w:line="276" w:lineRule="auto"/>
        <w:rPr>
          <w:lang w:val="es-419"/>
        </w:rPr>
      </w:pPr>
      <w:r>
        <w:rPr>
          <w:lang w:val="es-419"/>
        </w:rPr>
        <w:t>En el portal elija el año, el mes, el día y el tipo, y pulse Consultar.</w:t>
      </w:r>
    </w:p>
    <w:p w14:paraId="7FEE067B" w14:textId="77777777" w:rsidR="00F06DE8" w:rsidRDefault="00000000">
      <w:pPr>
        <w:pStyle w:val="ListParagraph"/>
        <w:numPr>
          <w:ilvl w:val="0"/>
          <w:numId w:val="6"/>
        </w:numPr>
        <w:spacing w:after="90" w:line="276" w:lineRule="auto"/>
      </w:pPr>
      <w:r>
        <w:t xml:space="preserve">Espere el aviso final.</w:t>
      </w:r>
    </w:p>
    <w:p w14:paraId="697B98D6" w14:textId="77777777" w:rsidR="00F06DE8" w:rsidRPr="00196B6A" w:rsidRDefault="00000000">
      <w:pPr>
        <w:pStyle w:val="Heading2"/>
        <w:keepNext/>
        <w:spacing w:before="200" w:after="90"/>
        <w:rPr>
          <w:lang w:val="es-419"/>
        </w:rPr>
      </w:pPr>
      <w:r>
        <w:rPr>
          <w:lang w:val="es-419"/>
        </w:rPr>
        <w:t>Descargar los comprobantes de un mes</w:t>
      </w:r>
    </w:p>
    <w:p w14:paraId="45A34932" w14:textId="77777777" w:rsidR="00F06DE8" w:rsidRPr="00196B6A" w:rsidRDefault="00000000">
      <w:pPr>
        <w:pStyle w:val="ListParagraph"/>
        <w:numPr>
          <w:ilvl w:val="0"/>
          <w:numId w:val="7"/>
        </w:numPr>
        <w:spacing w:after="90" w:line="276" w:lineRule="auto"/>
        <w:rPr>
          <w:lang w:val="es-419"/>
        </w:rPr>
      </w:pPr>
      <w:r>
        <w:rPr>
          <w:lang w:val="es-419"/>
        </w:rPr>
        <w:t xml:space="preserve">Abra Archivist y espere el aviso.</w:t>
      </w:r>
    </w:p>
    <w:p w14:paraId="243BDBE2" w14:textId="77777777" w:rsidR="00F06DE8" w:rsidRPr="00196B6A" w:rsidRDefault="00000000">
      <w:pPr>
        <w:pStyle w:val="ListParagraph"/>
        <w:numPr>
          <w:ilvl w:val="0"/>
          <w:numId w:val="7"/>
        </w:numPr>
        <w:spacing w:after="90" w:line="276" w:lineRule="auto"/>
        <w:rPr>
          <w:lang w:val="es-419"/>
        </w:rPr>
      </w:pPr>
      <w:r>
        <w:rPr>
          <w:lang w:val="es-419"/>
        </w:rPr>
        <w:t xml:space="preserve">En el portal elija el año y el mes, ponga </w:t>
      </w:r>
      <w:r>
        <w:rPr>
          <w:b/>
          <w:bCs/>
          <w:lang w:val="es-419"/>
        </w:rPr>
        <w:t>Todos</w:t>
      </w:r>
      <w:r>
        <w:rPr>
          <w:lang w:val="es-419"/>
        </w:rPr>
        <w:t xml:space="preserve"> en el día, elija el tipo y pulse Consultar.</w:t>
      </w:r>
    </w:p>
    <w:p w14:paraId="276F22FA" w14:textId="77777777" w:rsidR="00F06DE8" w:rsidRPr="00196B6A" w:rsidRDefault="00000000">
      <w:pPr>
        <w:pStyle w:val="ListParagraph"/>
        <w:numPr>
          <w:ilvl w:val="0"/>
          <w:numId w:val="7"/>
        </w:numPr>
        <w:spacing w:after="90" w:line="276" w:lineRule="auto"/>
        <w:rPr>
          <w:lang w:val="es-419"/>
        </w:rPr>
      </w:pPr>
      <w:r>
        <w:rPr>
          <w:lang w:val="es-419"/>
        </w:rPr>
        <w:t xml:space="preserve">Espere el aviso final. Si el mes trae más de 50 filas, Archivist se detiene sin descargar nada: consulte día por día.</w:t>
      </w:r>
    </w:p>
    <w:p w14:paraId="6D9D9B4C" w14:textId="77777777" w:rsidR="00F06DE8" w:rsidRPr="00196B6A" w:rsidRDefault="00000000">
      <w:pPr>
        <w:pStyle w:val="Heading2"/>
        <w:keepNext/>
        <w:spacing w:before="200" w:after="90"/>
        <w:rPr>
          <w:lang w:val="es-419"/>
        </w:rPr>
      </w:pPr>
      <w:r>
        <w:rPr>
          <w:lang w:val="es-419"/>
        </w:rPr>
        <w:t>Actualizar su clave del portal</w:t>
      </w:r>
    </w:p>
    <w:p w14:paraId="525BA194" w14:textId="77777777" w:rsidR="00F06DE8" w:rsidRDefault="00000000">
      <w:pPr>
        <w:keepNext/>
        <w:spacing w:after="110" w:line="276" w:lineRule="auto"/>
      </w:pPr>
      <w:r>
        <w:rPr>
          <w:lang w:val="es-419"/>
        </w:rPr>
        <w:t xml:space="preserve">Si cambió su clave, Archivist seguirá usando la anterior y el portal la rechazará. </w:t>
      </w:r>
      <w:r>
        <w:t xml:space="preserve">Para actualizarla:</w:t>
      </w:r>
    </w:p>
    <w:p w14:paraId="2052850E" w14:textId="77777777" w:rsidR="00F06DE8" w:rsidRPr="00196B6A" w:rsidRDefault="00000000">
      <w:pPr>
        <w:pStyle w:val="ListParagraph"/>
        <w:numPr>
          <w:ilvl w:val="0"/>
          <w:numId w:val="8"/>
        </w:numPr>
        <w:spacing w:after="90" w:line="276" w:lineRule="auto"/>
        <w:rPr>
          <w:lang w:val="es-419"/>
        </w:rPr>
      </w:pPr>
      <w:r>
        <w:rPr>
          <w:lang w:val="es-419"/>
        </w:rPr>
        <w:t xml:space="preserve">Desinstale Archivist desde </w:t>
      </w:r>
      <w:r>
        <w:rPr>
          <w:b/>
          <w:bCs/>
          <w:lang w:val="es-419"/>
        </w:rPr>
        <w:t>Configuración &gt; Aplicaciones</w:t>
      </w:r>
      <w:r>
        <w:rPr>
          <w:lang w:val="es-419"/>
        </w:rPr>
        <w:t>.</w:t>
      </w:r>
    </w:p>
    <w:p w14:paraId="18C73F35" w14:textId="77777777" w:rsidR="00F06DE8" w:rsidRPr="00196B6A" w:rsidRDefault="00000000">
      <w:pPr>
        <w:pStyle w:val="ListParagraph"/>
        <w:numPr>
          <w:ilvl w:val="0"/>
          <w:numId w:val="8"/>
        </w:numPr>
        <w:spacing w:after="90" w:line="276" w:lineRule="auto"/>
        <w:rPr>
          <w:lang w:val="es-419"/>
        </w:rPr>
      </w:pPr>
      <w:r>
        <w:rPr>
          <w:lang w:val="es-419"/>
        </w:rPr>
        <w:t>Vuelva a instalarlo. El instalador le pedirá de nuevo el RUC, la clave y la clave de API de 2Captcha (pídala al Área TI).</w:t>
      </w:r>
    </w:p>
    <w:p w14:paraId="2ED094EB" w14:textId="77777777" w:rsidR="00F06DE8" w:rsidRPr="00196B6A" w:rsidRDefault="00F06DE8">
      <w:pPr>
        <w:spacing w:after="60"/>
        <w:rPr>
          <w:lang w:val="es-419"/>
        </w:rPr>
      </w:pPr>
    </w:p>
    <w:p w14:paraId="12EDCBD9" w14:textId="77777777" w:rsidR="00F06DE8" w:rsidRPr="00196B6A" w:rsidRDefault="00000000">
      <w:pPr>
        <w:spacing w:after="110" w:line="276" w:lineRule="auto"/>
        <w:rPr>
          <w:lang w:val="es-419"/>
        </w:rPr>
      </w:pPr>
      <w:r>
        <w:rPr>
          <w:lang w:val="es-419"/>
        </w:rPr>
        <w:t>Sus comprobantes y evidencias no se borran al desinstalar.</w:t>
      </w:r>
    </w:p>
    <w:p w14:paraId="47B1FA74" w14:textId="77777777" w:rsidR="00F06DE8" w:rsidRDefault="00000000">
      <w:pPr>
        <w:pStyle w:val="Heading1"/>
        <w:keepNext/>
        <w:spacing w:before="300" w:after="130"/>
      </w:pPr>
      <w:r>
        <w:t xml:space="preserve">9. Problemas comunes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938"/>
      </w:tblGrid>
      <w:tr w:rsidR="00F06DE8" w14:paraId="5A7EF0A8" w14:textId="77777777">
        <w:tblPrEx>
          <w:tblCellMar>
            <w:top w:w="0" w:type="dxa"/>
            <w:bottom w:w="0" w:type="dxa"/>
          </w:tblCellMar>
        </w:tblPrEx>
        <w:trPr>
          <w:cantSplit/>
          <w:tblHeader/>
        </w:trPr>
        <w:tc>
          <w:tcPr>
            <w:tcW w:w="3700"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11E21DF1" w14:textId="77777777" w:rsidR="00F06DE8" w:rsidRDefault="00000000">
            <w:pPr>
              <w:spacing w:line="252" w:lineRule="auto"/>
            </w:pPr>
            <w:r>
              <w:rPr>
                <w:b/>
                <w:bCs/>
                <w:color w:val="FFFFFF"/>
                <w:sz w:val="18"/>
                <w:szCs w:val="18"/>
              </w:rPr>
              <w:t xml:space="preserve">Qué ve</w:t>
            </w:r>
          </w:p>
        </w:tc>
        <w:tc>
          <w:tcPr>
            <w:tcW w:w="5938" w:type="dxa"/>
            <w:tcBorders>
              <w:top w:val="single" w:sz="4" w:space="0" w:color="D9D9D9"/>
              <w:left w:val="single" w:sz="4" w:space="0" w:color="D9D9D9"/>
              <w:bottom w:val="single" w:sz="4" w:space="0" w:color="D9D9D9"/>
              <w:right w:val="single" w:sz="4" w:space="0" w:color="D9D9D9"/>
            </w:tcBorders>
            <w:shd w:val="clear" w:color="auto" w:fill="E3802B"/>
            <w:tcMar>
              <w:top w:w="70" w:type="dxa"/>
              <w:left w:w="110" w:type="dxa"/>
              <w:bottom w:w="70" w:type="dxa"/>
              <w:right w:w="110" w:type="dxa"/>
            </w:tcMar>
          </w:tcPr>
          <w:p w14:paraId="2AA36C50" w14:textId="77777777" w:rsidR="00F06DE8" w:rsidRDefault="00000000">
            <w:pPr>
              <w:spacing w:line="252" w:lineRule="auto"/>
            </w:pPr>
            <w:r>
              <w:rPr>
                <w:b/>
                <w:bCs/>
                <w:color w:val="FFFFFF"/>
                <w:sz w:val="18"/>
                <w:szCs w:val="18"/>
              </w:rPr>
              <w:t xml:space="preserve">Qué hacer</w:t>
            </w:r>
          </w:p>
        </w:tc>
      </w:tr>
      <w:tr w:rsidR="00F06DE8" w14:paraId="6696E572"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2E354B1" w14:textId="77777777" w:rsidR="00F06DE8" w:rsidRPr="00196B6A" w:rsidRDefault="00000000">
            <w:pPr>
              <w:spacing w:line="252" w:lineRule="auto"/>
              <w:rPr>
                <w:lang w:val="es-419"/>
              </w:rPr>
            </w:pPr>
            <w:r>
              <w:rPr>
                <w:b/>
                <w:bCs/>
                <w:sz w:val="18"/>
                <w:szCs w:val="18"/>
                <w:lang w:val="es-419"/>
              </w:rPr>
              <w:t>«No existe el archivo de configuración»</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634E735" w14:textId="77777777" w:rsidR="00F06DE8" w:rsidRDefault="00000000">
            <w:pPr>
              <w:spacing w:line="252" w:lineRule="auto"/>
            </w:pPr>
            <w:r>
              <w:rPr>
                <w:sz w:val="18"/>
                <w:szCs w:val="18"/>
                <w:lang w:val="es-419"/>
              </w:rPr>
              <w:t xml:space="preserve">Archivist no tiene su configuración (RUC, clave y clave de API). </w:t>
            </w:r>
            <w:r>
              <w:rPr>
                <w:sz w:val="18"/>
                <w:szCs w:val="18"/>
              </w:rPr>
              <w:t xml:space="preserve">Vuelva a instalarlo e ingréselos, o contacte a soporte.</w:t>
            </w:r>
          </w:p>
        </w:tc>
      </w:tr>
      <w:tr w:rsidR="00F06DE8" w:rsidRPr="00196B6A" w14:paraId="5DD5F41B"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5ED36BB" w14:textId="77777777" w:rsidR="00F06DE8" w:rsidRDefault="00000000">
            <w:pPr>
              <w:spacing w:line="252" w:lineRule="auto"/>
            </w:pPr>
            <w:r>
              <w:rPr>
                <w:b/>
                <w:bCs/>
                <w:sz w:val="18"/>
                <w:szCs w:val="18"/>
              </w:rPr>
              <w:lastRenderedPageBreak/>
              <w:t xml:space="preserve">«Faltan variables en …»</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3859887D" w14:textId="77777777" w:rsidR="00F06DE8" w:rsidRPr="00196B6A" w:rsidRDefault="00000000">
            <w:pPr>
              <w:spacing w:line="252" w:lineRule="auto"/>
              <w:rPr>
                <w:lang w:val="es-419"/>
              </w:rPr>
            </w:pPr>
            <w:r>
              <w:rPr>
                <w:sz w:val="18"/>
                <w:szCs w:val="18"/>
                <w:lang w:val="es-419"/>
              </w:rPr>
              <w:t xml:space="preserve">El archivo de configuración está incompleto. Desinstale Archivist y vuelva a instalarlo para ingresar de nuevo sus datos, o contacte a soporte.</w:t>
            </w:r>
          </w:p>
        </w:tc>
      </w:tr>
      <w:tr w:rsidR="00F06DE8" w:rsidRPr="00196B6A" w14:paraId="0296F531"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402A1B2" w14:textId="77777777" w:rsidR="00F06DE8" w:rsidRPr="00196B6A" w:rsidRDefault="00000000">
            <w:pPr>
              <w:spacing w:line="252" w:lineRule="auto"/>
              <w:rPr>
                <w:lang w:val="es-419"/>
              </w:rPr>
            </w:pPr>
            <w:r>
              <w:rPr>
                <w:b/>
                <w:bCs/>
                <w:sz w:val="18"/>
                <w:szCs w:val="18"/>
                <w:lang w:val="es-419"/>
              </w:rPr>
              <w:t>«El portal no aceptó el login … revise RUC y clave»</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4022D77" w14:textId="77777777" w:rsidR="00F06DE8" w:rsidRPr="00196B6A" w:rsidRDefault="00000000">
            <w:pPr>
              <w:spacing w:line="252" w:lineRule="auto"/>
              <w:rPr>
                <w:lang w:val="es-419"/>
              </w:rPr>
            </w:pPr>
            <w:r>
              <w:rPr>
                <w:sz w:val="18"/>
                <w:szCs w:val="18"/>
                <w:lang w:val="es-419"/>
              </w:rPr>
              <w:t>Su RUC o su clave no son válidos o cambiaron. Compruebe que puede entrar al portal desde un navegador normal y siga «Actualizar su clave del portal». No lo reintente varias veces seguidas: el portal podría bloquear la cuenta.</w:t>
            </w:r>
          </w:p>
        </w:tc>
      </w:tr>
      <w:tr w:rsidR="00F06DE8" w:rsidRPr="00196B6A" w14:paraId="212597DC"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74490CCC" w14:textId="77777777" w:rsidR="00F06DE8" w:rsidRPr="00196B6A" w:rsidRDefault="00000000">
            <w:pPr>
              <w:spacing w:line="252" w:lineRule="auto"/>
              <w:rPr>
                <w:lang w:val="es-419"/>
              </w:rPr>
            </w:pPr>
            <w:r>
              <w:rPr>
                <w:b/>
                <w:bCs/>
                <w:sz w:val="18"/>
                <w:szCs w:val="18"/>
                <w:lang w:val="es-419"/>
              </w:rPr>
              <w:t>«El portal cerró la sesión justo después del login»</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317CF090" w14:textId="77777777" w:rsidR="00F06DE8" w:rsidRPr="00196B6A" w:rsidRDefault="00000000">
            <w:pPr>
              <w:spacing w:line="252" w:lineRule="auto"/>
              <w:rPr>
                <w:lang w:val="es-419"/>
              </w:rPr>
            </w:pPr>
            <w:r>
              <w:rPr>
                <w:sz w:val="18"/>
                <w:szCs w:val="18"/>
                <w:lang w:val="es-419"/>
              </w:rPr>
              <w:t>Intente una vez más. Si persiste, avise a soporte.</w:t>
            </w:r>
          </w:p>
        </w:tc>
      </w:tr>
      <w:tr w:rsidR="00F06DE8" w:rsidRPr="00196B6A" w14:paraId="78927954"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A3F9AB4" w14:textId="77777777" w:rsidR="00F06DE8" w:rsidRPr="00196B6A" w:rsidRDefault="00000000">
            <w:pPr>
              <w:spacing w:line="252" w:lineRule="auto"/>
              <w:rPr>
                <w:lang w:val="es-419"/>
              </w:rPr>
            </w:pPr>
            <w:r>
              <w:rPr>
                <w:b/>
                <w:bCs/>
                <w:sz w:val="18"/>
                <w:szCs w:val="18"/>
                <w:lang w:val="es-419"/>
              </w:rPr>
              <w:t>«El portal rechazó la consulta (captcha)»</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51EC5AE" w14:textId="77777777" w:rsidR="00F06DE8" w:rsidRPr="00196B6A" w:rsidRDefault="00000000">
            <w:pPr>
              <w:spacing w:line="252" w:lineRule="auto"/>
              <w:rPr>
                <w:lang w:val="es-419"/>
              </w:rPr>
            </w:pPr>
            <w:r>
              <w:rPr>
                <w:sz w:val="18"/>
                <w:szCs w:val="18"/>
                <w:lang w:val="es-419"/>
              </w:rPr>
              <w:t>El portal desconfió de la consulta; ocurre de forma intermitente. Espere unos segundos y pulse Consultar de nuevo. Si se repite muchas veces, espere unos minutos.</w:t>
            </w:r>
          </w:p>
        </w:tc>
      </w:tr>
      <w:tr w:rsidR="00F06DE8" w:rsidRPr="00196B6A" w14:paraId="5475FCF3"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2645728B" w14:textId="77777777" w:rsidR="00F06DE8" w:rsidRDefault="00000000">
            <w:pPr>
              <w:spacing w:line="252" w:lineRule="auto"/>
            </w:pPr>
            <w:r>
              <w:rPr>
                <w:b/>
                <w:bCs/>
                <w:sz w:val="18"/>
                <w:szCs w:val="18"/>
              </w:rPr>
              <w:t xml:space="preserve">«reCAPTCHA no pudo conectarse»</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51480F0B" w14:textId="77777777" w:rsidR="00F06DE8" w:rsidRPr="00196B6A" w:rsidRDefault="00000000">
            <w:pPr>
              <w:spacing w:line="252" w:lineRule="auto"/>
              <w:rPr>
                <w:lang w:val="es-419"/>
              </w:rPr>
            </w:pPr>
            <w:r>
              <w:rPr>
                <w:sz w:val="18"/>
                <w:szCs w:val="18"/>
                <w:lang w:val="es-419"/>
              </w:rPr>
              <w:t>Problema de red. Revise la conexión y pulse Consultar de nuevo.</w:t>
            </w:r>
          </w:p>
        </w:tc>
      </w:tr>
      <w:tr w:rsidR="00F06DE8" w14:paraId="0DD27528"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D75DBF4" w14:textId="77777777" w:rsidR="00F06DE8" w:rsidRPr="00196B6A" w:rsidRDefault="00000000">
            <w:pPr>
              <w:spacing w:line="252" w:lineRule="auto"/>
              <w:rPr>
                <w:lang w:val="es-419"/>
              </w:rPr>
            </w:pPr>
            <w:r>
              <w:rPr>
                <w:b/>
                <w:bCs/>
                <w:sz w:val="18"/>
                <w:szCs w:val="18"/>
                <w:lang w:val="es-419"/>
              </w:rPr>
              <w:t>«No apareció el listado en 600 s»</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3D840C23" w14:textId="77777777" w:rsidR="00F06DE8" w:rsidRDefault="00000000">
            <w:pPr>
              <w:spacing w:line="252" w:lineRule="auto"/>
            </w:pPr>
            <w:r>
              <w:rPr>
                <w:sz w:val="18"/>
                <w:szCs w:val="18"/>
                <w:lang w:val="es-419"/>
              </w:rPr>
              <w:t xml:space="preserve">Pasaron 10 minutos sin que el portal mostrara el resultado, normalmente porque no se pulsó Consultar. </w:t>
            </w:r>
            <w:r>
              <w:rPr>
                <w:sz w:val="18"/>
                <w:szCs w:val="18"/>
              </w:rPr>
              <w:t>Abra Archivist de nuevo.</w:t>
            </w:r>
          </w:p>
        </w:tc>
      </w:tr>
      <w:tr w:rsidR="00F06DE8" w:rsidRPr="00196B6A" w14:paraId="59C4F3FF"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5DE53C39" w14:textId="77777777" w:rsidR="00F06DE8" w:rsidRPr="00196B6A" w:rsidRDefault="00000000">
            <w:pPr>
              <w:spacing w:line="252" w:lineRule="auto"/>
              <w:rPr>
                <w:lang w:val="es-419"/>
              </w:rPr>
            </w:pPr>
            <w:r>
              <w:rPr>
                <w:b/>
                <w:bCs/>
                <w:sz w:val="18"/>
                <w:szCs w:val="18"/>
                <w:lang w:val="es-419"/>
              </w:rPr>
              <w:t>«El listado tiene N páginas …»</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3E44357E" w14:textId="77777777" w:rsidR="00F06DE8" w:rsidRPr="00196B6A" w:rsidRDefault="00000000">
            <w:pPr>
              <w:spacing w:line="252" w:lineRule="auto"/>
              <w:rPr>
                <w:lang w:val="es-419"/>
              </w:rPr>
            </w:pPr>
            <w:r>
              <w:rPr>
                <w:sz w:val="18"/>
                <w:szCs w:val="18"/>
                <w:lang w:val="es-419"/>
              </w:rPr>
              <w:t>La consulta devolvió más de 50 filas. Consulte día por día. No se descargó nada.</w:t>
            </w:r>
          </w:p>
        </w:tc>
      </w:tr>
      <w:tr w:rsidR="00F06DE8" w14:paraId="127FCB80"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3D15394" w14:textId="77777777" w:rsidR="00F06DE8" w:rsidRDefault="00000000">
            <w:pPr>
              <w:spacing w:line="252" w:lineRule="auto"/>
            </w:pPr>
            <w:r>
              <w:rPr>
                <w:b/>
                <w:bCs/>
                <w:sz w:val="18"/>
                <w:szCs w:val="18"/>
              </w:rPr>
              <w:t xml:space="preserve">«Edge terminó al arrancar …»</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0803BB8" w14:textId="77777777" w:rsidR="00F06DE8" w:rsidRDefault="00000000">
            <w:pPr>
              <w:spacing w:line="252" w:lineRule="auto"/>
            </w:pPr>
            <w:r>
              <w:rPr>
                <w:sz w:val="18"/>
                <w:szCs w:val="18"/>
                <w:lang w:val="es-419"/>
              </w:rPr>
              <w:t xml:space="preserve">Hay otra ventana de Edge abierta con el perfil de Archivist, o Archivist ya está en ejecución. </w:t>
            </w:r>
            <w:r>
              <w:rPr>
                <w:sz w:val="18"/>
                <w:szCs w:val="18"/>
              </w:rPr>
              <w:t xml:space="preserve">Ciérrela e intente de nuevo.</w:t>
            </w:r>
          </w:p>
        </w:tc>
      </w:tr>
      <w:tr w:rsidR="00F06DE8" w14:paraId="13269239"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BAEB62E" w14:textId="77777777" w:rsidR="00F06DE8" w:rsidRPr="00196B6A" w:rsidRDefault="00000000">
            <w:pPr>
              <w:spacing w:line="252" w:lineRule="auto"/>
              <w:rPr>
                <w:lang w:val="es-419"/>
              </w:rPr>
            </w:pPr>
            <w:r>
              <w:rPr>
                <w:b/>
                <w:bCs/>
                <w:sz w:val="18"/>
                <w:szCs w:val="18"/>
                <w:lang w:val="es-419"/>
              </w:rPr>
              <w:t>«No se encontró Microsoft Edge …»</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088FE3E6" w14:textId="77777777" w:rsidR="00F06DE8" w:rsidRDefault="00000000">
            <w:pPr>
              <w:spacing w:line="252" w:lineRule="auto"/>
            </w:pPr>
            <w:r>
              <w:rPr>
                <w:sz w:val="18"/>
                <w:szCs w:val="18"/>
              </w:rPr>
              <w:t xml:space="preserve">Instale o repare Microsoft Edge.</w:t>
            </w:r>
          </w:p>
        </w:tc>
      </w:tr>
      <w:tr w:rsidR="00F06DE8" w:rsidRPr="00196B6A" w14:paraId="19368AFA"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49C459DE" w14:textId="77777777" w:rsidR="00F06DE8" w:rsidRDefault="00000000">
            <w:pPr>
              <w:spacing w:line="252" w:lineRule="auto"/>
            </w:pPr>
            <w:r>
              <w:rPr>
                <w:b/>
                <w:bCs/>
                <w:sz w:val="18"/>
                <w:szCs w:val="18"/>
              </w:rPr>
              <w:t xml:space="preserve">«petición k de N …»</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CB8663B" w14:textId="77777777" w:rsidR="00F06DE8" w:rsidRPr="00196B6A" w:rsidRDefault="00000000">
            <w:pPr>
              <w:spacing w:line="252" w:lineRule="auto"/>
              <w:rPr>
                <w:lang w:val="es-419"/>
              </w:rPr>
            </w:pPr>
            <w:r>
              <w:rPr>
                <w:sz w:val="18"/>
                <w:szCs w:val="18"/>
                <w:lang w:val="es-419"/>
              </w:rPr>
              <w:t>Vea la sección «Si la descarga se cancela». Si el texto dice que ya existe un archivo distinto en el destino, avise a soporte y no lo borre.</w:t>
            </w:r>
          </w:p>
        </w:tc>
      </w:tr>
      <w:tr>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pPr>
              <w:spacing w:line="252" w:lineRule="auto"/>
            </w:pPr>
            <w:r>
              <w:rPr>
                <w:b/>
                <w:bCs/>
                <w:sz w:val="18"/>
                <w:szCs w:val="18"/>
              </w:rPr>
              <w:t xml:space="preserve">«no trae documento sustento» o «no es una factura»</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pPr>
              <w:spacing w:line="252" w:lineRule="auto"/>
              <w:rPr>
                <w:lang w:val="es-419"/>
              </w:rPr>
            </w:pPr>
            <w:r>
              <w:rPr>
                <w:sz w:val="18"/>
                <w:szCs w:val="18"/>
                <w:lang w:val="es-419"/>
              </w:rPr>
              <w:t xml:space="preserve">Archivist no pudo determinar la factura de esa retención y por eso no guarda nada de la consulta. Avise a soporte con el número de fila que indica el aviso.</w:t>
            </w:r>
          </w:p>
        </w:tc>
      </w:tr>
      <w:tr w:rsidR="00F06DE8" w:rsidRPr="00196B6A" w14:paraId="0A4CFA71"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5C7E4C5F" w14:textId="77777777" w:rsidR="00F06DE8" w:rsidRPr="00196B6A" w:rsidRDefault="00000000">
            <w:pPr>
              <w:spacing w:line="252" w:lineRule="auto"/>
              <w:rPr>
                <w:lang w:val="es-419"/>
              </w:rPr>
            </w:pPr>
            <w:r>
              <w:rPr>
                <w:sz w:val="18"/>
                <w:szCs w:val="18"/>
                <w:lang w:val="es-419"/>
              </w:rPr>
              <w:t xml:space="preserve">Archivist no abre o no pasa nada</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444B126" w14:textId="77777777" w:rsidR="00F06DE8" w:rsidRPr="00196B6A" w:rsidRDefault="00000000">
            <w:pPr>
              <w:spacing w:line="252" w:lineRule="auto"/>
              <w:rPr>
                <w:lang w:val="es-419"/>
              </w:rPr>
            </w:pPr>
            <w:r>
              <w:rPr>
                <w:sz w:val="18"/>
                <w:szCs w:val="18"/>
                <w:lang w:val="es-419"/>
              </w:rPr>
              <w:t>Puede que ya esté en ejecución y su navegador esté abierto en segundo plano. Ciérrelo e intente de nuevo. Si persiste, contacte a soporte.</w:t>
            </w:r>
          </w:p>
        </w:tc>
      </w:tr>
      <w:tr w:rsidR="00F06DE8" w14:paraId="0AEB7E0E"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6306970" w14:textId="77777777" w:rsidR="00F06DE8" w:rsidRPr="00196B6A" w:rsidRDefault="00000000">
            <w:pPr>
              <w:spacing w:line="252" w:lineRule="auto"/>
              <w:rPr>
                <w:lang w:val="es-419"/>
              </w:rPr>
            </w:pPr>
            <w:r>
              <w:rPr>
                <w:sz w:val="18"/>
                <w:szCs w:val="18"/>
                <w:lang w:val="es-419"/>
              </w:rPr>
              <w:t xml:space="preserve">Windows o el antivirus bloquean el instalador o Archivist</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4A49C3DB" w14:textId="77777777" w:rsidR="00F06DE8" w:rsidRDefault="00000000">
            <w:pPr>
              <w:spacing w:line="252" w:lineRule="auto"/>
            </w:pPr>
            <w:r>
              <w:rPr>
                <w:sz w:val="18"/>
                <w:szCs w:val="18"/>
                <w:lang w:val="es-419"/>
              </w:rPr>
              <w:t xml:space="preserve">Avise a Área TI: debe permitirlo por la huella (SHA256) del instalador o firmarlo. </w:t>
            </w:r>
            <w:r>
              <w:rPr>
                <w:sz w:val="18"/>
                <w:szCs w:val="18"/>
              </w:rPr>
              <w:t xml:space="preserve">No desactive las protecciones del equipo.</w:t>
            </w:r>
          </w:p>
        </w:tc>
      </w:tr>
      <w:tr w:rsidR="00F06DE8" w:rsidRPr="00196B6A" w14:paraId="0D6E4BD6"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074F9C3B" w14:textId="77777777" w:rsidR="00F06DE8" w:rsidRPr="00196B6A" w:rsidRDefault="00000000">
            <w:pPr>
              <w:spacing w:line="252" w:lineRule="auto"/>
              <w:rPr>
                <w:lang w:val="es-419"/>
              </w:rPr>
            </w:pPr>
            <w:r>
              <w:rPr>
                <w:sz w:val="18"/>
                <w:szCs w:val="18"/>
                <w:lang w:val="es-419"/>
              </w:rPr>
              <w:t>El instalador dice que el RUC debe tener 13 dígitos</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14293F4E" w14:textId="77777777" w:rsidR="00F06DE8" w:rsidRPr="00196B6A" w:rsidRDefault="00000000">
            <w:pPr>
              <w:spacing w:line="252" w:lineRule="auto"/>
              <w:rPr>
                <w:lang w:val="es-419"/>
              </w:rPr>
            </w:pPr>
            <w:r>
              <w:rPr>
                <w:sz w:val="18"/>
                <w:szCs w:val="18"/>
                <w:lang w:val="es-419"/>
              </w:rPr>
              <w:t>Escriba el RUC completo, solo con números, sin espacios ni guiones.</w:t>
            </w:r>
          </w:p>
        </w:tc>
      </w:tr>
      <w:tr w:rsidR="00F06DE8" w:rsidRPr="00196B6A" w14:paraId="3B101B40"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5B600291" w14:textId="77777777" w:rsidR="00F06DE8" w:rsidRPr="00196B6A" w:rsidRDefault="00000000">
            <w:pPr>
              <w:spacing w:line="252" w:lineRule="auto"/>
              <w:rPr>
                <w:lang w:val="es-419"/>
              </w:rPr>
            </w:pPr>
            <w:r>
              <w:rPr>
                <w:sz w:val="18"/>
                <w:szCs w:val="18"/>
                <w:lang w:val="es-419"/>
              </w:rPr>
              <w:t>El instalador dice «Ingrese la clave de API de 2Captcha»</w:t>
            </w:r>
          </w:p>
        </w:tc>
        <w:tc>
          <w:tcPr>
            <w:tcW w:w="5938" w:type="dxa"/>
            <w:tcBorders>
              <w:top w:val="single" w:sz="4" w:space="0" w:color="D9D9D9"/>
              <w:left w:val="single" w:sz="4" w:space="0" w:color="D9D9D9"/>
              <w:bottom w:val="single" w:sz="4" w:space="0" w:color="D9D9D9"/>
              <w:right w:val="single" w:sz="4" w:space="0" w:color="D9D9D9"/>
            </w:tcBorders>
            <w:shd w:fill="FAF8F5" w:color="auto" w:val="clear"/>
            <w:tcMar>
              <w:top w:w="70" w:type="dxa"/>
              <w:left w:w="110" w:type="dxa"/>
              <w:bottom w:w="70" w:type="dxa"/>
              <w:right w:w="110" w:type="dxa"/>
            </w:tcMar>
          </w:tcPr>
          <w:p w14:paraId="0D4F6CDD" w14:textId="77777777" w:rsidR="00F06DE8" w:rsidRPr="00196B6A" w:rsidRDefault="00000000">
            <w:pPr>
              <w:spacing w:line="252" w:lineRule="auto"/>
              <w:rPr>
                <w:lang w:val="es-419"/>
              </w:rPr>
            </w:pPr>
            <w:r>
              <w:rPr>
                <w:sz w:val="18"/>
                <w:szCs w:val="18"/>
                <w:lang w:val="es-419"/>
              </w:rPr>
              <w:t>Escriba la clave que le entrega el Área TI. El instalador no avanza con ese campo vacío.</w:t>
            </w:r>
          </w:p>
        </w:tc>
      </w:tr>
      <w:tr w:rsidR="00F06DE8" w:rsidRPr="00196B6A" w14:paraId="559F3CFB" w14:textId="77777777">
        <w:tblPrEx>
          <w:tblCellMar>
            <w:top w:w="0" w:type="dxa"/>
            <w:bottom w:w="0" w:type="dxa"/>
          </w:tblCellMar>
        </w:tblPrEx>
        <w:trPr>
          <w:cantSplit/>
        </w:trPr>
        <w:tc>
          <w:tcPr>
            <w:tcW w:w="3700"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73F22C3B" w14:textId="77777777" w:rsidR="00F06DE8" w:rsidRPr="00196B6A" w:rsidRDefault="00000000">
            <w:pPr>
              <w:spacing w:line="252" w:lineRule="auto"/>
              <w:rPr>
                <w:lang w:val="es-419"/>
              </w:rPr>
            </w:pPr>
            <w:r>
              <w:rPr>
                <w:sz w:val="18"/>
                <w:szCs w:val="18"/>
                <w:lang w:val="es-419"/>
              </w:rPr>
              <w:t>Cerré el navegador a mitad de la descarga</w:t>
            </w:r>
          </w:p>
        </w:tc>
        <w:tc>
          <w:tcPr>
            <w:tcW w:w="5938" w:type="dxa"/>
            <w:tcBorders>
              <w:top w:val="single" w:sz="4" w:space="0" w:color="D9D9D9"/>
              <w:left w:val="single" w:sz="4" w:space="0" w:color="D9D9D9"/>
              <w:bottom w:val="single" w:sz="4" w:space="0" w:color="D9D9D9"/>
              <w:right w:val="single" w:sz="4" w:space="0" w:color="D9D9D9"/>
            </w:tcBorders>
            <w:tcMar>
              <w:top w:w="70" w:type="dxa"/>
              <w:left w:w="110" w:type="dxa"/>
              <w:bottom w:w="70" w:type="dxa"/>
              <w:right w:w="110" w:type="dxa"/>
            </w:tcMar>
          </w:tcPr>
          <w:p w14:paraId="2C97C64D" w14:textId="77777777" w:rsidR="00F06DE8" w:rsidRPr="00196B6A" w:rsidRDefault="00000000">
            <w:pPr>
              <w:spacing w:line="252" w:lineRule="auto"/>
              <w:rPr>
                <w:lang w:val="es-419"/>
              </w:rPr>
            </w:pPr>
            <w:r>
              <w:rPr>
                <w:sz w:val="18"/>
                <w:szCs w:val="18"/>
                <w:lang w:val="es-419"/>
              </w:rPr>
              <w:t xml:space="preserve">Archivist mostrará un error. No queda nada a medias: abra Archivist y repita la consulta.</w:t>
            </w:r>
          </w:p>
        </w:tc>
      </w:tr>
    </w:tbl>
    <w:p w14:paraId="58F34E30" w14:textId="77777777" w:rsidR="00F06DE8" w:rsidRPr="00196B6A" w:rsidRDefault="00F06DE8">
      <w:pPr>
        <w:spacing w:after="100"/>
        <w:rPr>
          <w:lang w:val="es-419"/>
        </w:rPr>
      </w:pPr>
    </w:p>
    <w:p w14:paraId="090B5B96" w14:textId="77777777" w:rsidR="00F06DE8" w:rsidRPr="00196B6A" w:rsidRDefault="00000000">
      <w:pPr>
        <w:spacing w:after="110" w:line="276" w:lineRule="auto"/>
        <w:rPr>
          <w:lang w:val="es-419"/>
        </w:rPr>
      </w:pPr>
      <w:r>
        <w:rPr>
          <w:b/>
          <w:bCs/>
          <w:lang w:val="es-419"/>
        </w:rPr>
        <w:t>No encuentro los archivos descargados.</w:t>
      </w:r>
    </w:p>
    <w:p w14:paraId="13C53C4C" w14:textId="77777777" w:rsidR="00F06DE8" w:rsidRPr="00196B6A" w:rsidRDefault="00000000">
      <w:pPr>
        <w:spacing w:after="110" w:line="276" w:lineRule="auto"/>
        <w:rPr>
          <w:lang w:val="es-419"/>
        </w:rPr>
      </w:pPr>
      <w:r>
        <w:rPr>
          <w:lang w:val="es-419"/>
        </w:rPr>
        <w:t xml:space="preserve">Busque en </w:t>
      </w:r>
      <w:r>
        <w:rPr>
          <w:b/>
          <w:bCs/>
          <w:lang w:val="es-419"/>
        </w:rPr>
        <w:t>Documentos\Archivist</w:t>
      </w:r>
      <w:r>
        <w:rPr>
          <w:lang w:val="es-419"/>
        </w:rPr>
        <w:t>. En algunos equipos Documentos está redirigida a OneDrive; si no los ve, pregunte a soporte cuál es su ruta real.</w:t>
      </w:r>
    </w:p>
    <w:p w14:paraId="10A6E8EF" w14:textId="77777777" w:rsidR="00F06DE8" w:rsidRPr="00196B6A" w:rsidRDefault="00000000">
      <w:pPr>
        <w:spacing w:after="110" w:line="276" w:lineRule="auto"/>
        <w:rPr>
          <w:lang w:val="es-419"/>
        </w:rPr>
      </w:pPr>
      <w:r>
        <w:rPr>
          <w:b/>
          <w:bCs/>
          <w:lang w:val="es-419"/>
        </w:rPr>
        <w:t xml:space="preserve">Archivist dice que hay comprobantes, pero «Nuevos» es 0.</w:t>
      </w:r>
    </w:p>
    <w:p w14:paraId="6E42CA93" w14:textId="77777777" w:rsidR="00F06DE8" w:rsidRPr="00196B6A" w:rsidRDefault="00000000">
      <w:pPr>
        <w:spacing w:after="110" w:line="276" w:lineRule="auto"/>
        <w:rPr>
          <w:lang w:val="es-419"/>
        </w:rPr>
      </w:pPr>
      <w:r>
        <w:rPr>
          <w:lang w:val="es-419"/>
        </w:rPr>
        <w:t>Esa consulta ya se había descargado. Los archivos existentes se omiten, no se guardan de nuevo.</w:t>
      </w:r>
    </w:p>
    <w:p w14:paraId="13625A9F" w14:textId="77777777" w:rsidR="00F06DE8" w:rsidRPr="00196B6A" w:rsidRDefault="00000000">
      <w:pPr>
        <w:spacing w:after="110" w:line="276" w:lineRule="auto"/>
        <w:rPr>
          <w:lang w:val="es-419"/>
        </w:rPr>
      </w:pPr>
      <w:r>
        <w:rPr>
          <w:b/>
          <w:bCs/>
          <w:lang w:val="es-419"/>
        </w:rPr>
        <w:lastRenderedPageBreak/>
        <w:t>¿Puedo descargar facturas, notas de crédito u otros tipos?</w:t>
      </w:r>
    </w:p>
    <w:p w14:paraId="3F3B4AEC" w14:textId="77777777" w:rsidR="00F06DE8" w:rsidRPr="00196B6A" w:rsidRDefault="00000000">
      <w:pPr>
        <w:spacing w:after="110" w:line="276" w:lineRule="auto"/>
        <w:rPr>
          <w:lang w:val="es-419"/>
        </w:rPr>
      </w:pPr>
      <w:r>
        <w:rPr>
          <w:lang w:val="es-419"/>
        </w:rPr>
        <w:t xml:space="preserve">Sí: Archivist descarga el tipo que usted elija en el portal. El tipo comprobado de punta a punta es Comprobante de Retención; con cualquier otro tipo haga primero una prueba con un día corto.</w:t>
      </w:r>
    </w:p>
    <w:p w14:paraId="60B60C4F" w14:textId="77777777" w:rsidR="00F06DE8" w:rsidRPr="00196B6A" w:rsidRDefault="00000000">
      <w:pPr>
        <w:spacing w:after="110" w:line="276" w:lineRule="auto"/>
        <w:rPr>
          <w:lang w:val="es-419"/>
        </w:rPr>
      </w:pPr>
      <w:r>
        <w:rPr>
          <w:b/>
          <w:bCs/>
          <w:lang w:val="es-419"/>
        </w:rPr>
        <w:t xml:space="preserve">¿Puedo abrir Archivist dos veces a la vez?</w:t>
      </w:r>
    </w:p>
    <w:p w14:paraId="430324F7" w14:textId="77777777" w:rsidR="00F06DE8" w:rsidRPr="00196B6A" w:rsidRDefault="00000000">
      <w:pPr>
        <w:spacing w:after="110" w:line="276" w:lineRule="auto"/>
        <w:rPr>
          <w:lang w:val="es-419"/>
        </w:rPr>
      </w:pPr>
      <w:r>
        <w:rPr>
          <w:lang w:val="es-419"/>
        </w:rPr>
        <w:t>No. Cada ejecución usa el mismo perfil del navegador y la segunda fallaría.</w:t>
      </w:r>
    </w:p>
    <w:p w14:paraId="6AADF1A4" w14:textId="77777777" w:rsidR="00F06DE8" w:rsidRPr="00196B6A" w:rsidRDefault="00000000">
      <w:pPr>
        <w:pStyle w:val="Heading1"/>
        <w:keepNext/>
        <w:spacing w:before="300" w:after="130"/>
        <w:rPr>
          <w:lang w:val="es-419"/>
        </w:rPr>
      </w:pPr>
      <w:r>
        <w:rPr>
          <w:lang w:val="es-419"/>
        </w:rPr>
        <w:t>10. Desinstalar</w:t>
      </w:r>
    </w:p>
    <w:p w14:paraId="2E1C1F95" w14:textId="77777777" w:rsidR="00F06DE8" w:rsidRPr="00196B6A" w:rsidRDefault="00000000">
      <w:pPr>
        <w:spacing w:after="110" w:line="276" w:lineRule="auto"/>
        <w:rPr>
          <w:lang w:val="es-419"/>
        </w:rPr>
      </w:pPr>
      <w:r>
        <w:rPr>
          <w:lang w:val="es-419"/>
        </w:rPr>
        <w:t xml:space="preserve">Desde </w:t>
      </w:r>
      <w:r>
        <w:rPr>
          <w:b/>
          <w:bCs/>
          <w:lang w:val="es-419"/>
        </w:rPr>
        <w:t xml:space="preserve">Configuración &gt; Aplicaciones &gt; Aplicaciones instaladas &gt; Archivist &gt; Desinstalar</w:t>
      </w:r>
      <w:r>
        <w:rPr>
          <w:lang w:val="es-419"/>
        </w:rPr>
        <w:t xml:space="preserve">. Se elimina el programa, sus credenciales (incluida la clave de API de 2Captcha) y la sesión del navegador. </w:t>
      </w:r>
      <w:r>
        <w:rPr>
          <w:b/>
          <w:bCs/>
          <w:lang w:val="es-419"/>
        </w:rPr>
        <w:t>No</w:t>
      </w:r>
      <w:r>
        <w:rPr>
          <w:lang w:val="es-419"/>
        </w:rPr>
        <w:t xml:space="preserve"> se borra la carpeta Documentos\Archivist: sus comprobantes y evidencias se conservan.</w:t>
      </w:r>
    </w:p>
    <w:p w14:paraId="07F46C67" w14:textId="77777777" w:rsidR="00F06DE8" w:rsidRPr="00196B6A" w:rsidRDefault="00000000">
      <w:pPr>
        <w:pStyle w:val="Heading1"/>
        <w:keepNext/>
        <w:spacing w:before="300" w:after="130"/>
        <w:rPr>
          <w:lang w:val="es-419"/>
        </w:rPr>
      </w:pPr>
      <w:r>
        <w:rPr>
          <w:lang w:val="es-419"/>
        </w:rPr>
        <w:t>11. Soporte</w:t>
      </w:r>
    </w:p>
    <w:p w14:paraId="46EF53A8" w14:textId="77777777" w:rsidR="00F06DE8" w:rsidRPr="00196B6A" w:rsidRDefault="00000000">
      <w:pPr>
        <w:spacing w:after="110" w:line="276" w:lineRule="auto"/>
        <w:rPr>
          <w:lang w:val="es-419"/>
        </w:rPr>
      </w:pPr>
      <w:r>
        <w:rPr>
          <w:lang w:val="es-419"/>
        </w:rPr>
        <w:t xml:space="preserve">Ante cualquier problema contacte al </w:t>
      </w:r>
      <w:r>
        <w:rPr>
          <w:b/>
          <w:bCs/>
          <w:lang w:val="es-419"/>
        </w:rPr>
        <w:t>Área Ti Enlace</w:t>
      </w:r>
      <w:r>
        <w:rPr>
          <w:lang w:val="es-419"/>
        </w:rPr>
        <w:t xml:space="preserve"> e indique: el texto exacto del aviso, el filtro consultado (tipo y fecha), la hora aproximada y la versión de Archivist (se ve en </w:t>
      </w:r>
      <w:r>
        <w:rPr>
          <w:b/>
          <w:bCs/>
          <w:lang w:val="es-419"/>
        </w:rPr>
        <w:t>Configuración &gt; Aplicaciones</w:t>
      </w:r>
      <w:r>
        <w:rPr>
          <w:lang w:val="es-419"/>
        </w:rPr>
        <w:t>). Si le piden evidencia, entregue la carpeta de esa ejecución por un canal autorizado.</w:t>
      </w:r>
    </w:p>
    <w:sectPr w:rsidR="00F06DE8" w:rsidRPr="00196B6A">
      <w:headerReference w:type="default" r:id="rId8"/>
      <w:footerReference w:type="default" r:id="rId9"/>
      <w:pgSz w:w="11906" w:h="16838"/>
      <w:pgMar w:top="2250" w:right="1134" w:bottom="2050" w:left="1134" w:header="42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1282" w14:textId="77777777" w:rsidR="003429A3" w:rsidRDefault="003429A3">
      <w:r>
        <w:separator/>
      </w:r>
    </w:p>
  </w:endnote>
  <w:endnote w:type="continuationSeparator" w:id="0">
    <w:p w14:paraId="14F41B6B" w14:textId="77777777" w:rsidR="003429A3" w:rsidRDefault="00342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AC07" w14:textId="77777777" w:rsidR="00F06DE8" w:rsidRDefault="00000000">
    <w:pPr>
      <w:spacing w:after="20"/>
      <w:jc w:val="right"/>
    </w:pPr>
    <w:r>
      <w:rPr>
        <w:noProof/>
      </w:rPr>
      <w:drawing>
        <wp:inline distT="0" distB="0" distL="0" distR="0" wp14:anchorId="4A652869" wp14:editId="25CC2B2C">
          <wp:extent cx="838200" cy="695325"/>
          <wp:effectExtent l="0" t="0" r="0" b="0"/>
          <wp:docPr id="1570639301" name="iso" descr="Sello ISO 9001 COTECNA" title="Certificacion ISO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38200" cy="695325"/>
                  </a:xfrm>
                  <a:prstGeom prst="rect">
                    <a:avLst/>
                  </a:prstGeom>
                </pic:spPr>
              </pic:pic>
            </a:graphicData>
          </a:graphic>
        </wp:inline>
      </w:drawing>
    </w:r>
  </w:p>
  <w:p w14:paraId="7791387E" w14:textId="77777777" w:rsidR="00F06DE8" w:rsidRDefault="00000000">
    <w:r>
      <w:rPr>
        <w:rFonts w:ascii="Century Gothic" w:eastAsia="Century Gothic" w:hAnsi="Century Gothic" w:cs="Century Gothic"/>
        <w:color w:val="595959"/>
        <w:sz w:val="14"/>
        <w:szCs w:val="14"/>
      </w:rPr>
      <w:t>enlacenf@enlace.ec          -          www.enlace.ec</w:t>
    </w:r>
  </w:p>
  <w:p w14:paraId="19314392" w14:textId="77777777" w:rsidR="00F06DE8" w:rsidRPr="00196B6A" w:rsidRDefault="00000000">
    <w:pPr>
      <w:rPr>
        <w:lang w:val="es-419"/>
      </w:rPr>
    </w:pPr>
    <w:r w:rsidRPr="00196B6A">
      <w:rPr>
        <w:rFonts w:ascii="Century Gothic" w:eastAsia="Century Gothic" w:hAnsi="Century Gothic" w:cs="Century Gothic"/>
        <w:color w:val="595959"/>
        <w:sz w:val="14"/>
        <w:szCs w:val="14"/>
        <w:lang w:val="es-419"/>
      </w:rPr>
      <w:t>Av. Naciones Unidas  1014 y Amazonas  Ed. La Previsora Torre A,  Oficina 801 Piso 8  PBX: 593 - 2 - 2262403 Quito - Ecuador</w:t>
    </w:r>
  </w:p>
  <w:p w14:paraId="11F9ED04" w14:textId="77777777" w:rsidR="00F06DE8" w:rsidRDefault="00000000">
    <w:r w:rsidRPr="00196B6A">
      <w:rPr>
        <w:rFonts w:ascii="Century Gothic" w:eastAsia="Century Gothic" w:hAnsi="Century Gothic" w:cs="Century Gothic"/>
        <w:color w:val="595959"/>
        <w:sz w:val="14"/>
        <w:szCs w:val="14"/>
        <w:lang w:val="es-419"/>
      </w:rPr>
      <w:t xml:space="preserve">Av. Rodrigo de Chávez, Parque Empresarial Colón, Ed. </w:t>
    </w:r>
    <w:r>
      <w:rPr>
        <w:rFonts w:ascii="Century Gothic" w:eastAsia="Century Gothic" w:hAnsi="Century Gothic" w:cs="Century Gothic"/>
        <w:color w:val="595959"/>
        <w:sz w:val="14"/>
        <w:szCs w:val="14"/>
      </w:rPr>
      <w:t>Empresarial #3, Piso 2 Telefax: 593 - 4 - 2630542 Guayaquil - Ecuador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7076" w14:textId="77777777" w:rsidR="003429A3" w:rsidRDefault="003429A3">
      <w:r>
        <w:separator/>
      </w:r>
    </w:p>
  </w:footnote>
  <w:footnote w:type="continuationSeparator" w:id="0">
    <w:p w14:paraId="3A76D018" w14:textId="77777777" w:rsidR="003429A3" w:rsidRDefault="00342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6ED7" w14:textId="77777777" w:rsidR="00F06DE8" w:rsidRDefault="00000000">
    <w:pPr>
      <w:jc w:val="center"/>
    </w:pPr>
    <w:r>
      <w:rPr>
        <w:noProof/>
      </w:rPr>
      <w:drawing>
        <wp:inline distT="0" distB="0" distL="0" distR="0" wp14:anchorId="7FD0393B" wp14:editId="723084D7">
          <wp:extent cx="1123950" cy="1114425"/>
          <wp:effectExtent l="0" t="0" r="0" b="0"/>
          <wp:docPr id="1" name="logo" descr="Logo" title="Logo de Enlace Negocios Fiduci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1114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684"/>
    <w:multiLevelType w:val="hybridMultilevel"/>
    <w:tmpl w:val="D84206CE"/>
    <w:lvl w:ilvl="0" w:tplc="4C7A31A0">
      <w:start w:val="1"/>
      <w:numFmt w:val="bullet"/>
      <w:lvlText w:val="●"/>
      <w:lvlJc w:val="left"/>
      <w:pPr>
        <w:ind w:left="720" w:hanging="360"/>
      </w:pPr>
    </w:lvl>
    <w:lvl w:ilvl="1" w:tplc="557E22C6">
      <w:start w:val="1"/>
      <w:numFmt w:val="bullet"/>
      <w:lvlText w:val="○"/>
      <w:lvlJc w:val="left"/>
      <w:pPr>
        <w:ind w:left="1440" w:hanging="360"/>
      </w:pPr>
    </w:lvl>
    <w:lvl w:ilvl="2" w:tplc="6BFE6A1C">
      <w:start w:val="1"/>
      <w:numFmt w:val="bullet"/>
      <w:lvlText w:val="■"/>
      <w:lvlJc w:val="left"/>
      <w:pPr>
        <w:ind w:left="2160" w:hanging="360"/>
      </w:pPr>
    </w:lvl>
    <w:lvl w:ilvl="3" w:tplc="44E6A61C">
      <w:start w:val="1"/>
      <w:numFmt w:val="bullet"/>
      <w:lvlText w:val="●"/>
      <w:lvlJc w:val="left"/>
      <w:pPr>
        <w:ind w:left="2880" w:hanging="360"/>
      </w:pPr>
    </w:lvl>
    <w:lvl w:ilvl="4" w:tplc="18420114">
      <w:start w:val="1"/>
      <w:numFmt w:val="bullet"/>
      <w:lvlText w:val="○"/>
      <w:lvlJc w:val="left"/>
      <w:pPr>
        <w:ind w:left="3600" w:hanging="360"/>
      </w:pPr>
    </w:lvl>
    <w:lvl w:ilvl="5" w:tplc="C21AE81A">
      <w:start w:val="1"/>
      <w:numFmt w:val="bullet"/>
      <w:lvlText w:val="■"/>
      <w:lvlJc w:val="left"/>
      <w:pPr>
        <w:ind w:left="4320" w:hanging="360"/>
      </w:pPr>
    </w:lvl>
    <w:lvl w:ilvl="6" w:tplc="BDA26C0A">
      <w:start w:val="1"/>
      <w:numFmt w:val="bullet"/>
      <w:lvlText w:val="●"/>
      <w:lvlJc w:val="left"/>
      <w:pPr>
        <w:ind w:left="5040" w:hanging="360"/>
      </w:pPr>
    </w:lvl>
    <w:lvl w:ilvl="7" w:tplc="14F69DC4">
      <w:start w:val="1"/>
      <w:numFmt w:val="bullet"/>
      <w:lvlText w:val="●"/>
      <w:lvlJc w:val="left"/>
      <w:pPr>
        <w:ind w:left="5760" w:hanging="360"/>
      </w:pPr>
    </w:lvl>
    <w:lvl w:ilvl="8" w:tplc="F6060ACA">
      <w:start w:val="1"/>
      <w:numFmt w:val="bullet"/>
      <w:lvlText w:val="●"/>
      <w:lvlJc w:val="left"/>
      <w:pPr>
        <w:ind w:left="6480" w:hanging="360"/>
      </w:pPr>
    </w:lvl>
  </w:abstractNum>
  <w:abstractNum w:abstractNumId="1" w15:restartNumberingAfterBreak="0">
    <w:nsid w:val="0A884257"/>
    <w:multiLevelType w:val="hybridMultilevel"/>
    <w:tmpl w:val="87DC815A"/>
    <w:lvl w:ilvl="0" w:tplc="E90CFB1C">
      <w:start w:val="1"/>
      <w:numFmt w:val="decimal"/>
      <w:lvlText w:val="%1."/>
      <w:lvlJc w:val="left"/>
      <w:pPr>
        <w:ind w:left="540" w:hanging="360"/>
      </w:pPr>
      <w:rPr>
        <w:b/>
        <w:bCs/>
        <w:color w:val="E3802B"/>
      </w:rPr>
    </w:lvl>
    <w:lvl w:ilvl="1" w:tplc="FDBA779C">
      <w:numFmt w:val="decimal"/>
      <w:lvlText w:val=""/>
      <w:lvlJc w:val="left"/>
    </w:lvl>
    <w:lvl w:ilvl="2" w:tplc="2D1026F0">
      <w:numFmt w:val="decimal"/>
      <w:lvlText w:val=""/>
      <w:lvlJc w:val="left"/>
    </w:lvl>
    <w:lvl w:ilvl="3" w:tplc="0D1C3770">
      <w:numFmt w:val="decimal"/>
      <w:lvlText w:val=""/>
      <w:lvlJc w:val="left"/>
    </w:lvl>
    <w:lvl w:ilvl="4" w:tplc="3C7257EE">
      <w:numFmt w:val="decimal"/>
      <w:lvlText w:val=""/>
      <w:lvlJc w:val="left"/>
    </w:lvl>
    <w:lvl w:ilvl="5" w:tplc="9FC012A8">
      <w:numFmt w:val="decimal"/>
      <w:lvlText w:val=""/>
      <w:lvlJc w:val="left"/>
    </w:lvl>
    <w:lvl w:ilvl="6" w:tplc="F9F6F782">
      <w:numFmt w:val="decimal"/>
      <w:lvlText w:val=""/>
      <w:lvlJc w:val="left"/>
    </w:lvl>
    <w:lvl w:ilvl="7" w:tplc="BB646596">
      <w:numFmt w:val="decimal"/>
      <w:lvlText w:val=""/>
      <w:lvlJc w:val="left"/>
    </w:lvl>
    <w:lvl w:ilvl="8" w:tplc="888271E0">
      <w:numFmt w:val="decimal"/>
      <w:lvlText w:val=""/>
      <w:lvlJc w:val="left"/>
    </w:lvl>
  </w:abstractNum>
  <w:abstractNum w:abstractNumId="2" w15:restartNumberingAfterBreak="0">
    <w:nsid w:val="13567147"/>
    <w:multiLevelType w:val="hybridMultilevel"/>
    <w:tmpl w:val="EE84C50E"/>
    <w:lvl w:ilvl="0" w:tplc="4FB6546A">
      <w:start w:val="1"/>
      <w:numFmt w:val="decimal"/>
      <w:lvlText w:val="%1."/>
      <w:lvlJc w:val="left"/>
      <w:pPr>
        <w:ind w:left="540" w:hanging="360"/>
      </w:pPr>
      <w:rPr>
        <w:b/>
        <w:bCs/>
        <w:color w:val="E3802B"/>
      </w:rPr>
    </w:lvl>
    <w:lvl w:ilvl="1" w:tplc="F81E509C">
      <w:numFmt w:val="decimal"/>
      <w:lvlText w:val=""/>
      <w:lvlJc w:val="left"/>
    </w:lvl>
    <w:lvl w:ilvl="2" w:tplc="E59AEAD8">
      <w:numFmt w:val="decimal"/>
      <w:lvlText w:val=""/>
      <w:lvlJc w:val="left"/>
    </w:lvl>
    <w:lvl w:ilvl="3" w:tplc="EE4A4AEE">
      <w:numFmt w:val="decimal"/>
      <w:lvlText w:val=""/>
      <w:lvlJc w:val="left"/>
    </w:lvl>
    <w:lvl w:ilvl="4" w:tplc="15629678">
      <w:numFmt w:val="decimal"/>
      <w:lvlText w:val=""/>
      <w:lvlJc w:val="left"/>
    </w:lvl>
    <w:lvl w:ilvl="5" w:tplc="FB0223C2">
      <w:numFmt w:val="decimal"/>
      <w:lvlText w:val=""/>
      <w:lvlJc w:val="left"/>
    </w:lvl>
    <w:lvl w:ilvl="6" w:tplc="0F50C83C">
      <w:numFmt w:val="decimal"/>
      <w:lvlText w:val=""/>
      <w:lvlJc w:val="left"/>
    </w:lvl>
    <w:lvl w:ilvl="7" w:tplc="3754F6D4">
      <w:numFmt w:val="decimal"/>
      <w:lvlText w:val=""/>
      <w:lvlJc w:val="left"/>
    </w:lvl>
    <w:lvl w:ilvl="8" w:tplc="CA76CD18">
      <w:numFmt w:val="decimal"/>
      <w:lvlText w:val=""/>
      <w:lvlJc w:val="left"/>
    </w:lvl>
  </w:abstractNum>
  <w:abstractNum w:abstractNumId="3" w15:restartNumberingAfterBreak="0">
    <w:nsid w:val="21B13265"/>
    <w:multiLevelType w:val="hybridMultilevel"/>
    <w:tmpl w:val="FE082A6C"/>
    <w:lvl w:ilvl="0" w:tplc="D5DCD38A">
      <w:start w:val="1"/>
      <w:numFmt w:val="decimal"/>
      <w:lvlText w:val="%1."/>
      <w:lvlJc w:val="left"/>
      <w:pPr>
        <w:ind w:left="540" w:hanging="360"/>
      </w:pPr>
      <w:rPr>
        <w:b/>
        <w:bCs/>
        <w:color w:val="E3802B"/>
      </w:rPr>
    </w:lvl>
    <w:lvl w:ilvl="1" w:tplc="12FA46B8">
      <w:numFmt w:val="decimal"/>
      <w:lvlText w:val=""/>
      <w:lvlJc w:val="left"/>
    </w:lvl>
    <w:lvl w:ilvl="2" w:tplc="641E433C">
      <w:numFmt w:val="decimal"/>
      <w:lvlText w:val=""/>
      <w:lvlJc w:val="left"/>
    </w:lvl>
    <w:lvl w:ilvl="3" w:tplc="CBF05BF4">
      <w:numFmt w:val="decimal"/>
      <w:lvlText w:val=""/>
      <w:lvlJc w:val="left"/>
    </w:lvl>
    <w:lvl w:ilvl="4" w:tplc="31061232">
      <w:numFmt w:val="decimal"/>
      <w:lvlText w:val=""/>
      <w:lvlJc w:val="left"/>
    </w:lvl>
    <w:lvl w:ilvl="5" w:tplc="8450909C">
      <w:numFmt w:val="decimal"/>
      <w:lvlText w:val=""/>
      <w:lvlJc w:val="left"/>
    </w:lvl>
    <w:lvl w:ilvl="6" w:tplc="574C5710">
      <w:numFmt w:val="decimal"/>
      <w:lvlText w:val=""/>
      <w:lvlJc w:val="left"/>
    </w:lvl>
    <w:lvl w:ilvl="7" w:tplc="635EA5EE">
      <w:numFmt w:val="decimal"/>
      <w:lvlText w:val=""/>
      <w:lvlJc w:val="left"/>
    </w:lvl>
    <w:lvl w:ilvl="8" w:tplc="4312708C">
      <w:numFmt w:val="decimal"/>
      <w:lvlText w:val=""/>
      <w:lvlJc w:val="left"/>
    </w:lvl>
  </w:abstractNum>
  <w:abstractNum w:abstractNumId="4" w15:restartNumberingAfterBreak="0">
    <w:nsid w:val="51D467F7"/>
    <w:multiLevelType w:val="hybridMultilevel"/>
    <w:tmpl w:val="5BA2E526"/>
    <w:lvl w:ilvl="0" w:tplc="A2F4E924">
      <w:start w:val="1"/>
      <w:numFmt w:val="bullet"/>
      <w:lvlText w:val="•"/>
      <w:lvlJc w:val="left"/>
      <w:pPr>
        <w:ind w:left="540" w:hanging="270"/>
      </w:pPr>
      <w:rPr>
        <w:b/>
        <w:bCs/>
        <w:color w:val="E3802B"/>
      </w:rPr>
    </w:lvl>
    <w:lvl w:ilvl="1" w:tplc="D1B818EE">
      <w:numFmt w:val="decimal"/>
      <w:lvlText w:val=""/>
      <w:lvlJc w:val="left"/>
    </w:lvl>
    <w:lvl w:ilvl="2" w:tplc="A7784962">
      <w:numFmt w:val="decimal"/>
      <w:lvlText w:val=""/>
      <w:lvlJc w:val="left"/>
    </w:lvl>
    <w:lvl w:ilvl="3" w:tplc="BE9CE3FE">
      <w:numFmt w:val="decimal"/>
      <w:lvlText w:val=""/>
      <w:lvlJc w:val="left"/>
    </w:lvl>
    <w:lvl w:ilvl="4" w:tplc="3F7CD578">
      <w:numFmt w:val="decimal"/>
      <w:lvlText w:val=""/>
      <w:lvlJc w:val="left"/>
    </w:lvl>
    <w:lvl w:ilvl="5" w:tplc="0F94F32E">
      <w:numFmt w:val="decimal"/>
      <w:lvlText w:val=""/>
      <w:lvlJc w:val="left"/>
    </w:lvl>
    <w:lvl w:ilvl="6" w:tplc="B3926C20">
      <w:numFmt w:val="decimal"/>
      <w:lvlText w:val=""/>
      <w:lvlJc w:val="left"/>
    </w:lvl>
    <w:lvl w:ilvl="7" w:tplc="99361616">
      <w:numFmt w:val="decimal"/>
      <w:lvlText w:val=""/>
      <w:lvlJc w:val="left"/>
    </w:lvl>
    <w:lvl w:ilvl="8" w:tplc="B40A5532">
      <w:numFmt w:val="decimal"/>
      <w:lvlText w:val=""/>
      <w:lvlJc w:val="left"/>
    </w:lvl>
  </w:abstractNum>
  <w:abstractNum w:abstractNumId="5" w15:restartNumberingAfterBreak="0">
    <w:nsid w:val="5349563D"/>
    <w:multiLevelType w:val="hybridMultilevel"/>
    <w:tmpl w:val="4D2AD582"/>
    <w:lvl w:ilvl="0" w:tplc="928444CC">
      <w:start w:val="1"/>
      <w:numFmt w:val="decimal"/>
      <w:lvlText w:val="%1."/>
      <w:lvlJc w:val="left"/>
      <w:pPr>
        <w:ind w:left="540" w:hanging="360"/>
      </w:pPr>
      <w:rPr>
        <w:b/>
        <w:bCs/>
        <w:color w:val="E3802B"/>
      </w:rPr>
    </w:lvl>
    <w:lvl w:ilvl="1" w:tplc="C82CD914">
      <w:numFmt w:val="decimal"/>
      <w:lvlText w:val=""/>
      <w:lvlJc w:val="left"/>
    </w:lvl>
    <w:lvl w:ilvl="2" w:tplc="633C8CDE">
      <w:numFmt w:val="decimal"/>
      <w:lvlText w:val=""/>
      <w:lvlJc w:val="left"/>
    </w:lvl>
    <w:lvl w:ilvl="3" w:tplc="83CCB4FE">
      <w:numFmt w:val="decimal"/>
      <w:lvlText w:val=""/>
      <w:lvlJc w:val="left"/>
    </w:lvl>
    <w:lvl w:ilvl="4" w:tplc="E18AFCC6">
      <w:numFmt w:val="decimal"/>
      <w:lvlText w:val=""/>
      <w:lvlJc w:val="left"/>
    </w:lvl>
    <w:lvl w:ilvl="5" w:tplc="C838969C">
      <w:numFmt w:val="decimal"/>
      <w:lvlText w:val=""/>
      <w:lvlJc w:val="left"/>
    </w:lvl>
    <w:lvl w:ilvl="6" w:tplc="7ACA2746">
      <w:numFmt w:val="decimal"/>
      <w:lvlText w:val=""/>
      <w:lvlJc w:val="left"/>
    </w:lvl>
    <w:lvl w:ilvl="7" w:tplc="EBA81E74">
      <w:numFmt w:val="decimal"/>
      <w:lvlText w:val=""/>
      <w:lvlJc w:val="left"/>
    </w:lvl>
    <w:lvl w:ilvl="8" w:tplc="90929640">
      <w:numFmt w:val="decimal"/>
      <w:lvlText w:val=""/>
      <w:lvlJc w:val="left"/>
    </w:lvl>
  </w:abstractNum>
  <w:abstractNum w:abstractNumId="6" w15:restartNumberingAfterBreak="0">
    <w:nsid w:val="56A40FAB"/>
    <w:multiLevelType w:val="hybridMultilevel"/>
    <w:tmpl w:val="A100F766"/>
    <w:lvl w:ilvl="0" w:tplc="B916F8CA">
      <w:start w:val="1"/>
      <w:numFmt w:val="decimal"/>
      <w:lvlText w:val="%1."/>
      <w:lvlJc w:val="left"/>
      <w:pPr>
        <w:ind w:left="540" w:hanging="360"/>
      </w:pPr>
      <w:rPr>
        <w:b/>
        <w:bCs/>
        <w:color w:val="E3802B"/>
      </w:rPr>
    </w:lvl>
    <w:lvl w:ilvl="1" w:tplc="F4748BC8">
      <w:numFmt w:val="decimal"/>
      <w:lvlText w:val=""/>
      <w:lvlJc w:val="left"/>
    </w:lvl>
    <w:lvl w:ilvl="2" w:tplc="F26E1F3E">
      <w:numFmt w:val="decimal"/>
      <w:lvlText w:val=""/>
      <w:lvlJc w:val="left"/>
    </w:lvl>
    <w:lvl w:ilvl="3" w:tplc="F67C9514">
      <w:numFmt w:val="decimal"/>
      <w:lvlText w:val=""/>
      <w:lvlJc w:val="left"/>
    </w:lvl>
    <w:lvl w:ilvl="4" w:tplc="9FA8701E">
      <w:numFmt w:val="decimal"/>
      <w:lvlText w:val=""/>
      <w:lvlJc w:val="left"/>
    </w:lvl>
    <w:lvl w:ilvl="5" w:tplc="A900EA4E">
      <w:numFmt w:val="decimal"/>
      <w:lvlText w:val=""/>
      <w:lvlJc w:val="left"/>
    </w:lvl>
    <w:lvl w:ilvl="6" w:tplc="3686161A">
      <w:numFmt w:val="decimal"/>
      <w:lvlText w:val=""/>
      <w:lvlJc w:val="left"/>
    </w:lvl>
    <w:lvl w:ilvl="7" w:tplc="2E4A5B00">
      <w:numFmt w:val="decimal"/>
      <w:lvlText w:val=""/>
      <w:lvlJc w:val="left"/>
    </w:lvl>
    <w:lvl w:ilvl="8" w:tplc="A44093EA">
      <w:numFmt w:val="decimal"/>
      <w:lvlText w:val=""/>
      <w:lvlJc w:val="left"/>
    </w:lvl>
  </w:abstractNum>
  <w:abstractNum w:abstractNumId="7" w15:restartNumberingAfterBreak="0">
    <w:nsid w:val="7F4E3192"/>
    <w:multiLevelType w:val="hybridMultilevel"/>
    <w:tmpl w:val="DE4819EC"/>
    <w:lvl w:ilvl="0" w:tplc="D62274B0">
      <w:start w:val="1"/>
      <w:numFmt w:val="decimal"/>
      <w:lvlText w:val="%1."/>
      <w:lvlJc w:val="left"/>
      <w:pPr>
        <w:ind w:left="540" w:hanging="360"/>
      </w:pPr>
      <w:rPr>
        <w:b/>
        <w:bCs/>
        <w:color w:val="E3802B"/>
      </w:rPr>
    </w:lvl>
    <w:lvl w:ilvl="1" w:tplc="02B40634">
      <w:numFmt w:val="decimal"/>
      <w:lvlText w:val=""/>
      <w:lvlJc w:val="left"/>
    </w:lvl>
    <w:lvl w:ilvl="2" w:tplc="7A849D3C">
      <w:numFmt w:val="decimal"/>
      <w:lvlText w:val=""/>
      <w:lvlJc w:val="left"/>
    </w:lvl>
    <w:lvl w:ilvl="3" w:tplc="87AE9AF0">
      <w:numFmt w:val="decimal"/>
      <w:lvlText w:val=""/>
      <w:lvlJc w:val="left"/>
    </w:lvl>
    <w:lvl w:ilvl="4" w:tplc="52D634CC">
      <w:numFmt w:val="decimal"/>
      <w:lvlText w:val=""/>
      <w:lvlJc w:val="left"/>
    </w:lvl>
    <w:lvl w:ilvl="5" w:tplc="C5DC401E">
      <w:numFmt w:val="decimal"/>
      <w:lvlText w:val=""/>
      <w:lvlJc w:val="left"/>
    </w:lvl>
    <w:lvl w:ilvl="6" w:tplc="26306826">
      <w:numFmt w:val="decimal"/>
      <w:lvlText w:val=""/>
      <w:lvlJc w:val="left"/>
    </w:lvl>
    <w:lvl w:ilvl="7" w:tplc="E81E77CA">
      <w:numFmt w:val="decimal"/>
      <w:lvlText w:val=""/>
      <w:lvlJc w:val="left"/>
    </w:lvl>
    <w:lvl w:ilvl="8" w:tplc="11BA49BE">
      <w:numFmt w:val="decimal"/>
      <w:lvlText w:val=""/>
      <w:lvlJc w:val="left"/>
    </w:lvl>
  </w:abstractNum>
  <w:num w:numId="1" w16cid:durableId="1314719116">
    <w:abstractNumId w:val="0"/>
    <w:lvlOverride w:ilvl="0">
      <w:startOverride w:val="1"/>
    </w:lvlOverride>
  </w:num>
  <w:num w:numId="2" w16cid:durableId="1263537023">
    <w:abstractNumId w:val="4"/>
    <w:lvlOverride w:ilvl="0">
      <w:startOverride w:val="1"/>
    </w:lvlOverride>
  </w:num>
  <w:num w:numId="3" w16cid:durableId="209533240">
    <w:abstractNumId w:val="6"/>
    <w:lvlOverride w:ilvl="0">
      <w:startOverride w:val="1"/>
    </w:lvlOverride>
  </w:num>
  <w:num w:numId="4" w16cid:durableId="1763138713">
    <w:abstractNumId w:val="5"/>
    <w:lvlOverride w:ilvl="0">
      <w:startOverride w:val="1"/>
    </w:lvlOverride>
  </w:num>
  <w:num w:numId="5" w16cid:durableId="977104876">
    <w:abstractNumId w:val="3"/>
    <w:lvlOverride w:ilvl="0">
      <w:startOverride w:val="1"/>
    </w:lvlOverride>
  </w:num>
  <w:num w:numId="6" w16cid:durableId="389041602">
    <w:abstractNumId w:val="2"/>
    <w:lvlOverride w:ilvl="0">
      <w:startOverride w:val="1"/>
    </w:lvlOverride>
  </w:num>
  <w:num w:numId="7" w16cid:durableId="71855647">
    <w:abstractNumId w:val="1"/>
    <w:lvlOverride w:ilvl="0">
      <w:startOverride w:val="1"/>
    </w:lvlOverride>
  </w:num>
  <w:num w:numId="8" w16cid:durableId="18186664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DE8"/>
    <w:rsid w:val="00196B6A"/>
    <w:rsid w:val="003429A3"/>
    <w:rsid w:val="00BD2CAF"/>
    <w:rsid w:val="00EE4F59"/>
    <w:rsid w:val="00F0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3E61"/>
  <w15:docId w15:val="{6197B2DC-A5BD-4101-9900-A5258E31B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44444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E3802B"/>
      <w:sz w:val="36"/>
      <w:szCs w:val="36"/>
    </w:rPr>
  </w:style>
  <w:style w:type="paragraph" w:styleId="Heading2">
    <w:name w:val="heading 2"/>
    <w:uiPriority w:val="9"/>
    <w:unhideWhenUsed/>
    <w:qFormat/>
    <w:pPr>
      <w:outlineLvl w:val="1"/>
    </w:pPr>
    <w:rPr>
      <w:b/>
      <w:bCs/>
      <w:color w:val="59595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Archivist - Manual de usuario</vt:lpstr>
    </vt:vector>
  </TitlesOfParts>
  <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Archivist - Manual de usuario</dc:title>
  <dc:creator>Archivist</dc:creator>
  <cp:lastModifiedBy>Rommel Villacis</cp:lastModifiedBy>
  <cp:revision>3</cp:revision>
  <dcterms:created xsi:type="dcterms:W3CDTF">2026-10-27T20:14:00Z</dcterms:created>
  <dcterms:modified xsi:type="dcterms:W3CDTF">2026-10-28T02:08:00Z</dcterms:modified>
</cp:coreProperties>
</file>