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lang w:val="es-AR"/>
        </w:rPr>
        <w:id w:val="1371192"/>
        <w:docPartObj>
          <w:docPartGallery w:val="Cover Pages"/>
          <w:docPartUnique/>
        </w:docPartObj>
      </w:sdtPr>
      <w:sdtEndPr>
        <w:rPr>
          <w:rFonts w:eastAsiaTheme="minorHAnsi" w:cstheme="minorHAnsi"/>
          <w:sz w:val="32"/>
        </w:rPr>
      </w:sdtEndPr>
      <w:sdtContent>
        <w:tbl>
          <w:tblPr>
            <w:tblW w:w="5000" w:type="pct"/>
            <w:jc w:val="center"/>
            <w:tblLook w:val="04A0"/>
          </w:tblPr>
          <w:tblGrid>
            <w:gridCol w:w="9054"/>
          </w:tblGrid>
          <w:tr w:rsidR="00C82195" w:rsidRPr="00934F44">
            <w:trPr>
              <w:trHeight w:val="2880"/>
              <w:jc w:val="center"/>
            </w:trPr>
            <w:sdt>
              <w:sdtPr>
                <w:rPr>
                  <w:rFonts w:eastAsiaTheme="majorEastAsia"/>
                  <w:lang w:val="es-AR"/>
                </w:rPr>
                <w:alias w:val="Organización"/>
                <w:id w:val="15524243"/>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C82195" w:rsidRPr="00934F44" w:rsidRDefault="009B2577" w:rsidP="00D71669">
                    <w:pPr>
                      <w:pStyle w:val="Sinespaciado"/>
                      <w:rPr>
                        <w:rFonts w:eastAsiaTheme="majorEastAsia"/>
                      </w:rPr>
                    </w:pPr>
                    <w:r>
                      <w:rPr>
                        <w:rFonts w:eastAsiaTheme="majorEastAsia"/>
                      </w:rPr>
                      <w:t>DUOC UC - Escuela de informática y telecomunicaciones</w:t>
                    </w:r>
                  </w:p>
                </w:tc>
              </w:sdtContent>
            </w:sdt>
          </w:tr>
          <w:tr w:rsidR="00C82195" w:rsidRPr="00934F44">
            <w:trPr>
              <w:trHeight w:val="1440"/>
              <w:jc w:val="center"/>
            </w:trPr>
            <w:sdt>
              <w:sdtPr>
                <w:rPr>
                  <w:rFonts w:eastAsiaTheme="majorEastAsia" w:cstheme="minorHAns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82195" w:rsidRPr="00934F44" w:rsidRDefault="009B2577" w:rsidP="00D15152">
                    <w:pPr>
                      <w:pStyle w:val="Sinespaciado"/>
                      <w:rPr>
                        <w:rFonts w:eastAsiaTheme="majorEastAsia" w:cstheme="minorHAnsi"/>
                        <w:sz w:val="80"/>
                        <w:szCs w:val="80"/>
                      </w:rPr>
                    </w:pPr>
                    <w:r>
                      <w:rPr>
                        <w:rFonts w:eastAsiaTheme="majorEastAsia" w:cstheme="minorHAnsi"/>
                        <w:sz w:val="80"/>
                        <w:szCs w:val="80"/>
                        <w:lang w:val="es-CL"/>
                      </w:rPr>
                      <w:t>Especificación de Requisitos de Software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82195" w:rsidRPr="00934F44" w:rsidRDefault="009B2577" w:rsidP="00774ED5">
                    <w:pPr>
                      <w:pStyle w:val="Sinespaciado"/>
                      <w:jc w:val="both"/>
                      <w:rPr>
                        <w:rFonts w:eastAsiaTheme="majorEastAsia" w:cstheme="minorHAnsi"/>
                        <w:sz w:val="44"/>
                        <w:szCs w:val="44"/>
                      </w:rPr>
                    </w:pPr>
                    <w:r>
                      <w:rPr>
                        <w:rFonts w:eastAsiaTheme="majorEastAsia" w:cstheme="minorHAnsi"/>
                        <w:i/>
                        <w:sz w:val="44"/>
                        <w:szCs w:val="44"/>
                        <w:lang w:val="es-CL"/>
                      </w:rPr>
                      <w:t xml:space="preserve">Proyecto: </w:t>
                    </w:r>
                    <w:r w:rsidR="00774ED5">
                      <w:rPr>
                        <w:rFonts w:eastAsiaTheme="majorEastAsia" w:cstheme="minorHAnsi"/>
                        <w:i/>
                        <w:sz w:val="44"/>
                        <w:szCs w:val="44"/>
                        <w:lang w:val="es-CL"/>
                      </w:rPr>
                      <w:t>Sistema de reserva de entradas</w:t>
                    </w:r>
                  </w:p>
                </w:tc>
              </w:sdtContent>
            </w:sdt>
          </w:tr>
          <w:tr w:rsidR="00C82195" w:rsidRPr="00934F44">
            <w:trPr>
              <w:trHeight w:val="360"/>
              <w:jc w:val="center"/>
            </w:trPr>
            <w:tc>
              <w:tcPr>
                <w:tcW w:w="5000" w:type="pct"/>
                <w:vAlign w:val="center"/>
              </w:tcPr>
              <w:p w:rsidR="00C82195" w:rsidRPr="00934F44" w:rsidRDefault="00443695" w:rsidP="00EE404C">
                <w:pPr>
                  <w:pStyle w:val="Sinespaciado"/>
                  <w:jc w:val="both"/>
                  <w:rPr>
                    <w:rFonts w:cstheme="minorHAnsi"/>
                  </w:rPr>
                </w:pPr>
                <w:r>
                  <w:rPr>
                    <w:rFonts w:cstheme="minorHAnsi"/>
                  </w:rPr>
                  <w:t>Docente: Cristian Carreño</w:t>
                </w:r>
              </w:p>
            </w:tc>
          </w:tr>
          <w:tr w:rsidR="00C82195" w:rsidRPr="00934F44">
            <w:trPr>
              <w:trHeight w:val="360"/>
              <w:jc w:val="center"/>
            </w:trPr>
            <w:tc>
              <w:tcPr>
                <w:tcW w:w="5000" w:type="pct"/>
                <w:vAlign w:val="center"/>
              </w:tcPr>
              <w:p w:rsidR="00C82195" w:rsidRPr="00934F44" w:rsidRDefault="00C82195" w:rsidP="00225E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774ED5">
                  <w:rPr>
                    <w:rFonts w:cstheme="minorHAnsi"/>
                    <w:b/>
                    <w:bCs/>
                    <w:i/>
                  </w:rPr>
                  <w:t>1.1</w:t>
                </w:r>
              </w:p>
            </w:tc>
          </w:tr>
          <w:tr w:rsidR="00C82195" w:rsidRPr="00934F44">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18-07-13T00:00:00Z">
                  <w:dateFormat w:val="dd/MM/yyyy"/>
                  <w:lid w:val="es-ES"/>
                  <w:storeMappedDataAs w:val="dateTime"/>
                  <w:calendar w:val="gregorian"/>
                </w:date>
              </w:sdtPr>
              <w:sdtContent>
                <w:tc>
                  <w:tcPr>
                    <w:tcW w:w="5000" w:type="pct"/>
                    <w:vAlign w:val="center"/>
                  </w:tcPr>
                  <w:p w:rsidR="00C82195" w:rsidRPr="00934F44" w:rsidRDefault="00774ED5" w:rsidP="00D15152">
                    <w:pPr>
                      <w:pStyle w:val="Sinespaciado"/>
                      <w:jc w:val="both"/>
                      <w:rPr>
                        <w:rFonts w:cstheme="minorHAnsi"/>
                        <w:b/>
                        <w:bCs/>
                      </w:rPr>
                    </w:pPr>
                    <w:r>
                      <w:rPr>
                        <w:rFonts w:cstheme="minorHAnsi"/>
                        <w:b/>
                        <w:bCs/>
                      </w:rPr>
                      <w:t>13/07</w:t>
                    </w:r>
                    <w:r w:rsidR="00352226">
                      <w:rPr>
                        <w:rFonts w:cstheme="minorHAnsi"/>
                        <w:b/>
                        <w:bCs/>
                      </w:rPr>
                      <w:t>/2018</w:t>
                    </w:r>
                  </w:p>
                </w:tc>
              </w:sdtContent>
            </w:sdt>
          </w:tr>
        </w:tbl>
        <w:p w:rsidR="00F61C2C" w:rsidRDefault="00F61C2C" w:rsidP="00EE404C">
          <w:pPr>
            <w:jc w:val="both"/>
            <w:rPr>
              <w:rFonts w:cstheme="minorHAnsi"/>
            </w:rPr>
          </w:pPr>
        </w:p>
        <w:p w:rsidR="00F61C2C" w:rsidRDefault="00F61C2C" w:rsidP="00EE404C">
          <w:pPr>
            <w:jc w:val="both"/>
            <w:rPr>
              <w:rFonts w:cstheme="minorHAnsi"/>
            </w:rPr>
          </w:pPr>
        </w:p>
        <w:p w:rsidR="00F61C2C" w:rsidRDefault="00F61C2C" w:rsidP="00EE404C">
          <w:pPr>
            <w:jc w:val="both"/>
            <w:rPr>
              <w:rFonts w:cstheme="minorHAnsi"/>
            </w:rPr>
          </w:pPr>
        </w:p>
        <w:p w:rsidR="00D15152" w:rsidRDefault="00D15152" w:rsidP="00EE404C">
          <w:pPr>
            <w:jc w:val="both"/>
            <w:rPr>
              <w:rFonts w:cstheme="minorHAnsi"/>
            </w:rPr>
          </w:pPr>
        </w:p>
        <w:p w:rsidR="00D15152" w:rsidRDefault="00D15152" w:rsidP="00EE404C">
          <w:pPr>
            <w:jc w:val="both"/>
            <w:rPr>
              <w:rFonts w:cstheme="minorHAnsi"/>
            </w:rPr>
          </w:pPr>
        </w:p>
        <w:p w:rsidR="00F61C2C" w:rsidRDefault="00774ED5" w:rsidP="00F83074">
          <w:pPr>
            <w:jc w:val="right"/>
            <w:rPr>
              <w:rFonts w:cstheme="minorHAnsi"/>
            </w:rPr>
          </w:pPr>
          <w:r>
            <w:rPr>
              <w:rFonts w:cstheme="minorHAnsi"/>
            </w:rPr>
            <w:t>José Huircaman</w:t>
          </w:r>
        </w:p>
        <w:p w:rsidR="00FD214E" w:rsidRDefault="00774ED5" w:rsidP="00FD214E">
          <w:pPr>
            <w:jc w:val="right"/>
            <w:rPr>
              <w:rFonts w:cstheme="minorHAnsi"/>
            </w:rPr>
          </w:pPr>
          <w:r>
            <w:rPr>
              <w:rFonts w:cstheme="minorHAnsi"/>
            </w:rPr>
            <w:t>Rodolfo Villalobos</w:t>
          </w:r>
        </w:p>
        <w:p w:rsidR="00C82195" w:rsidRPr="00934F44" w:rsidRDefault="00C82195" w:rsidP="00F83074">
          <w:pPr>
            <w:jc w:val="right"/>
            <w:rPr>
              <w:rFonts w:cstheme="minorHAnsi"/>
              <w:lang w:val="es-ES"/>
            </w:rPr>
          </w:pPr>
        </w:p>
        <w:tbl>
          <w:tblPr>
            <w:tblpPr w:leftFromText="187" w:rightFromText="187" w:horzAnchor="margin" w:tblpXSpec="center" w:tblpYSpec="bottom"/>
            <w:tblW w:w="5000" w:type="pct"/>
            <w:tblLook w:val="04A0"/>
          </w:tblPr>
          <w:tblGrid>
            <w:gridCol w:w="9054"/>
          </w:tblGrid>
          <w:tr w:rsidR="00C82195" w:rsidRPr="00934F44">
            <w:sdt>
              <w:sdtPr>
                <w:rPr>
                  <w:rFonts w:eastAsiaTheme="minorHAnsi" w:cstheme="minorHAnsi"/>
                  <w:lang w:val="es-CL"/>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C82195" w:rsidRPr="00934F44" w:rsidRDefault="0011743B" w:rsidP="00FD214E">
                    <w:pPr>
                      <w:pStyle w:val="Sinespaciado"/>
                      <w:jc w:val="both"/>
                      <w:rPr>
                        <w:rFonts w:cstheme="minorHAnsi"/>
                      </w:rPr>
                    </w:pPr>
                    <w:r w:rsidRPr="0011743B">
                      <w:rPr>
                        <w:rFonts w:eastAsiaTheme="minorHAnsi" w:cstheme="minorHAnsi"/>
                        <w:lang w:val="es-CL"/>
                      </w:rPr>
                      <w:t xml:space="preserve"> </w:t>
                    </w:r>
                    <w:r w:rsidR="00FD214E">
                      <w:rPr>
                        <w:rFonts w:eastAsiaTheme="minorHAnsi" w:cstheme="minorHAnsi"/>
                        <w:lang w:val="es-CL"/>
                      </w:rPr>
                      <w:t>Programación de Algoritmo</w:t>
                    </w:r>
                    <w:r>
                      <w:rPr>
                        <w:rFonts w:eastAsiaTheme="minorHAnsi" w:cstheme="minorHAnsi"/>
                        <w:lang w:val="es-CL"/>
                      </w:rPr>
                      <w:t xml:space="preserve"> (</w:t>
                    </w:r>
                    <w:r w:rsidR="00FD214E">
                      <w:rPr>
                        <w:rFonts w:eastAsiaTheme="minorHAnsi" w:cstheme="minorHAnsi"/>
                        <w:lang w:val="es-CL"/>
                      </w:rPr>
                      <w:t>PAY1101– 008</w:t>
                    </w:r>
                    <w:r>
                      <w:rPr>
                        <w:rFonts w:eastAsiaTheme="minorHAnsi" w:cstheme="minorHAnsi"/>
                        <w:lang w:val="es-CL"/>
                      </w:rPr>
                      <w:t>V)</w:t>
                    </w:r>
                  </w:p>
                </w:tc>
              </w:sdtContent>
            </w:sdt>
          </w:tr>
        </w:tbl>
        <w:p w:rsidR="00F61C2C" w:rsidRDefault="00057DB7" w:rsidP="00EE404C">
          <w:pPr>
            <w:jc w:val="both"/>
            <w:rPr>
              <w:rFonts w:cstheme="minorHAnsi"/>
              <w:sz w:val="32"/>
            </w:rPr>
          </w:pP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rsidR="00C82195" w:rsidRPr="00934F44" w:rsidRDefault="00C82195" w:rsidP="00EE404C">
          <w:pPr>
            <w:pStyle w:val="TtulodeTDC"/>
            <w:jc w:val="both"/>
            <w:rPr>
              <w:rFonts w:asciiTheme="minorHAnsi" w:hAnsiTheme="minorHAnsi" w:cstheme="minorHAnsi"/>
            </w:rPr>
          </w:pPr>
          <w:r w:rsidRPr="00934F44">
            <w:rPr>
              <w:rFonts w:asciiTheme="minorHAnsi" w:hAnsiTheme="minorHAnsi" w:cstheme="minorHAnsi"/>
            </w:rPr>
            <w:t>Contenido</w:t>
          </w:r>
        </w:p>
        <w:p w:rsidR="0021602C" w:rsidRDefault="00057DB7">
          <w:pPr>
            <w:pStyle w:val="TDC1"/>
            <w:tabs>
              <w:tab w:val="right" w:leader="dot" w:pos="8828"/>
            </w:tabs>
            <w:rPr>
              <w:rFonts w:eastAsiaTheme="minorEastAsia"/>
              <w:b w:val="0"/>
              <w:bCs w:val="0"/>
              <w:caps w:val="0"/>
              <w:noProof/>
              <w:sz w:val="22"/>
              <w:szCs w:val="22"/>
              <w:lang w:val="es-CL" w:eastAsia="es-CL"/>
            </w:rPr>
          </w:pPr>
          <w:r w:rsidRPr="00057DB7">
            <w:rPr>
              <w:rFonts w:cstheme="minorHAnsi"/>
              <w:b w:val="0"/>
              <w:bCs w:val="0"/>
              <w:caps w:val="0"/>
              <w:lang w:val="es-ES"/>
            </w:rPr>
            <w:lastRenderedPageBreak/>
            <w:fldChar w:fldCharType="begin"/>
          </w:r>
          <w:r w:rsidR="00934F44" w:rsidRPr="00934F44">
            <w:rPr>
              <w:rFonts w:cstheme="minorHAnsi"/>
              <w:lang w:val="es-ES"/>
            </w:rPr>
            <w:instrText xml:space="preserve"> TOC \o "1-3" \h \z \u </w:instrText>
          </w:r>
          <w:r w:rsidRPr="00057DB7">
            <w:rPr>
              <w:rFonts w:cstheme="minorHAnsi"/>
              <w:b w:val="0"/>
              <w:bCs w:val="0"/>
              <w:caps w:val="0"/>
              <w:lang w:val="es-ES"/>
            </w:rPr>
            <w:fldChar w:fldCharType="separate"/>
          </w:r>
          <w:hyperlink w:anchor="_Toc516917828" w:history="1">
            <w:r w:rsidR="0021602C" w:rsidRPr="001A5BC4">
              <w:rPr>
                <w:rStyle w:val="Hipervnculo"/>
                <w:rFonts w:eastAsia="Times New Roman" w:cstheme="minorHAnsi"/>
                <w:noProof/>
                <w:kern w:val="32"/>
              </w:rPr>
              <w:t>Ficha del documento</w:t>
            </w:r>
            <w:r w:rsidR="0021602C">
              <w:rPr>
                <w:noProof/>
                <w:webHidden/>
              </w:rPr>
              <w:tab/>
            </w:r>
            <w:r>
              <w:rPr>
                <w:noProof/>
                <w:webHidden/>
              </w:rPr>
              <w:fldChar w:fldCharType="begin"/>
            </w:r>
            <w:r w:rsidR="0021602C">
              <w:rPr>
                <w:noProof/>
                <w:webHidden/>
              </w:rPr>
              <w:instrText xml:space="preserve"> PAGEREF _Toc516917828 \h </w:instrText>
            </w:r>
            <w:r>
              <w:rPr>
                <w:noProof/>
                <w:webHidden/>
              </w:rPr>
            </w:r>
            <w:r>
              <w:rPr>
                <w:noProof/>
                <w:webHidden/>
              </w:rPr>
              <w:fldChar w:fldCharType="separate"/>
            </w:r>
            <w:r w:rsidR="0021602C">
              <w:rPr>
                <w:noProof/>
                <w:webHidden/>
              </w:rPr>
              <w:t>2</w:t>
            </w:r>
            <w:r>
              <w:rPr>
                <w:noProof/>
                <w:webHidden/>
              </w:rPr>
              <w:fldChar w:fldCharType="end"/>
            </w:r>
          </w:hyperlink>
        </w:p>
        <w:p w:rsidR="0021602C" w:rsidRDefault="00057DB7">
          <w:pPr>
            <w:pStyle w:val="TDC1"/>
            <w:tabs>
              <w:tab w:val="left" w:pos="440"/>
              <w:tab w:val="right" w:leader="dot" w:pos="8828"/>
            </w:tabs>
            <w:rPr>
              <w:rFonts w:eastAsiaTheme="minorEastAsia"/>
              <w:b w:val="0"/>
              <w:bCs w:val="0"/>
              <w:caps w:val="0"/>
              <w:noProof/>
              <w:sz w:val="22"/>
              <w:szCs w:val="22"/>
              <w:lang w:val="es-CL" w:eastAsia="es-CL"/>
            </w:rPr>
          </w:pPr>
          <w:hyperlink w:anchor="_Toc516917829" w:history="1">
            <w:r w:rsidR="0021602C" w:rsidRPr="001A5BC4">
              <w:rPr>
                <w:rStyle w:val="Hipervnculo"/>
                <w:rFonts w:cstheme="minorHAnsi"/>
                <w:noProof/>
              </w:rPr>
              <w:t>1.</w:t>
            </w:r>
            <w:r w:rsidR="0021602C">
              <w:rPr>
                <w:rFonts w:eastAsiaTheme="minorEastAsia"/>
                <w:b w:val="0"/>
                <w:bCs w:val="0"/>
                <w:caps w:val="0"/>
                <w:noProof/>
                <w:sz w:val="22"/>
                <w:szCs w:val="22"/>
                <w:lang w:val="es-CL" w:eastAsia="es-CL"/>
              </w:rPr>
              <w:tab/>
            </w:r>
            <w:r w:rsidR="0021602C" w:rsidRPr="001A5BC4">
              <w:rPr>
                <w:rStyle w:val="Hipervnculo"/>
                <w:rFonts w:cstheme="minorHAnsi"/>
                <w:noProof/>
              </w:rPr>
              <w:t>Desarrollo</w:t>
            </w:r>
            <w:r w:rsidR="0021602C">
              <w:rPr>
                <w:noProof/>
                <w:webHidden/>
              </w:rPr>
              <w:tab/>
            </w:r>
            <w:r>
              <w:rPr>
                <w:noProof/>
                <w:webHidden/>
              </w:rPr>
              <w:fldChar w:fldCharType="begin"/>
            </w:r>
            <w:r w:rsidR="0021602C">
              <w:rPr>
                <w:noProof/>
                <w:webHidden/>
              </w:rPr>
              <w:instrText xml:space="preserve"> PAGEREF _Toc516917829 \h </w:instrText>
            </w:r>
            <w:r>
              <w:rPr>
                <w:noProof/>
                <w:webHidden/>
              </w:rPr>
            </w:r>
            <w:r>
              <w:rPr>
                <w:noProof/>
                <w:webHidden/>
              </w:rPr>
              <w:fldChar w:fldCharType="separate"/>
            </w:r>
            <w:r w:rsidR="0021602C">
              <w:rPr>
                <w:noProof/>
                <w:webHidden/>
              </w:rPr>
              <w:t>4</w:t>
            </w:r>
            <w:r>
              <w:rPr>
                <w:noProof/>
                <w:webHidden/>
              </w:rPr>
              <w:fldChar w:fldCharType="end"/>
            </w:r>
          </w:hyperlink>
        </w:p>
        <w:p w:rsidR="0021602C" w:rsidRDefault="00057DB7">
          <w:pPr>
            <w:pStyle w:val="TDC2"/>
            <w:tabs>
              <w:tab w:val="left" w:pos="880"/>
              <w:tab w:val="right" w:leader="dot" w:pos="8828"/>
            </w:tabs>
            <w:rPr>
              <w:rFonts w:eastAsiaTheme="minorEastAsia"/>
              <w:smallCaps w:val="0"/>
              <w:noProof/>
              <w:sz w:val="22"/>
              <w:szCs w:val="22"/>
              <w:lang w:val="es-CL" w:eastAsia="es-CL"/>
            </w:rPr>
          </w:pPr>
          <w:hyperlink w:anchor="_Toc516917830" w:history="1">
            <w:r w:rsidR="0021602C" w:rsidRPr="001A5BC4">
              <w:rPr>
                <w:rStyle w:val="Hipervnculo"/>
                <w:rFonts w:cstheme="minorHAnsi"/>
                <w:noProof/>
              </w:rPr>
              <w:t>1.1.</w:t>
            </w:r>
            <w:r w:rsidR="0021602C">
              <w:rPr>
                <w:rFonts w:eastAsiaTheme="minorEastAsia"/>
                <w:smallCaps w:val="0"/>
                <w:noProof/>
                <w:sz w:val="22"/>
                <w:szCs w:val="22"/>
                <w:lang w:val="es-CL" w:eastAsia="es-CL"/>
              </w:rPr>
              <w:tab/>
            </w:r>
            <w:r w:rsidR="0021602C" w:rsidRPr="001A5BC4">
              <w:rPr>
                <w:rStyle w:val="Hipervnculo"/>
                <w:rFonts w:cstheme="minorHAnsi"/>
                <w:noProof/>
              </w:rPr>
              <w:t>Descripción general de la problemática</w:t>
            </w:r>
            <w:r w:rsidR="0021602C">
              <w:rPr>
                <w:noProof/>
                <w:webHidden/>
              </w:rPr>
              <w:tab/>
            </w:r>
            <w:r>
              <w:rPr>
                <w:noProof/>
                <w:webHidden/>
              </w:rPr>
              <w:fldChar w:fldCharType="begin"/>
            </w:r>
            <w:r w:rsidR="0021602C">
              <w:rPr>
                <w:noProof/>
                <w:webHidden/>
              </w:rPr>
              <w:instrText xml:space="preserve"> PAGEREF _Toc516917830 \h </w:instrText>
            </w:r>
            <w:r>
              <w:rPr>
                <w:noProof/>
                <w:webHidden/>
              </w:rPr>
            </w:r>
            <w:r>
              <w:rPr>
                <w:noProof/>
                <w:webHidden/>
              </w:rPr>
              <w:fldChar w:fldCharType="separate"/>
            </w:r>
            <w:r w:rsidR="0021602C">
              <w:rPr>
                <w:noProof/>
                <w:webHidden/>
              </w:rPr>
              <w:t>4</w:t>
            </w:r>
            <w:r>
              <w:rPr>
                <w:noProof/>
                <w:webHidden/>
              </w:rPr>
              <w:fldChar w:fldCharType="end"/>
            </w:r>
          </w:hyperlink>
        </w:p>
        <w:p w:rsidR="0021602C" w:rsidRDefault="00057DB7">
          <w:pPr>
            <w:pStyle w:val="TDC3"/>
            <w:tabs>
              <w:tab w:val="left" w:pos="1320"/>
              <w:tab w:val="right" w:leader="dot" w:pos="8828"/>
            </w:tabs>
            <w:rPr>
              <w:rFonts w:eastAsiaTheme="minorEastAsia"/>
              <w:i w:val="0"/>
              <w:iCs w:val="0"/>
              <w:noProof/>
              <w:sz w:val="22"/>
              <w:szCs w:val="22"/>
              <w:lang w:val="es-CL" w:eastAsia="es-CL"/>
            </w:rPr>
          </w:pPr>
          <w:hyperlink w:anchor="_Toc516917831" w:history="1">
            <w:r w:rsidR="0021602C" w:rsidRPr="001A5BC4">
              <w:rPr>
                <w:rStyle w:val="Hipervnculo"/>
                <w:rFonts w:cstheme="minorHAnsi"/>
                <w:noProof/>
              </w:rPr>
              <w:t>1.1.1.</w:t>
            </w:r>
            <w:r w:rsidR="0021602C">
              <w:rPr>
                <w:rFonts w:eastAsiaTheme="minorEastAsia"/>
                <w:i w:val="0"/>
                <w:iCs w:val="0"/>
                <w:noProof/>
                <w:sz w:val="22"/>
                <w:szCs w:val="22"/>
                <w:lang w:val="es-CL" w:eastAsia="es-CL"/>
              </w:rPr>
              <w:tab/>
            </w:r>
            <w:r w:rsidR="0021602C" w:rsidRPr="001A5BC4">
              <w:rPr>
                <w:rStyle w:val="Hipervnculo"/>
                <w:rFonts w:cstheme="minorHAnsi"/>
                <w:noProof/>
              </w:rPr>
              <w:t>Definición de Actividades principales del Proyecto</w:t>
            </w:r>
            <w:r w:rsidR="0021602C">
              <w:rPr>
                <w:noProof/>
                <w:webHidden/>
              </w:rPr>
              <w:tab/>
            </w:r>
            <w:r>
              <w:rPr>
                <w:noProof/>
                <w:webHidden/>
              </w:rPr>
              <w:fldChar w:fldCharType="begin"/>
            </w:r>
            <w:r w:rsidR="0021602C">
              <w:rPr>
                <w:noProof/>
                <w:webHidden/>
              </w:rPr>
              <w:instrText xml:space="preserve"> PAGEREF _Toc516917831 \h </w:instrText>
            </w:r>
            <w:r>
              <w:rPr>
                <w:noProof/>
                <w:webHidden/>
              </w:rPr>
            </w:r>
            <w:r>
              <w:rPr>
                <w:noProof/>
                <w:webHidden/>
              </w:rPr>
              <w:fldChar w:fldCharType="separate"/>
            </w:r>
            <w:r w:rsidR="0021602C">
              <w:rPr>
                <w:noProof/>
                <w:webHidden/>
              </w:rPr>
              <w:t>4</w:t>
            </w:r>
            <w:r>
              <w:rPr>
                <w:noProof/>
                <w:webHidden/>
              </w:rPr>
              <w:fldChar w:fldCharType="end"/>
            </w:r>
          </w:hyperlink>
        </w:p>
        <w:p w:rsidR="0021602C" w:rsidRDefault="00057DB7">
          <w:pPr>
            <w:pStyle w:val="TDC3"/>
            <w:tabs>
              <w:tab w:val="left" w:pos="1320"/>
              <w:tab w:val="right" w:leader="dot" w:pos="8828"/>
            </w:tabs>
            <w:rPr>
              <w:rFonts w:eastAsiaTheme="minorEastAsia"/>
              <w:i w:val="0"/>
              <w:iCs w:val="0"/>
              <w:noProof/>
              <w:sz w:val="22"/>
              <w:szCs w:val="22"/>
              <w:lang w:val="es-CL" w:eastAsia="es-CL"/>
            </w:rPr>
          </w:pPr>
          <w:hyperlink w:anchor="_Toc516917832" w:history="1">
            <w:r w:rsidR="0021602C" w:rsidRPr="001A5BC4">
              <w:rPr>
                <w:rStyle w:val="Hipervnculo"/>
                <w:rFonts w:cstheme="minorHAnsi"/>
                <w:noProof/>
              </w:rPr>
              <w:t>1.1.2.</w:t>
            </w:r>
            <w:r w:rsidR="0021602C">
              <w:rPr>
                <w:rFonts w:eastAsiaTheme="minorEastAsia"/>
                <w:i w:val="0"/>
                <w:iCs w:val="0"/>
                <w:noProof/>
                <w:sz w:val="22"/>
                <w:szCs w:val="22"/>
                <w:lang w:val="es-CL" w:eastAsia="es-CL"/>
              </w:rPr>
              <w:tab/>
            </w:r>
            <w:r w:rsidR="0021602C" w:rsidRPr="001A5BC4">
              <w:rPr>
                <w:rStyle w:val="Hipervnculo"/>
                <w:rFonts w:cstheme="minorHAnsi"/>
                <w:noProof/>
              </w:rPr>
              <w:t>Definición del Equipo de Trabajo</w:t>
            </w:r>
            <w:r w:rsidR="0021602C">
              <w:rPr>
                <w:noProof/>
                <w:webHidden/>
              </w:rPr>
              <w:tab/>
            </w:r>
            <w:r>
              <w:rPr>
                <w:noProof/>
                <w:webHidden/>
              </w:rPr>
              <w:fldChar w:fldCharType="begin"/>
            </w:r>
            <w:r w:rsidR="0021602C">
              <w:rPr>
                <w:noProof/>
                <w:webHidden/>
              </w:rPr>
              <w:instrText xml:space="preserve"> PAGEREF _Toc516917832 \h </w:instrText>
            </w:r>
            <w:r>
              <w:rPr>
                <w:noProof/>
                <w:webHidden/>
              </w:rPr>
            </w:r>
            <w:r>
              <w:rPr>
                <w:noProof/>
                <w:webHidden/>
              </w:rPr>
              <w:fldChar w:fldCharType="separate"/>
            </w:r>
            <w:r w:rsidR="0021602C">
              <w:rPr>
                <w:noProof/>
                <w:webHidden/>
              </w:rPr>
              <w:t>4</w:t>
            </w:r>
            <w:r>
              <w:rPr>
                <w:noProof/>
                <w:webHidden/>
              </w:rPr>
              <w:fldChar w:fldCharType="end"/>
            </w:r>
          </w:hyperlink>
        </w:p>
        <w:p w:rsidR="0021602C" w:rsidRDefault="00057DB7">
          <w:pPr>
            <w:pStyle w:val="TDC1"/>
            <w:tabs>
              <w:tab w:val="left" w:pos="440"/>
              <w:tab w:val="right" w:leader="dot" w:pos="8828"/>
            </w:tabs>
            <w:rPr>
              <w:rFonts w:eastAsiaTheme="minorEastAsia"/>
              <w:b w:val="0"/>
              <w:bCs w:val="0"/>
              <w:caps w:val="0"/>
              <w:noProof/>
              <w:sz w:val="22"/>
              <w:szCs w:val="22"/>
              <w:lang w:val="es-CL" w:eastAsia="es-CL"/>
            </w:rPr>
          </w:pPr>
          <w:hyperlink w:anchor="_Toc516917833" w:history="1">
            <w:r w:rsidR="0021602C" w:rsidRPr="001A5BC4">
              <w:rPr>
                <w:rStyle w:val="Hipervnculo"/>
                <w:noProof/>
              </w:rPr>
              <w:t>2</w:t>
            </w:r>
            <w:r w:rsidR="0021602C">
              <w:rPr>
                <w:rFonts w:eastAsiaTheme="minorEastAsia"/>
                <w:b w:val="0"/>
                <w:bCs w:val="0"/>
                <w:caps w:val="0"/>
                <w:noProof/>
                <w:sz w:val="22"/>
                <w:szCs w:val="22"/>
                <w:lang w:val="es-CL" w:eastAsia="es-CL"/>
              </w:rPr>
              <w:tab/>
            </w:r>
            <w:r w:rsidR="0021602C" w:rsidRPr="001A5BC4">
              <w:rPr>
                <w:rStyle w:val="Hipervnculo"/>
                <w:noProof/>
              </w:rPr>
              <w:t>Diseño</w:t>
            </w:r>
            <w:r w:rsidR="0021602C">
              <w:rPr>
                <w:noProof/>
                <w:webHidden/>
              </w:rPr>
              <w:tab/>
            </w:r>
            <w:r>
              <w:rPr>
                <w:noProof/>
                <w:webHidden/>
              </w:rPr>
              <w:fldChar w:fldCharType="begin"/>
            </w:r>
            <w:r w:rsidR="0021602C">
              <w:rPr>
                <w:noProof/>
                <w:webHidden/>
              </w:rPr>
              <w:instrText xml:space="preserve"> PAGEREF _Toc516917833 \h </w:instrText>
            </w:r>
            <w:r>
              <w:rPr>
                <w:noProof/>
                <w:webHidden/>
              </w:rPr>
            </w:r>
            <w:r>
              <w:rPr>
                <w:noProof/>
                <w:webHidden/>
              </w:rPr>
              <w:fldChar w:fldCharType="separate"/>
            </w:r>
            <w:r w:rsidR="0021602C">
              <w:rPr>
                <w:noProof/>
                <w:webHidden/>
              </w:rPr>
              <w:t>5</w:t>
            </w:r>
            <w:r>
              <w:rPr>
                <w:noProof/>
                <w:webHidden/>
              </w:rPr>
              <w:fldChar w:fldCharType="end"/>
            </w:r>
          </w:hyperlink>
        </w:p>
        <w:p w:rsidR="0021602C" w:rsidRDefault="00057DB7">
          <w:pPr>
            <w:pStyle w:val="TDC3"/>
            <w:tabs>
              <w:tab w:val="left" w:pos="1100"/>
              <w:tab w:val="right" w:leader="dot" w:pos="8828"/>
            </w:tabs>
            <w:rPr>
              <w:rFonts w:eastAsiaTheme="minorEastAsia"/>
              <w:i w:val="0"/>
              <w:iCs w:val="0"/>
              <w:noProof/>
              <w:sz w:val="22"/>
              <w:szCs w:val="22"/>
              <w:lang w:val="es-CL" w:eastAsia="es-CL"/>
            </w:rPr>
          </w:pPr>
          <w:hyperlink w:anchor="_Toc516917834" w:history="1">
            <w:r w:rsidR="0021602C" w:rsidRPr="001A5BC4">
              <w:rPr>
                <w:rStyle w:val="Hipervnculo"/>
                <w:rFonts w:cstheme="minorHAnsi"/>
                <w:noProof/>
              </w:rPr>
              <w:t>2.1.1</w:t>
            </w:r>
            <w:r w:rsidR="0021602C">
              <w:rPr>
                <w:rFonts w:eastAsiaTheme="minorEastAsia"/>
                <w:i w:val="0"/>
                <w:iCs w:val="0"/>
                <w:noProof/>
                <w:sz w:val="22"/>
                <w:szCs w:val="22"/>
                <w:lang w:val="es-CL" w:eastAsia="es-CL"/>
              </w:rPr>
              <w:tab/>
            </w:r>
            <w:r w:rsidR="0021602C" w:rsidRPr="001A5BC4">
              <w:rPr>
                <w:rStyle w:val="Hipervnculo"/>
                <w:rFonts w:cstheme="minorHAnsi"/>
                <w:noProof/>
              </w:rPr>
              <w:t>Requisitos específicos</w:t>
            </w:r>
            <w:r w:rsidR="0021602C">
              <w:rPr>
                <w:noProof/>
                <w:webHidden/>
              </w:rPr>
              <w:tab/>
            </w:r>
            <w:r>
              <w:rPr>
                <w:noProof/>
                <w:webHidden/>
              </w:rPr>
              <w:fldChar w:fldCharType="begin"/>
            </w:r>
            <w:r w:rsidR="0021602C">
              <w:rPr>
                <w:noProof/>
                <w:webHidden/>
              </w:rPr>
              <w:instrText xml:space="preserve"> PAGEREF _Toc516917834 \h </w:instrText>
            </w:r>
            <w:r>
              <w:rPr>
                <w:noProof/>
                <w:webHidden/>
              </w:rPr>
            </w:r>
            <w:r>
              <w:rPr>
                <w:noProof/>
                <w:webHidden/>
              </w:rPr>
              <w:fldChar w:fldCharType="separate"/>
            </w:r>
            <w:r w:rsidR="0021602C">
              <w:rPr>
                <w:noProof/>
                <w:webHidden/>
              </w:rPr>
              <w:t>5</w:t>
            </w:r>
            <w:r>
              <w:rPr>
                <w:noProof/>
                <w:webHidden/>
              </w:rPr>
              <w:fldChar w:fldCharType="end"/>
            </w:r>
          </w:hyperlink>
        </w:p>
        <w:p w:rsidR="0021602C" w:rsidRDefault="00057DB7">
          <w:pPr>
            <w:pStyle w:val="TDC3"/>
            <w:tabs>
              <w:tab w:val="left" w:pos="1100"/>
              <w:tab w:val="right" w:leader="dot" w:pos="8828"/>
            </w:tabs>
            <w:rPr>
              <w:rFonts w:eastAsiaTheme="minorEastAsia"/>
              <w:i w:val="0"/>
              <w:iCs w:val="0"/>
              <w:noProof/>
              <w:sz w:val="22"/>
              <w:szCs w:val="22"/>
              <w:lang w:val="es-CL" w:eastAsia="es-CL"/>
            </w:rPr>
          </w:pPr>
          <w:hyperlink w:anchor="_Toc516917835" w:history="1">
            <w:r w:rsidR="0021602C" w:rsidRPr="001A5BC4">
              <w:rPr>
                <w:rStyle w:val="Hipervnculo"/>
                <w:rFonts w:cstheme="minorHAnsi"/>
                <w:noProof/>
              </w:rPr>
              <w:t>2.1.2</w:t>
            </w:r>
            <w:r w:rsidR="0021602C">
              <w:rPr>
                <w:rFonts w:eastAsiaTheme="minorEastAsia"/>
                <w:i w:val="0"/>
                <w:iCs w:val="0"/>
                <w:noProof/>
                <w:sz w:val="22"/>
                <w:szCs w:val="22"/>
                <w:lang w:val="es-CL" w:eastAsia="es-CL"/>
              </w:rPr>
              <w:tab/>
            </w:r>
            <w:r w:rsidR="0021602C" w:rsidRPr="001A5BC4">
              <w:rPr>
                <w:rStyle w:val="Hipervnculo"/>
                <w:rFonts w:cstheme="minorHAnsi"/>
                <w:noProof/>
              </w:rPr>
              <w:t>Interfaces de usuario</w:t>
            </w:r>
            <w:r w:rsidR="0021602C">
              <w:rPr>
                <w:noProof/>
                <w:webHidden/>
              </w:rPr>
              <w:tab/>
            </w:r>
            <w:r>
              <w:rPr>
                <w:noProof/>
                <w:webHidden/>
              </w:rPr>
              <w:fldChar w:fldCharType="begin"/>
            </w:r>
            <w:r w:rsidR="0021602C">
              <w:rPr>
                <w:noProof/>
                <w:webHidden/>
              </w:rPr>
              <w:instrText xml:space="preserve"> PAGEREF _Toc516917835 \h </w:instrText>
            </w:r>
            <w:r>
              <w:rPr>
                <w:noProof/>
                <w:webHidden/>
              </w:rPr>
            </w:r>
            <w:r>
              <w:rPr>
                <w:noProof/>
                <w:webHidden/>
              </w:rPr>
              <w:fldChar w:fldCharType="separate"/>
            </w:r>
            <w:r w:rsidR="0021602C">
              <w:rPr>
                <w:noProof/>
                <w:webHidden/>
              </w:rPr>
              <w:t>5</w:t>
            </w:r>
            <w:r>
              <w:rPr>
                <w:noProof/>
                <w:webHidden/>
              </w:rPr>
              <w:fldChar w:fldCharType="end"/>
            </w:r>
          </w:hyperlink>
        </w:p>
        <w:p w:rsidR="0021602C" w:rsidRDefault="00057DB7">
          <w:pPr>
            <w:pStyle w:val="TDC3"/>
            <w:tabs>
              <w:tab w:val="left" w:pos="1100"/>
              <w:tab w:val="right" w:leader="dot" w:pos="8828"/>
            </w:tabs>
            <w:rPr>
              <w:rFonts w:eastAsiaTheme="minorEastAsia"/>
              <w:i w:val="0"/>
              <w:iCs w:val="0"/>
              <w:noProof/>
              <w:sz w:val="22"/>
              <w:szCs w:val="22"/>
              <w:lang w:val="es-CL" w:eastAsia="es-CL"/>
            </w:rPr>
          </w:pPr>
          <w:hyperlink w:anchor="_Toc516917836" w:history="1">
            <w:r w:rsidR="0021602C" w:rsidRPr="001A5BC4">
              <w:rPr>
                <w:rStyle w:val="Hipervnculo"/>
                <w:rFonts w:cstheme="minorHAnsi"/>
                <w:noProof/>
              </w:rPr>
              <w:t>2.1.3</w:t>
            </w:r>
            <w:r w:rsidR="0021602C">
              <w:rPr>
                <w:rFonts w:eastAsiaTheme="minorEastAsia"/>
                <w:i w:val="0"/>
                <w:iCs w:val="0"/>
                <w:noProof/>
                <w:sz w:val="22"/>
                <w:szCs w:val="22"/>
                <w:lang w:val="es-CL" w:eastAsia="es-CL"/>
              </w:rPr>
              <w:tab/>
            </w:r>
            <w:r w:rsidR="0021602C" w:rsidRPr="001A5BC4">
              <w:rPr>
                <w:rStyle w:val="Hipervnculo"/>
                <w:rFonts w:cstheme="minorHAnsi"/>
                <w:noProof/>
              </w:rPr>
              <w:t>Diagramas de Flujo de la solución</w:t>
            </w:r>
            <w:r w:rsidR="0021602C">
              <w:rPr>
                <w:noProof/>
                <w:webHidden/>
              </w:rPr>
              <w:tab/>
            </w:r>
            <w:r>
              <w:rPr>
                <w:noProof/>
                <w:webHidden/>
              </w:rPr>
              <w:fldChar w:fldCharType="begin"/>
            </w:r>
            <w:r w:rsidR="0021602C">
              <w:rPr>
                <w:noProof/>
                <w:webHidden/>
              </w:rPr>
              <w:instrText xml:space="preserve"> PAGEREF _Toc516917836 \h </w:instrText>
            </w:r>
            <w:r>
              <w:rPr>
                <w:noProof/>
                <w:webHidden/>
              </w:rPr>
            </w:r>
            <w:r>
              <w:rPr>
                <w:noProof/>
                <w:webHidden/>
              </w:rPr>
              <w:fldChar w:fldCharType="separate"/>
            </w:r>
            <w:r w:rsidR="0021602C">
              <w:rPr>
                <w:noProof/>
                <w:webHidden/>
              </w:rPr>
              <w:t>5</w:t>
            </w:r>
            <w:r>
              <w:rPr>
                <w:noProof/>
                <w:webHidden/>
              </w:rPr>
              <w:fldChar w:fldCharType="end"/>
            </w:r>
          </w:hyperlink>
        </w:p>
        <w:p w:rsidR="0021602C" w:rsidRDefault="00057DB7">
          <w:pPr>
            <w:pStyle w:val="TDC1"/>
            <w:tabs>
              <w:tab w:val="left" w:pos="440"/>
              <w:tab w:val="right" w:leader="dot" w:pos="8828"/>
            </w:tabs>
            <w:rPr>
              <w:rFonts w:eastAsiaTheme="minorEastAsia"/>
              <w:b w:val="0"/>
              <w:bCs w:val="0"/>
              <w:caps w:val="0"/>
              <w:noProof/>
              <w:sz w:val="22"/>
              <w:szCs w:val="22"/>
              <w:lang w:val="es-CL" w:eastAsia="es-CL"/>
            </w:rPr>
          </w:pPr>
          <w:hyperlink w:anchor="_Toc516917837" w:history="1">
            <w:r w:rsidR="0021602C" w:rsidRPr="001A5BC4">
              <w:rPr>
                <w:rStyle w:val="Hipervnculo"/>
                <w:noProof/>
              </w:rPr>
              <w:t>3</w:t>
            </w:r>
            <w:r w:rsidR="0021602C">
              <w:rPr>
                <w:rFonts w:eastAsiaTheme="minorEastAsia"/>
                <w:b w:val="0"/>
                <w:bCs w:val="0"/>
                <w:caps w:val="0"/>
                <w:noProof/>
                <w:sz w:val="22"/>
                <w:szCs w:val="22"/>
                <w:lang w:val="es-CL" w:eastAsia="es-CL"/>
              </w:rPr>
              <w:tab/>
            </w:r>
            <w:r w:rsidR="0021602C" w:rsidRPr="001A5BC4">
              <w:rPr>
                <w:rStyle w:val="Hipervnculo"/>
                <w:noProof/>
              </w:rPr>
              <w:t>Implementación</w:t>
            </w:r>
            <w:r w:rsidR="0021602C">
              <w:rPr>
                <w:noProof/>
                <w:webHidden/>
              </w:rPr>
              <w:tab/>
            </w:r>
            <w:r>
              <w:rPr>
                <w:noProof/>
                <w:webHidden/>
              </w:rPr>
              <w:fldChar w:fldCharType="begin"/>
            </w:r>
            <w:r w:rsidR="0021602C">
              <w:rPr>
                <w:noProof/>
                <w:webHidden/>
              </w:rPr>
              <w:instrText xml:space="preserve"> PAGEREF _Toc516917837 \h </w:instrText>
            </w:r>
            <w:r>
              <w:rPr>
                <w:noProof/>
                <w:webHidden/>
              </w:rPr>
            </w:r>
            <w:r>
              <w:rPr>
                <w:noProof/>
                <w:webHidden/>
              </w:rPr>
              <w:fldChar w:fldCharType="separate"/>
            </w:r>
            <w:r w:rsidR="0021602C">
              <w:rPr>
                <w:noProof/>
                <w:webHidden/>
              </w:rPr>
              <w:t>6</w:t>
            </w:r>
            <w:r>
              <w:rPr>
                <w:noProof/>
                <w:webHidden/>
              </w:rPr>
              <w:fldChar w:fldCharType="end"/>
            </w:r>
          </w:hyperlink>
        </w:p>
        <w:p w:rsidR="0021602C" w:rsidRDefault="00057DB7">
          <w:pPr>
            <w:pStyle w:val="TDC1"/>
            <w:tabs>
              <w:tab w:val="left" w:pos="440"/>
              <w:tab w:val="right" w:leader="dot" w:pos="8828"/>
            </w:tabs>
            <w:rPr>
              <w:rFonts w:eastAsiaTheme="minorEastAsia"/>
              <w:b w:val="0"/>
              <w:bCs w:val="0"/>
              <w:caps w:val="0"/>
              <w:noProof/>
              <w:sz w:val="22"/>
              <w:szCs w:val="22"/>
              <w:lang w:val="es-CL" w:eastAsia="es-CL"/>
            </w:rPr>
          </w:pPr>
          <w:hyperlink w:anchor="_Toc516917838" w:history="1">
            <w:r w:rsidR="0021602C" w:rsidRPr="001A5BC4">
              <w:rPr>
                <w:rStyle w:val="Hipervnculo"/>
                <w:noProof/>
              </w:rPr>
              <w:t>4</w:t>
            </w:r>
            <w:r w:rsidR="0021602C">
              <w:rPr>
                <w:rFonts w:eastAsiaTheme="minorEastAsia"/>
                <w:b w:val="0"/>
                <w:bCs w:val="0"/>
                <w:caps w:val="0"/>
                <w:noProof/>
                <w:sz w:val="22"/>
                <w:szCs w:val="22"/>
                <w:lang w:val="es-CL" w:eastAsia="es-CL"/>
              </w:rPr>
              <w:tab/>
            </w:r>
            <w:r w:rsidR="0021602C" w:rsidRPr="001A5BC4">
              <w:rPr>
                <w:rStyle w:val="Hipervnculo"/>
                <w:noProof/>
              </w:rPr>
              <w:t>Conclusión</w:t>
            </w:r>
            <w:r w:rsidR="0021602C">
              <w:rPr>
                <w:noProof/>
                <w:webHidden/>
              </w:rPr>
              <w:tab/>
            </w:r>
            <w:r>
              <w:rPr>
                <w:noProof/>
                <w:webHidden/>
              </w:rPr>
              <w:fldChar w:fldCharType="begin"/>
            </w:r>
            <w:r w:rsidR="0021602C">
              <w:rPr>
                <w:noProof/>
                <w:webHidden/>
              </w:rPr>
              <w:instrText xml:space="preserve"> PAGEREF _Toc516917838 \h </w:instrText>
            </w:r>
            <w:r>
              <w:rPr>
                <w:noProof/>
                <w:webHidden/>
              </w:rPr>
            </w:r>
            <w:r>
              <w:rPr>
                <w:noProof/>
                <w:webHidden/>
              </w:rPr>
              <w:fldChar w:fldCharType="separate"/>
            </w:r>
            <w:r w:rsidR="0021602C">
              <w:rPr>
                <w:noProof/>
                <w:webHidden/>
              </w:rPr>
              <w:t>7</w:t>
            </w:r>
            <w:r>
              <w:rPr>
                <w:noProof/>
                <w:webHidden/>
              </w:rPr>
              <w:fldChar w:fldCharType="end"/>
            </w:r>
          </w:hyperlink>
        </w:p>
        <w:p w:rsidR="0021602C" w:rsidRDefault="00057DB7">
          <w:pPr>
            <w:pStyle w:val="TDC1"/>
            <w:tabs>
              <w:tab w:val="left" w:pos="440"/>
              <w:tab w:val="right" w:leader="dot" w:pos="8828"/>
            </w:tabs>
            <w:rPr>
              <w:rFonts w:eastAsiaTheme="minorEastAsia"/>
              <w:b w:val="0"/>
              <w:bCs w:val="0"/>
              <w:caps w:val="0"/>
              <w:noProof/>
              <w:sz w:val="22"/>
              <w:szCs w:val="22"/>
              <w:lang w:val="es-CL" w:eastAsia="es-CL"/>
            </w:rPr>
          </w:pPr>
          <w:hyperlink w:anchor="_Toc516917839" w:history="1">
            <w:r w:rsidR="0021602C" w:rsidRPr="001A5BC4">
              <w:rPr>
                <w:rStyle w:val="Hipervnculo"/>
                <w:noProof/>
              </w:rPr>
              <w:t>5</w:t>
            </w:r>
            <w:r w:rsidR="0021602C">
              <w:rPr>
                <w:rFonts w:eastAsiaTheme="minorEastAsia"/>
                <w:b w:val="0"/>
                <w:bCs w:val="0"/>
                <w:caps w:val="0"/>
                <w:noProof/>
                <w:sz w:val="22"/>
                <w:szCs w:val="22"/>
                <w:lang w:val="es-CL" w:eastAsia="es-CL"/>
              </w:rPr>
              <w:tab/>
            </w:r>
            <w:r w:rsidR="0021602C" w:rsidRPr="001A5BC4">
              <w:rPr>
                <w:rStyle w:val="Hipervnculo"/>
                <w:noProof/>
              </w:rPr>
              <w:t>Referencias</w:t>
            </w:r>
            <w:r w:rsidR="0021602C">
              <w:rPr>
                <w:noProof/>
                <w:webHidden/>
              </w:rPr>
              <w:tab/>
            </w:r>
            <w:r>
              <w:rPr>
                <w:noProof/>
                <w:webHidden/>
              </w:rPr>
              <w:fldChar w:fldCharType="begin"/>
            </w:r>
            <w:r w:rsidR="0021602C">
              <w:rPr>
                <w:noProof/>
                <w:webHidden/>
              </w:rPr>
              <w:instrText xml:space="preserve"> PAGEREF _Toc516917839 \h </w:instrText>
            </w:r>
            <w:r>
              <w:rPr>
                <w:noProof/>
                <w:webHidden/>
              </w:rPr>
            </w:r>
            <w:r>
              <w:rPr>
                <w:noProof/>
                <w:webHidden/>
              </w:rPr>
              <w:fldChar w:fldCharType="separate"/>
            </w:r>
            <w:r w:rsidR="0021602C">
              <w:rPr>
                <w:noProof/>
                <w:webHidden/>
              </w:rPr>
              <w:t>8</w:t>
            </w:r>
            <w:r>
              <w:rPr>
                <w:noProof/>
                <w:webHidden/>
              </w:rPr>
              <w:fldChar w:fldCharType="end"/>
            </w:r>
          </w:hyperlink>
        </w:p>
        <w:p w:rsidR="00C82195" w:rsidRPr="00934F44" w:rsidRDefault="00057DB7" w:rsidP="00EE404C">
          <w:pPr>
            <w:jc w:val="both"/>
            <w:rPr>
              <w:rFonts w:cstheme="minorHAnsi"/>
              <w:lang w:val="es-ES"/>
            </w:rPr>
          </w:pPr>
          <w:r w:rsidRPr="00934F44">
            <w:rPr>
              <w:rFonts w:cstheme="minorHAnsi"/>
              <w:lang w:val="es-ES"/>
            </w:rPr>
            <w:fldChar w:fldCharType="end"/>
          </w:r>
        </w:p>
      </w:sdtContent>
    </w:sdt>
    <w:p w:rsidR="00017E59" w:rsidRDefault="00017E59" w:rsidP="00EE404C">
      <w:pPr>
        <w:pStyle w:val="Ttulo1"/>
        <w:jc w:val="both"/>
        <w:rPr>
          <w:rFonts w:asciiTheme="minorHAnsi" w:eastAsia="Times New Roman" w:hAnsiTheme="minorHAnsi" w:cstheme="minorHAnsi"/>
          <w:kern w:val="32"/>
        </w:rPr>
      </w:pPr>
      <w:bookmarkStart w:id="0" w:name="_Toc33411057"/>
    </w:p>
    <w:p w:rsidR="00017E59" w:rsidRDefault="00017E59" w:rsidP="00EE404C">
      <w:pPr>
        <w:pStyle w:val="Ttulo1"/>
        <w:jc w:val="both"/>
        <w:rPr>
          <w:rFonts w:asciiTheme="minorHAnsi" w:eastAsia="Times New Roman" w:hAnsiTheme="minorHAnsi" w:cstheme="minorHAnsi"/>
          <w:kern w:val="32"/>
        </w:rPr>
      </w:pPr>
    </w:p>
    <w:p w:rsidR="00017E59" w:rsidRDefault="00017E59" w:rsidP="00EE404C">
      <w:pPr>
        <w:pStyle w:val="Ttulo1"/>
        <w:jc w:val="both"/>
        <w:rPr>
          <w:rFonts w:asciiTheme="minorHAnsi" w:eastAsia="Times New Roman" w:hAnsiTheme="minorHAnsi" w:cstheme="minorHAnsi"/>
          <w:kern w:val="32"/>
        </w:rPr>
      </w:pPr>
    </w:p>
    <w:p w:rsidR="00017E59" w:rsidRDefault="00017E59" w:rsidP="00017E59"/>
    <w:p w:rsidR="00D71669" w:rsidRDefault="00D71669" w:rsidP="00017E59"/>
    <w:p w:rsidR="00C82195" w:rsidRPr="00934F44" w:rsidRDefault="00C82195" w:rsidP="00EE404C">
      <w:pPr>
        <w:pStyle w:val="Ttulo1"/>
        <w:jc w:val="both"/>
        <w:rPr>
          <w:rFonts w:asciiTheme="minorHAnsi" w:eastAsia="Times New Roman" w:hAnsiTheme="minorHAnsi" w:cstheme="minorHAnsi"/>
          <w:kern w:val="32"/>
        </w:rPr>
      </w:pPr>
      <w:bookmarkStart w:id="1" w:name="_Toc516917828"/>
      <w:r w:rsidRPr="00934F44">
        <w:rPr>
          <w:rFonts w:asciiTheme="minorHAnsi" w:eastAsia="Times New Roman" w:hAnsiTheme="minorHAnsi" w:cstheme="minorHAnsi"/>
          <w:kern w:val="32"/>
        </w:rPr>
        <w:t>Ficha del documento</w:t>
      </w:r>
      <w:bookmarkEnd w:id="0"/>
      <w:bookmarkEnd w:id="1"/>
    </w:p>
    <w:p w:rsidR="00C82195" w:rsidRPr="00934F44" w:rsidRDefault="00C82195" w:rsidP="00EE404C">
      <w:pPr>
        <w:spacing w:after="0" w:line="240" w:lineRule="auto"/>
        <w:jc w:val="both"/>
        <w:rPr>
          <w:rFonts w:eastAsia="Times New Roman" w:cstheme="minorHAnsi"/>
          <w:sz w:val="20"/>
          <w:szCs w:val="24"/>
          <w:lang w:val="es-ES" w:eastAsia="es-ES"/>
        </w:rPr>
      </w:pPr>
    </w:p>
    <w:p w:rsidR="00C82195" w:rsidRPr="00934F44" w:rsidRDefault="00C82195" w:rsidP="00EE404C">
      <w:pPr>
        <w:spacing w:after="0" w:line="240" w:lineRule="auto"/>
        <w:jc w:val="both"/>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EE404C">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rsidR="00C82195" w:rsidRPr="00934F44" w:rsidRDefault="00C82195" w:rsidP="00EE404C">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rsidR="00C82195" w:rsidRPr="00934F44" w:rsidRDefault="00C82195" w:rsidP="00EE404C">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rsidR="00C82195" w:rsidRPr="00934F44" w:rsidRDefault="00C82195" w:rsidP="00EE404C">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rsidTr="003029DC">
        <w:trPr>
          <w:trHeight w:val="1134"/>
        </w:trPr>
        <w:tc>
          <w:tcPr>
            <w:tcW w:w="1188" w:type="dxa"/>
            <w:vAlign w:val="center"/>
          </w:tcPr>
          <w:p w:rsidR="00C14CFA" w:rsidRPr="00934F44" w:rsidRDefault="00774ED5" w:rsidP="00EE404C">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13/07/2018</w:t>
            </w:r>
          </w:p>
        </w:tc>
        <w:tc>
          <w:tcPr>
            <w:tcW w:w="1080" w:type="dxa"/>
            <w:vAlign w:val="center"/>
          </w:tcPr>
          <w:p w:rsidR="00C14CFA" w:rsidRPr="00934F44" w:rsidRDefault="001F586B" w:rsidP="00EE404C">
            <w:pPr>
              <w:jc w:val="both"/>
              <w:rPr>
                <w:rFonts w:asciiTheme="minorHAnsi" w:hAnsiTheme="minorHAnsi" w:cstheme="minorHAnsi"/>
                <w:i/>
                <w:szCs w:val="24"/>
                <w:lang w:val="es-ES" w:eastAsia="es-ES"/>
              </w:rPr>
            </w:pPr>
            <w:r>
              <w:rPr>
                <w:rFonts w:cstheme="minorHAnsi"/>
                <w:i/>
                <w:szCs w:val="24"/>
                <w:lang w:val="es-ES" w:eastAsia="es-ES"/>
              </w:rPr>
              <w:t>1.0</w:t>
            </w:r>
          </w:p>
        </w:tc>
        <w:tc>
          <w:tcPr>
            <w:tcW w:w="3060" w:type="dxa"/>
            <w:vAlign w:val="center"/>
          </w:tcPr>
          <w:p w:rsidR="00C14CFA" w:rsidRPr="00934F44" w:rsidRDefault="00774ED5" w:rsidP="00EE404C">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José Huircaman/Rodolfo Villalobos</w:t>
            </w:r>
          </w:p>
        </w:tc>
        <w:tc>
          <w:tcPr>
            <w:tcW w:w="3316" w:type="dxa"/>
            <w:vAlign w:val="center"/>
          </w:tcPr>
          <w:p w:rsidR="00C14CFA" w:rsidRPr="00934F44" w:rsidRDefault="00774ED5" w:rsidP="00EE404C">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Primera versión, generada según los requisitos del usuario</w:t>
            </w:r>
          </w:p>
        </w:tc>
      </w:tr>
      <w:tr w:rsidR="00C82195" w:rsidRPr="00934F44" w:rsidTr="003029DC">
        <w:trPr>
          <w:trHeight w:val="1134"/>
        </w:trPr>
        <w:tc>
          <w:tcPr>
            <w:tcW w:w="1188" w:type="dxa"/>
            <w:vAlign w:val="center"/>
          </w:tcPr>
          <w:p w:rsidR="00C82195" w:rsidRPr="00934F44" w:rsidRDefault="00C82195" w:rsidP="00C436C1">
            <w:pPr>
              <w:jc w:val="both"/>
              <w:rPr>
                <w:rFonts w:asciiTheme="minorHAnsi" w:hAnsiTheme="minorHAnsi" w:cstheme="minorHAnsi"/>
                <w:i/>
                <w:szCs w:val="24"/>
                <w:lang w:val="es-ES" w:eastAsia="es-ES"/>
              </w:rPr>
            </w:pPr>
          </w:p>
        </w:tc>
        <w:tc>
          <w:tcPr>
            <w:tcW w:w="1080" w:type="dxa"/>
            <w:vAlign w:val="center"/>
          </w:tcPr>
          <w:p w:rsidR="00C82195" w:rsidRPr="00934F44" w:rsidRDefault="00C82195" w:rsidP="00225E23">
            <w:pPr>
              <w:jc w:val="both"/>
              <w:rPr>
                <w:rFonts w:asciiTheme="minorHAnsi" w:hAnsiTheme="minorHAnsi" w:cstheme="minorHAnsi"/>
                <w:i/>
                <w:szCs w:val="24"/>
                <w:lang w:val="es-ES" w:eastAsia="es-ES"/>
              </w:rPr>
            </w:pPr>
          </w:p>
        </w:tc>
        <w:tc>
          <w:tcPr>
            <w:tcW w:w="3060" w:type="dxa"/>
            <w:vAlign w:val="center"/>
          </w:tcPr>
          <w:p w:rsidR="00C82195" w:rsidRPr="00934F44" w:rsidRDefault="00C82195" w:rsidP="00EE404C">
            <w:pPr>
              <w:jc w:val="both"/>
              <w:rPr>
                <w:rFonts w:asciiTheme="minorHAnsi" w:hAnsiTheme="minorHAnsi" w:cstheme="minorHAnsi"/>
                <w:i/>
                <w:szCs w:val="24"/>
                <w:lang w:val="es-ES" w:eastAsia="es-ES"/>
              </w:rPr>
            </w:pPr>
          </w:p>
        </w:tc>
        <w:tc>
          <w:tcPr>
            <w:tcW w:w="3316" w:type="dxa"/>
            <w:vAlign w:val="center"/>
          </w:tcPr>
          <w:p w:rsidR="00C82195" w:rsidRPr="00934F44" w:rsidRDefault="00C82195" w:rsidP="00EE404C">
            <w:pPr>
              <w:jc w:val="both"/>
              <w:rPr>
                <w:rFonts w:asciiTheme="minorHAnsi" w:hAnsiTheme="minorHAnsi" w:cstheme="minorHAnsi"/>
                <w:i/>
                <w:szCs w:val="24"/>
                <w:lang w:val="es-ES" w:eastAsia="es-ES"/>
              </w:rPr>
            </w:pPr>
          </w:p>
        </w:tc>
      </w:tr>
    </w:tbl>
    <w:p w:rsidR="00C82195" w:rsidRPr="00934F44" w:rsidRDefault="00C82195" w:rsidP="00EE404C">
      <w:pPr>
        <w:spacing w:after="0" w:line="240" w:lineRule="auto"/>
        <w:jc w:val="both"/>
        <w:rPr>
          <w:rFonts w:eastAsia="Times New Roman" w:cstheme="minorHAnsi"/>
          <w:sz w:val="20"/>
          <w:szCs w:val="24"/>
          <w:lang w:val="es-ES" w:eastAsia="es-ES"/>
        </w:rPr>
      </w:pPr>
    </w:p>
    <w:p w:rsidR="00C82195" w:rsidRPr="00934F44" w:rsidRDefault="00C82195" w:rsidP="00EE404C">
      <w:pPr>
        <w:spacing w:after="0" w:line="240" w:lineRule="auto"/>
        <w:jc w:val="both"/>
        <w:rPr>
          <w:rFonts w:eastAsia="Times New Roman" w:cstheme="minorHAnsi"/>
          <w:sz w:val="20"/>
          <w:szCs w:val="24"/>
          <w:lang w:val="es-ES" w:eastAsia="es-ES"/>
        </w:rPr>
      </w:pPr>
    </w:p>
    <w:p w:rsidR="00C82195" w:rsidRPr="00934F44" w:rsidRDefault="00C82195" w:rsidP="00EE404C">
      <w:pPr>
        <w:spacing w:after="0" w:line="240" w:lineRule="auto"/>
        <w:jc w:val="both"/>
        <w:rPr>
          <w:rFonts w:eastAsia="Times New Roman" w:cstheme="minorHAnsi"/>
          <w:sz w:val="20"/>
          <w:szCs w:val="24"/>
          <w:lang w:val="es-ES" w:eastAsia="es-ES"/>
        </w:rPr>
      </w:pPr>
    </w:p>
    <w:p w:rsidR="00C82195" w:rsidRDefault="000D643C" w:rsidP="00EE404C">
      <w:pPr>
        <w:jc w:val="both"/>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lastRenderedPageBreak/>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539"/>
      </w:tblGrid>
      <w:tr w:rsidR="00FD214E" w:rsidRPr="00934F44" w:rsidTr="000D643C">
        <w:tc>
          <w:tcPr>
            <w:tcW w:w="3539" w:type="dxa"/>
            <w:shd w:val="clear" w:color="auto" w:fill="E6E6E6"/>
          </w:tcPr>
          <w:p w:rsidR="00FD214E" w:rsidRPr="00934F44" w:rsidRDefault="00FD214E" w:rsidP="00EE404C">
            <w:pPr>
              <w:jc w:val="both"/>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r>
      <w:tr w:rsidR="00FD214E" w:rsidRPr="00934F44" w:rsidTr="00024457">
        <w:trPr>
          <w:trHeight w:val="610"/>
        </w:trPr>
        <w:tc>
          <w:tcPr>
            <w:tcW w:w="3539" w:type="dxa"/>
            <w:vAlign w:val="center"/>
          </w:tcPr>
          <w:p w:rsidR="00FD214E" w:rsidRPr="00934F44" w:rsidRDefault="00024457" w:rsidP="00EE404C">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Rodolfo Villalobos</w:t>
            </w:r>
          </w:p>
        </w:tc>
      </w:tr>
      <w:tr w:rsidR="00EB0C75" w:rsidRPr="00934F44" w:rsidTr="000D643C">
        <w:trPr>
          <w:trHeight w:val="465"/>
        </w:trPr>
        <w:tc>
          <w:tcPr>
            <w:tcW w:w="3539" w:type="dxa"/>
            <w:vAlign w:val="center"/>
          </w:tcPr>
          <w:p w:rsidR="00EB0C75" w:rsidRPr="00934F44" w:rsidRDefault="00024457" w:rsidP="00EB0C75">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José Huircaman</w:t>
            </w:r>
          </w:p>
        </w:tc>
      </w:tr>
    </w:tbl>
    <w:p w:rsidR="000D643C" w:rsidRDefault="000D643C" w:rsidP="004B08C6">
      <w:pPr>
        <w:jc w:val="right"/>
        <w:rPr>
          <w:rFonts w:eastAsiaTheme="majorEastAsia" w:cstheme="minorHAnsi"/>
          <w:b/>
          <w:bCs/>
          <w:color w:val="365F91" w:themeColor="accent1" w:themeShade="BF"/>
          <w:sz w:val="28"/>
          <w:szCs w:val="28"/>
        </w:rPr>
      </w:pPr>
    </w:p>
    <w:p w:rsidR="00260B9E" w:rsidRDefault="00260B9E" w:rsidP="00EE404C">
      <w:pPr>
        <w:jc w:val="both"/>
        <w:rPr>
          <w:rFonts w:eastAsiaTheme="majorEastAsia" w:cstheme="minorHAnsi"/>
          <w:b/>
          <w:bCs/>
          <w:color w:val="365F91" w:themeColor="accent1" w:themeShade="BF"/>
          <w:sz w:val="28"/>
          <w:szCs w:val="28"/>
        </w:rPr>
      </w:pPr>
    </w:p>
    <w:p w:rsidR="0096003E" w:rsidRDefault="0096003E" w:rsidP="00EE404C">
      <w:pPr>
        <w:jc w:val="both"/>
        <w:rPr>
          <w:rFonts w:eastAsiaTheme="majorEastAsia" w:cstheme="minorHAnsi"/>
          <w:b/>
          <w:bCs/>
          <w:color w:val="365F91" w:themeColor="accent1" w:themeShade="BF"/>
          <w:sz w:val="28"/>
          <w:szCs w:val="28"/>
        </w:rPr>
      </w:pPr>
    </w:p>
    <w:p w:rsidR="0096003E" w:rsidRDefault="0096003E" w:rsidP="00EE404C">
      <w:pPr>
        <w:jc w:val="both"/>
        <w:rPr>
          <w:rFonts w:eastAsiaTheme="majorEastAsia" w:cstheme="minorHAnsi"/>
          <w:b/>
          <w:bCs/>
          <w:color w:val="365F91" w:themeColor="accent1" w:themeShade="BF"/>
          <w:sz w:val="28"/>
          <w:szCs w:val="28"/>
        </w:rPr>
      </w:pPr>
    </w:p>
    <w:p w:rsidR="0096003E" w:rsidRDefault="0096003E" w:rsidP="00EE404C">
      <w:pPr>
        <w:jc w:val="both"/>
        <w:rPr>
          <w:rFonts w:eastAsiaTheme="majorEastAsia" w:cstheme="minorHAnsi"/>
          <w:b/>
          <w:bCs/>
          <w:color w:val="365F91" w:themeColor="accent1" w:themeShade="BF"/>
          <w:sz w:val="28"/>
          <w:szCs w:val="28"/>
        </w:rPr>
      </w:pPr>
    </w:p>
    <w:p w:rsidR="0096003E" w:rsidRDefault="0096003E" w:rsidP="00EE404C">
      <w:pPr>
        <w:jc w:val="both"/>
        <w:rPr>
          <w:rFonts w:eastAsiaTheme="majorEastAsia" w:cstheme="minorHAnsi"/>
          <w:b/>
          <w:bCs/>
          <w:color w:val="365F91" w:themeColor="accent1" w:themeShade="BF"/>
          <w:sz w:val="28"/>
          <w:szCs w:val="28"/>
        </w:rPr>
      </w:pPr>
    </w:p>
    <w:p w:rsidR="00FD214E" w:rsidRDefault="00FD214E">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br w:type="page"/>
      </w:r>
    </w:p>
    <w:p w:rsidR="0096003E" w:rsidRDefault="0096003E" w:rsidP="00EE404C">
      <w:pPr>
        <w:jc w:val="both"/>
        <w:rPr>
          <w:rFonts w:eastAsiaTheme="majorEastAsia" w:cstheme="minorHAnsi"/>
          <w:b/>
          <w:bCs/>
          <w:color w:val="365F91" w:themeColor="accent1" w:themeShade="BF"/>
          <w:sz w:val="28"/>
          <w:szCs w:val="28"/>
        </w:rPr>
      </w:pPr>
    </w:p>
    <w:p w:rsidR="0096003E" w:rsidRPr="00977CD1" w:rsidRDefault="00FD214E" w:rsidP="00DC1631">
      <w:pPr>
        <w:pStyle w:val="Ttulo1"/>
        <w:numPr>
          <w:ilvl w:val="0"/>
          <w:numId w:val="6"/>
        </w:numPr>
        <w:jc w:val="both"/>
        <w:rPr>
          <w:rFonts w:cstheme="minorHAnsi"/>
        </w:rPr>
      </w:pPr>
      <w:bookmarkStart w:id="2" w:name="_Toc516917829"/>
      <w:r>
        <w:rPr>
          <w:rFonts w:asciiTheme="minorHAnsi" w:hAnsiTheme="minorHAnsi" w:cstheme="minorHAnsi"/>
        </w:rPr>
        <w:t>Desarrollo</w:t>
      </w:r>
      <w:bookmarkEnd w:id="2"/>
    </w:p>
    <w:p w:rsidR="0096003E" w:rsidRPr="005736D1" w:rsidRDefault="0096003E" w:rsidP="0096003E">
      <w:pPr>
        <w:jc w:val="both"/>
      </w:pPr>
    </w:p>
    <w:p w:rsidR="0096003E" w:rsidRDefault="0096003E" w:rsidP="00DC1631">
      <w:pPr>
        <w:pStyle w:val="Ttulo2"/>
        <w:numPr>
          <w:ilvl w:val="1"/>
          <w:numId w:val="6"/>
        </w:numPr>
        <w:jc w:val="both"/>
        <w:rPr>
          <w:rFonts w:asciiTheme="minorHAnsi" w:hAnsiTheme="minorHAnsi" w:cstheme="minorHAnsi"/>
        </w:rPr>
      </w:pPr>
      <w:bookmarkStart w:id="3" w:name="_Toc516917830"/>
      <w:r w:rsidRPr="0081790B">
        <w:rPr>
          <w:rFonts w:asciiTheme="minorHAnsi" w:hAnsiTheme="minorHAnsi" w:cstheme="minorHAnsi"/>
        </w:rPr>
        <w:t xml:space="preserve">Descripción general </w:t>
      </w:r>
      <w:r w:rsidR="00FD214E">
        <w:rPr>
          <w:rFonts w:asciiTheme="minorHAnsi" w:hAnsiTheme="minorHAnsi" w:cstheme="minorHAnsi"/>
        </w:rPr>
        <w:t xml:space="preserve">de la </w:t>
      </w:r>
      <w:r w:rsidR="00EB0C75">
        <w:rPr>
          <w:rFonts w:asciiTheme="minorHAnsi" w:hAnsiTheme="minorHAnsi" w:cstheme="minorHAnsi"/>
        </w:rPr>
        <w:t>problemática</w:t>
      </w:r>
      <w:bookmarkEnd w:id="3"/>
    </w:p>
    <w:p w:rsidR="00024457" w:rsidRDefault="00024457" w:rsidP="00024457">
      <w:pPr>
        <w:spacing w:after="0"/>
      </w:pPr>
      <w:r>
        <w:t>La productora de eventos “PuntoMaster” necesita desarrollar una aplicación que permita controlar la venta de entradas al concierto VIP de “Lucho Marte” que se realizará de forma exclusiva solo para 100 asistentes.</w:t>
      </w:r>
    </w:p>
    <w:p w:rsidR="00024457" w:rsidRDefault="00024457" w:rsidP="00024457">
      <w:pPr>
        <w:spacing w:after="0"/>
      </w:pPr>
    </w:p>
    <w:p w:rsidR="00024457" w:rsidRDefault="00024457" w:rsidP="00024457">
      <w:r>
        <w:t>El sistema debe permitir las siguientes operaciones:</w:t>
      </w:r>
    </w:p>
    <w:p w:rsidR="00024457" w:rsidRDefault="00024457" w:rsidP="00024457">
      <w:r>
        <w:t>- Comprar entradas</w:t>
      </w:r>
    </w:p>
    <w:p w:rsidR="00024457" w:rsidRDefault="00024457" w:rsidP="00024457">
      <w:r>
        <w:t xml:space="preserve"> -Mostrar ubicaciones disponibles</w:t>
      </w:r>
    </w:p>
    <w:p w:rsidR="00024457" w:rsidRDefault="00024457" w:rsidP="00024457">
      <w:r>
        <w:t xml:space="preserve"> -Ver listado de asistentes</w:t>
      </w:r>
    </w:p>
    <w:p w:rsidR="00024457" w:rsidRDefault="00024457" w:rsidP="00024457">
      <w:r>
        <w:t xml:space="preserve"> -Buscar asistente</w:t>
      </w:r>
    </w:p>
    <w:p w:rsidR="00024457" w:rsidRDefault="00024457" w:rsidP="00024457">
      <w:r>
        <w:t xml:space="preserve"> -Reasignar asiento</w:t>
      </w:r>
    </w:p>
    <w:p w:rsidR="00024457" w:rsidRPr="00024457" w:rsidRDefault="00024457" w:rsidP="00024457">
      <w:r>
        <w:t xml:space="preserve"> -Mostrar ganancias totales</w:t>
      </w:r>
    </w:p>
    <w:p w:rsidR="00C837EA" w:rsidRPr="00CD7800" w:rsidRDefault="00C837EA" w:rsidP="00583E32">
      <w:pPr>
        <w:spacing w:after="0"/>
        <w:rPr>
          <w:b/>
        </w:rPr>
      </w:pPr>
      <w:bookmarkStart w:id="4" w:name="_Toc480808251"/>
      <w:r w:rsidRPr="00CD7800">
        <w:rPr>
          <w:b/>
        </w:rPr>
        <w:t>Propósito y justificación del proyecto</w:t>
      </w:r>
      <w:bookmarkEnd w:id="4"/>
    </w:p>
    <w:p w:rsidR="0096003E" w:rsidRDefault="0021602C" w:rsidP="00583E32">
      <w:pPr>
        <w:spacing w:after="0"/>
        <w:jc w:val="both"/>
      </w:pPr>
      <w:r>
        <w:tab/>
      </w:r>
    </w:p>
    <w:p w:rsidR="0096003E" w:rsidRPr="0055314D" w:rsidRDefault="0096003E" w:rsidP="00DC1631">
      <w:pPr>
        <w:pStyle w:val="Ttulo3"/>
        <w:numPr>
          <w:ilvl w:val="2"/>
          <w:numId w:val="7"/>
        </w:numPr>
        <w:jc w:val="both"/>
        <w:rPr>
          <w:rFonts w:asciiTheme="minorHAnsi" w:hAnsiTheme="minorHAnsi" w:cstheme="minorHAnsi"/>
        </w:rPr>
      </w:pPr>
      <w:bookmarkStart w:id="5" w:name="_Toc516917831"/>
      <w:r w:rsidRPr="0055314D">
        <w:rPr>
          <w:rFonts w:asciiTheme="minorHAnsi" w:hAnsiTheme="minorHAnsi" w:cstheme="minorHAnsi"/>
        </w:rPr>
        <w:t>Definición de Actividades principales del Proyecto</w:t>
      </w:r>
      <w:bookmarkEnd w:id="5"/>
    </w:p>
    <w:p w:rsidR="00024457" w:rsidRPr="00024457" w:rsidRDefault="00024457" w:rsidP="00024457">
      <w:pPr>
        <w:spacing w:after="0"/>
        <w:ind w:left="708"/>
        <w:jc w:val="both"/>
        <w:rPr>
          <w:rFonts w:cstheme="minorHAnsi"/>
        </w:rPr>
      </w:pPr>
      <w:r w:rsidRPr="00024457">
        <w:rPr>
          <w:rFonts w:cstheme="minorHAnsi"/>
        </w:rPr>
        <w:t>El sistema debe funcionar a través de un menú que debe permitir una opción de salida del sistema.</w:t>
      </w:r>
    </w:p>
    <w:p w:rsidR="00024457" w:rsidRPr="00024457" w:rsidRDefault="00583E32" w:rsidP="00024457">
      <w:pPr>
        <w:spacing w:after="0"/>
        <w:ind w:left="708"/>
        <w:jc w:val="both"/>
        <w:rPr>
          <w:rFonts w:cstheme="minorHAnsi"/>
        </w:rPr>
      </w:pPr>
      <w:r>
        <w:rPr>
          <w:rFonts w:cstheme="minorHAnsi"/>
        </w:rPr>
        <w:t>-</w:t>
      </w:r>
      <w:r w:rsidR="00024457" w:rsidRPr="00024457">
        <w:rPr>
          <w:rFonts w:cstheme="minorHAnsi"/>
        </w:rPr>
        <w:t xml:space="preserve"> Para el desarrollo de los requerimientos del caso debe utilizar subprocesos donde: Utiliza llamadas a</w:t>
      </w:r>
      <w:r>
        <w:rPr>
          <w:rFonts w:cstheme="minorHAnsi"/>
        </w:rPr>
        <w:t xml:space="preserve"> </w:t>
      </w:r>
      <w:r w:rsidR="00024457" w:rsidRPr="00024457">
        <w:rPr>
          <w:rFonts w:cstheme="minorHAnsi"/>
        </w:rPr>
        <w:t>subprocesos desde el programa principal; Envía los parámetros necesarios a los subprocesos, de</w:t>
      </w:r>
      <w:r>
        <w:rPr>
          <w:rFonts w:cstheme="minorHAnsi"/>
        </w:rPr>
        <w:t xml:space="preserve"> </w:t>
      </w:r>
      <w:r w:rsidR="00024457" w:rsidRPr="00024457">
        <w:rPr>
          <w:rFonts w:cstheme="minorHAnsi"/>
        </w:rPr>
        <w:t>acuerdo a su definición establecida en el código; Retorna y/o cambia valores desde los subprocesos.</w:t>
      </w:r>
    </w:p>
    <w:p w:rsidR="00024457" w:rsidRPr="00024457" w:rsidRDefault="00583E32" w:rsidP="00024457">
      <w:pPr>
        <w:spacing w:after="0"/>
        <w:ind w:left="708"/>
        <w:jc w:val="both"/>
        <w:rPr>
          <w:rFonts w:cstheme="minorHAnsi"/>
        </w:rPr>
      </w:pPr>
      <w:r>
        <w:rPr>
          <w:rFonts w:cstheme="minorHAnsi"/>
        </w:rPr>
        <w:t>-</w:t>
      </w:r>
      <w:r w:rsidR="00024457" w:rsidRPr="00024457">
        <w:rPr>
          <w:rFonts w:cstheme="minorHAnsi"/>
        </w:rPr>
        <w:t>Los datos se deben almacenar en arreglos.</w:t>
      </w:r>
    </w:p>
    <w:p w:rsidR="00024457" w:rsidRPr="00024457" w:rsidRDefault="00583E32" w:rsidP="00024457">
      <w:pPr>
        <w:spacing w:after="0"/>
        <w:ind w:left="708"/>
        <w:jc w:val="both"/>
        <w:rPr>
          <w:rFonts w:cstheme="minorHAnsi"/>
        </w:rPr>
      </w:pPr>
      <w:r>
        <w:rPr>
          <w:rFonts w:cstheme="minorHAnsi"/>
        </w:rPr>
        <w:t>-</w:t>
      </w:r>
      <w:r w:rsidR="00024457" w:rsidRPr="00024457">
        <w:rPr>
          <w:rFonts w:cstheme="minorHAnsi"/>
        </w:rPr>
        <w:t>El sistema no debe presentar errores en su funcionamiento dentro de las posibilidades que entrega</w:t>
      </w:r>
      <w:r>
        <w:rPr>
          <w:rFonts w:cstheme="minorHAnsi"/>
        </w:rPr>
        <w:t xml:space="preserve"> </w:t>
      </w:r>
      <w:r w:rsidR="00024457" w:rsidRPr="00024457">
        <w:rPr>
          <w:rFonts w:cstheme="minorHAnsi"/>
        </w:rPr>
        <w:t>PSEint.</w:t>
      </w:r>
    </w:p>
    <w:p w:rsidR="0021602C" w:rsidRDefault="00583E32" w:rsidP="00024457">
      <w:pPr>
        <w:spacing w:after="0"/>
        <w:ind w:left="708"/>
        <w:jc w:val="both"/>
        <w:rPr>
          <w:rFonts w:cstheme="minorHAnsi"/>
        </w:rPr>
      </w:pPr>
      <w:r>
        <w:rPr>
          <w:rFonts w:cstheme="minorHAnsi"/>
        </w:rPr>
        <w:t>-</w:t>
      </w:r>
      <w:r w:rsidR="00024457" w:rsidRPr="00024457">
        <w:rPr>
          <w:rFonts w:cstheme="minorHAnsi"/>
        </w:rPr>
        <w:t>Las funcionalidades se deben repartir previamente entre los integrantes del grupo, por lo que</w:t>
      </w:r>
      <w:r>
        <w:rPr>
          <w:rFonts w:cstheme="minorHAnsi"/>
        </w:rPr>
        <w:t xml:space="preserve"> </w:t>
      </w:r>
      <w:r w:rsidR="00024457" w:rsidRPr="00024457">
        <w:rPr>
          <w:rFonts w:cstheme="minorHAnsi"/>
        </w:rPr>
        <w:t>posterior al análisis, deberá informar al profesor a través de una matriz de responsabilidad vista en</w:t>
      </w:r>
      <w:r>
        <w:rPr>
          <w:rFonts w:cstheme="minorHAnsi"/>
        </w:rPr>
        <w:t xml:space="preserve"> Análisis de Requerimientos</w:t>
      </w:r>
    </w:p>
    <w:p w:rsidR="00583E32" w:rsidRDefault="00583E32" w:rsidP="00024457">
      <w:pPr>
        <w:spacing w:after="0"/>
        <w:ind w:left="708"/>
        <w:jc w:val="both"/>
        <w:rPr>
          <w:rFonts w:cstheme="minorHAnsi"/>
        </w:rPr>
      </w:pPr>
    </w:p>
    <w:p w:rsidR="00FD214E" w:rsidRPr="0081790B" w:rsidRDefault="00FD214E" w:rsidP="00EB0C75">
      <w:pPr>
        <w:pStyle w:val="Ttulo3"/>
        <w:numPr>
          <w:ilvl w:val="2"/>
          <w:numId w:val="7"/>
        </w:numPr>
        <w:jc w:val="both"/>
        <w:rPr>
          <w:rFonts w:asciiTheme="minorHAnsi" w:hAnsiTheme="minorHAnsi" w:cstheme="minorHAnsi"/>
        </w:rPr>
      </w:pPr>
      <w:bookmarkStart w:id="6" w:name="_Toc516917832"/>
      <w:r>
        <w:rPr>
          <w:rFonts w:asciiTheme="minorHAnsi" w:hAnsiTheme="minorHAnsi" w:cstheme="minorHAnsi"/>
        </w:rPr>
        <w:lastRenderedPageBreak/>
        <w:t>Definición del Equipo de Trabajo</w:t>
      </w:r>
      <w:bookmarkEnd w:id="6"/>
    </w:p>
    <w:p w:rsidR="0021602C" w:rsidRDefault="0021602C" w:rsidP="00FD214E">
      <w:pPr>
        <w:jc w:val="both"/>
        <w:rPr>
          <w:rFonts w:cstheme="minorHAnsi"/>
        </w:rPr>
      </w:pPr>
    </w:p>
    <w:p w:rsidR="00FD214E" w:rsidRDefault="0021602C" w:rsidP="00FD214E">
      <w:pPr>
        <w:jc w:val="both"/>
        <w:rPr>
          <w:rFonts w:cstheme="minorHAnsi"/>
        </w:rPr>
      </w:pPr>
      <w:r>
        <w:rPr>
          <w:rFonts w:cstheme="minorHAnsi"/>
        </w:rPr>
        <w:t>Definición y roles del equipo de trabajo</w:t>
      </w:r>
    </w:p>
    <w:tbl>
      <w:tblPr>
        <w:tblStyle w:val="Tablaconcuadrcula"/>
        <w:tblW w:w="0" w:type="auto"/>
        <w:tblLook w:val="04A0"/>
      </w:tblPr>
      <w:tblGrid>
        <w:gridCol w:w="4414"/>
        <w:gridCol w:w="4414"/>
      </w:tblGrid>
      <w:tr w:rsidR="0021602C" w:rsidTr="0021602C">
        <w:tc>
          <w:tcPr>
            <w:tcW w:w="4414" w:type="dxa"/>
          </w:tcPr>
          <w:p w:rsidR="0021602C" w:rsidRDefault="0021602C" w:rsidP="0096003E">
            <w:pPr>
              <w:jc w:val="both"/>
              <w:rPr>
                <w:rFonts w:cstheme="minorHAnsi"/>
              </w:rPr>
            </w:pPr>
            <w:r>
              <w:rPr>
                <w:rFonts w:cstheme="minorHAnsi"/>
              </w:rPr>
              <w:t>Nombre</w:t>
            </w:r>
          </w:p>
        </w:tc>
        <w:tc>
          <w:tcPr>
            <w:tcW w:w="4414" w:type="dxa"/>
          </w:tcPr>
          <w:p w:rsidR="0021602C" w:rsidRDefault="0021602C" w:rsidP="0096003E">
            <w:pPr>
              <w:jc w:val="both"/>
              <w:rPr>
                <w:rFonts w:cstheme="minorHAnsi"/>
              </w:rPr>
            </w:pPr>
            <w:r>
              <w:rPr>
                <w:rFonts w:cstheme="minorHAnsi"/>
              </w:rPr>
              <w:t>Actividad</w:t>
            </w:r>
          </w:p>
        </w:tc>
      </w:tr>
      <w:tr w:rsidR="0021602C" w:rsidTr="0021602C">
        <w:tc>
          <w:tcPr>
            <w:tcW w:w="4414" w:type="dxa"/>
          </w:tcPr>
          <w:p w:rsidR="0021602C" w:rsidRDefault="00583E32" w:rsidP="0096003E">
            <w:pPr>
              <w:jc w:val="both"/>
              <w:rPr>
                <w:rFonts w:cstheme="minorHAnsi"/>
              </w:rPr>
            </w:pPr>
            <w:r>
              <w:rPr>
                <w:rFonts w:cstheme="minorHAnsi"/>
              </w:rPr>
              <w:t>José Huircaman</w:t>
            </w:r>
          </w:p>
        </w:tc>
        <w:tc>
          <w:tcPr>
            <w:tcW w:w="4414" w:type="dxa"/>
          </w:tcPr>
          <w:p w:rsidR="0021602C" w:rsidRDefault="0059037C" w:rsidP="0096003E">
            <w:pPr>
              <w:jc w:val="both"/>
              <w:rPr>
                <w:rFonts w:cstheme="minorHAnsi"/>
              </w:rPr>
            </w:pPr>
            <w:r>
              <w:rPr>
                <w:rFonts w:cstheme="minorHAnsi"/>
              </w:rPr>
              <w:t>Proceso General</w:t>
            </w:r>
          </w:p>
          <w:p w:rsidR="00583E32" w:rsidRDefault="00583E32" w:rsidP="0096003E">
            <w:pPr>
              <w:jc w:val="both"/>
              <w:rPr>
                <w:rFonts w:cstheme="minorHAnsi"/>
              </w:rPr>
            </w:pPr>
            <w:r>
              <w:rPr>
                <w:rFonts w:cstheme="minorHAnsi"/>
              </w:rPr>
              <w:t>Subproceso menú</w:t>
            </w:r>
          </w:p>
          <w:p w:rsidR="00583E32" w:rsidRDefault="0059037C" w:rsidP="0096003E">
            <w:pPr>
              <w:jc w:val="both"/>
              <w:rPr>
                <w:rFonts w:cstheme="minorHAnsi"/>
              </w:rPr>
            </w:pPr>
            <w:r>
              <w:rPr>
                <w:rFonts w:cstheme="minorHAnsi"/>
              </w:rPr>
              <w:t>Subproceso buscar asistente</w:t>
            </w:r>
          </w:p>
          <w:p w:rsidR="0059037C" w:rsidRDefault="007C1C89" w:rsidP="0096003E">
            <w:pPr>
              <w:jc w:val="both"/>
              <w:rPr>
                <w:rFonts w:cstheme="minorHAnsi"/>
              </w:rPr>
            </w:pPr>
            <w:r>
              <w:rPr>
                <w:rFonts w:cstheme="minorHAnsi"/>
              </w:rPr>
              <w:t>Subproceso reasignar asistente</w:t>
            </w:r>
          </w:p>
          <w:p w:rsidR="0059037C" w:rsidRDefault="0059037C" w:rsidP="0096003E">
            <w:pPr>
              <w:jc w:val="both"/>
              <w:rPr>
                <w:rFonts w:cstheme="minorHAnsi"/>
              </w:rPr>
            </w:pPr>
            <w:r>
              <w:rPr>
                <w:rFonts w:cstheme="minorHAnsi"/>
              </w:rPr>
              <w:t>Subproceso monto total</w:t>
            </w:r>
          </w:p>
        </w:tc>
      </w:tr>
      <w:tr w:rsidR="0021602C" w:rsidTr="0021602C">
        <w:tc>
          <w:tcPr>
            <w:tcW w:w="4414" w:type="dxa"/>
          </w:tcPr>
          <w:p w:rsidR="0021602C" w:rsidRDefault="00583E32" w:rsidP="0021602C">
            <w:pPr>
              <w:jc w:val="both"/>
              <w:rPr>
                <w:rFonts w:cstheme="minorHAnsi"/>
              </w:rPr>
            </w:pPr>
            <w:r>
              <w:rPr>
                <w:rFonts w:cstheme="minorHAnsi"/>
              </w:rPr>
              <w:t>Rodolfo Villalobos</w:t>
            </w:r>
          </w:p>
        </w:tc>
        <w:tc>
          <w:tcPr>
            <w:tcW w:w="4414" w:type="dxa"/>
          </w:tcPr>
          <w:p w:rsidR="0021602C" w:rsidRDefault="0059037C" w:rsidP="0021602C">
            <w:pPr>
              <w:jc w:val="both"/>
              <w:rPr>
                <w:rFonts w:cstheme="minorHAnsi"/>
              </w:rPr>
            </w:pPr>
            <w:r>
              <w:rPr>
                <w:rFonts w:cstheme="minorHAnsi"/>
              </w:rPr>
              <w:t>Subproceso Venta entradas</w:t>
            </w:r>
          </w:p>
          <w:p w:rsidR="0059037C" w:rsidRDefault="0059037C" w:rsidP="0021602C">
            <w:pPr>
              <w:jc w:val="both"/>
              <w:rPr>
                <w:rFonts w:cstheme="minorHAnsi"/>
              </w:rPr>
            </w:pPr>
            <w:r>
              <w:rPr>
                <w:rFonts w:cstheme="minorHAnsi"/>
              </w:rPr>
              <w:t xml:space="preserve">Subproceso </w:t>
            </w:r>
            <w:r w:rsidR="007C1C89">
              <w:rPr>
                <w:rFonts w:cstheme="minorHAnsi"/>
              </w:rPr>
              <w:t>Imprimir arreglo</w:t>
            </w:r>
          </w:p>
          <w:p w:rsidR="007C1C89" w:rsidRDefault="007C1C89" w:rsidP="0021602C">
            <w:pPr>
              <w:jc w:val="both"/>
              <w:rPr>
                <w:rFonts w:cstheme="minorHAnsi"/>
              </w:rPr>
            </w:pPr>
            <w:r>
              <w:rPr>
                <w:rFonts w:cstheme="minorHAnsi"/>
              </w:rPr>
              <w:t>Subproceso Listar asistentes</w:t>
            </w:r>
          </w:p>
        </w:tc>
      </w:tr>
    </w:tbl>
    <w:p w:rsidR="00FD214E" w:rsidRDefault="00FD214E" w:rsidP="0096003E">
      <w:pPr>
        <w:jc w:val="both"/>
        <w:rPr>
          <w:rFonts w:cstheme="minorHAnsi"/>
        </w:rPr>
      </w:pPr>
    </w:p>
    <w:p w:rsidR="0021602C" w:rsidRDefault="0021602C">
      <w:pPr>
        <w:rPr>
          <w:rFonts w:asciiTheme="majorHAnsi" w:eastAsiaTheme="majorEastAsia" w:hAnsiTheme="majorHAnsi" w:cstheme="majorBidi"/>
          <w:b/>
          <w:bCs/>
          <w:color w:val="365F91" w:themeColor="accent1" w:themeShade="BF"/>
          <w:sz w:val="28"/>
          <w:szCs w:val="28"/>
        </w:rPr>
      </w:pPr>
      <w:r>
        <w:br w:type="page"/>
      </w:r>
    </w:p>
    <w:p w:rsidR="00140EC3" w:rsidRPr="00977CD1" w:rsidRDefault="00D00B6F" w:rsidP="00DC1631">
      <w:pPr>
        <w:pStyle w:val="Ttulo1"/>
        <w:numPr>
          <w:ilvl w:val="0"/>
          <w:numId w:val="9"/>
        </w:numPr>
      </w:pPr>
      <w:bookmarkStart w:id="7" w:name="_Toc516917833"/>
      <w:r>
        <w:lastRenderedPageBreak/>
        <w:t>Diseño</w:t>
      </w:r>
      <w:bookmarkEnd w:id="7"/>
    </w:p>
    <w:p w:rsidR="00D00B6F" w:rsidRDefault="00D00B6F" w:rsidP="00D00B6F">
      <w:pPr>
        <w:jc w:val="both"/>
        <w:rPr>
          <w:rFonts w:cstheme="minorHAnsi"/>
        </w:rPr>
      </w:pPr>
    </w:p>
    <w:p w:rsidR="00D00B6F" w:rsidRPr="00934F44" w:rsidRDefault="00D00B6F" w:rsidP="00DC1631">
      <w:pPr>
        <w:pStyle w:val="Ttulo3"/>
        <w:numPr>
          <w:ilvl w:val="2"/>
          <w:numId w:val="10"/>
        </w:numPr>
        <w:jc w:val="both"/>
        <w:rPr>
          <w:rFonts w:asciiTheme="minorHAnsi" w:hAnsiTheme="minorHAnsi" w:cstheme="minorHAnsi"/>
        </w:rPr>
      </w:pPr>
      <w:bookmarkStart w:id="8" w:name="_Toc516917834"/>
      <w:r>
        <w:rPr>
          <w:rFonts w:asciiTheme="minorHAnsi" w:hAnsiTheme="minorHAnsi" w:cstheme="minorHAnsi"/>
        </w:rPr>
        <w:t>Requisitos específicos</w:t>
      </w:r>
      <w:bookmarkEnd w:id="8"/>
    </w:p>
    <w:p w:rsidR="00D22055" w:rsidRDefault="00D22055" w:rsidP="00D00B6F">
      <w:pPr>
        <w:spacing w:after="120"/>
        <w:jc w:val="both"/>
        <w:rPr>
          <w:rFonts w:cstheme="minorHAnsi"/>
        </w:rPr>
      </w:pPr>
    </w:p>
    <w:p w:rsidR="007C1C89" w:rsidRPr="007C1C89" w:rsidRDefault="007C1C89" w:rsidP="007C1C89">
      <w:pPr>
        <w:spacing w:after="0"/>
        <w:jc w:val="both"/>
        <w:rPr>
          <w:rFonts w:cstheme="minorHAnsi"/>
        </w:rPr>
      </w:pPr>
      <w:r>
        <w:rPr>
          <w:rFonts w:cstheme="minorHAnsi"/>
        </w:rPr>
        <w:t>1-</w:t>
      </w:r>
      <w:r w:rsidRPr="007C1C89">
        <w:rPr>
          <w:rFonts w:cstheme="minorHAnsi"/>
        </w:rPr>
        <w:t>Comprar entradas: El sistema debe solicitar al usuario la cantidad de entradas a comprar. Una vez ingresada</w:t>
      </w:r>
      <w:r>
        <w:rPr>
          <w:rFonts w:cstheme="minorHAnsi"/>
        </w:rPr>
        <w:t xml:space="preserve"> </w:t>
      </w:r>
      <w:r w:rsidRPr="007C1C89">
        <w:rPr>
          <w:rFonts w:cstheme="minorHAnsi"/>
        </w:rPr>
        <w:t>la cantidad dentro de los rangos válidos, el sistema desplegará en pantalla las ubicaciones disponibles donde</w:t>
      </w:r>
      <w:r>
        <w:rPr>
          <w:rFonts w:cstheme="minorHAnsi"/>
        </w:rPr>
        <w:t xml:space="preserve"> </w:t>
      </w:r>
      <w:r w:rsidRPr="007C1C89">
        <w:rPr>
          <w:rFonts w:cstheme="minorHAnsi"/>
        </w:rPr>
        <w:t>aparecerán con X las ubicaciones ya vendidas.</w:t>
      </w:r>
    </w:p>
    <w:p w:rsidR="007C1C89" w:rsidRPr="007C1C89" w:rsidRDefault="007C1C89" w:rsidP="007C1C89">
      <w:pPr>
        <w:spacing w:after="0"/>
        <w:jc w:val="both"/>
        <w:rPr>
          <w:rFonts w:cstheme="minorHAnsi"/>
        </w:rPr>
      </w:pPr>
      <w:r w:rsidRPr="007C1C89">
        <w:rPr>
          <w:rFonts w:cstheme="minorHAnsi"/>
        </w:rPr>
        <w:t>El usuario seleccionará de una en una las ubicaciones, no pudiendo adquirir las ya vendidas y enviando un</w:t>
      </w:r>
      <w:r>
        <w:rPr>
          <w:rFonts w:cstheme="minorHAnsi"/>
        </w:rPr>
        <w:t xml:space="preserve"> </w:t>
      </w:r>
      <w:r w:rsidRPr="007C1C89">
        <w:rPr>
          <w:rFonts w:cstheme="minorHAnsi"/>
        </w:rPr>
        <w:t>mensaje adecuado en pantalla.</w:t>
      </w:r>
    </w:p>
    <w:p w:rsidR="007C1C89" w:rsidRPr="007C1C89" w:rsidRDefault="007C1C89" w:rsidP="007C1C89">
      <w:pPr>
        <w:spacing w:after="0"/>
        <w:jc w:val="both"/>
        <w:rPr>
          <w:rFonts w:cstheme="minorHAnsi"/>
        </w:rPr>
      </w:pPr>
      <w:r w:rsidRPr="007C1C89">
        <w:rPr>
          <w:rFonts w:cstheme="minorHAnsi"/>
        </w:rPr>
        <w:t>Los precios de las entradas son los siguientes:</w:t>
      </w:r>
    </w:p>
    <w:p w:rsidR="007C1C89" w:rsidRPr="007C1C89" w:rsidRDefault="007C1C89" w:rsidP="007C1C89">
      <w:pPr>
        <w:spacing w:after="0"/>
        <w:jc w:val="both"/>
        <w:rPr>
          <w:rFonts w:cstheme="minorHAnsi"/>
        </w:rPr>
      </w:pPr>
      <w:r>
        <w:rPr>
          <w:rFonts w:cstheme="minorHAnsi"/>
        </w:rPr>
        <w:t>-</w:t>
      </w:r>
      <w:r w:rsidRPr="007C1C89">
        <w:rPr>
          <w:rFonts w:cstheme="minorHAnsi"/>
        </w:rPr>
        <w:t xml:space="preserve"> Platinum, Desde la entrada 1 a la 20 el precio es $120.000 pesos</w:t>
      </w:r>
    </w:p>
    <w:p w:rsidR="007C1C89" w:rsidRPr="007C1C89" w:rsidRDefault="007C1C89" w:rsidP="007C1C89">
      <w:pPr>
        <w:spacing w:after="0"/>
        <w:jc w:val="both"/>
        <w:rPr>
          <w:rFonts w:cstheme="minorHAnsi"/>
        </w:rPr>
      </w:pPr>
      <w:r>
        <w:rPr>
          <w:rFonts w:cstheme="minorHAnsi"/>
        </w:rPr>
        <w:t>-</w:t>
      </w:r>
      <w:r w:rsidRPr="007C1C89">
        <w:rPr>
          <w:rFonts w:cstheme="minorHAnsi"/>
        </w:rPr>
        <w:t xml:space="preserve"> Gold, Desde la entrada 21 a la 50 el precio es $80.000 pesos</w:t>
      </w:r>
    </w:p>
    <w:p w:rsidR="007C1C89" w:rsidRPr="007C1C89" w:rsidRDefault="007C1C89" w:rsidP="007C1C89">
      <w:pPr>
        <w:spacing w:after="0"/>
        <w:jc w:val="both"/>
        <w:rPr>
          <w:rFonts w:cstheme="minorHAnsi"/>
        </w:rPr>
      </w:pPr>
      <w:r>
        <w:rPr>
          <w:rFonts w:cstheme="minorHAnsi"/>
        </w:rPr>
        <w:t>-</w:t>
      </w:r>
      <w:r w:rsidRPr="007C1C89">
        <w:rPr>
          <w:rFonts w:cstheme="minorHAnsi"/>
        </w:rPr>
        <w:t xml:space="preserve"> Silver, desde la 51 a la 100 el valor es $50.000 pesos</w:t>
      </w:r>
    </w:p>
    <w:p w:rsidR="007C1C89" w:rsidRPr="007C1C89" w:rsidRDefault="007C1C89" w:rsidP="007C1C89">
      <w:pPr>
        <w:spacing w:after="0"/>
        <w:jc w:val="both"/>
        <w:rPr>
          <w:rFonts w:cstheme="minorHAnsi"/>
        </w:rPr>
      </w:pPr>
      <w:r w:rsidRPr="007C1C89">
        <w:rPr>
          <w:rFonts w:cstheme="minorHAnsi"/>
        </w:rPr>
        <w:t xml:space="preserve">Se debe registrar </w:t>
      </w:r>
      <w:r w:rsidR="00BF700F" w:rsidRPr="007C1C89">
        <w:rPr>
          <w:rFonts w:cstheme="minorHAnsi"/>
        </w:rPr>
        <w:t>la</w:t>
      </w:r>
      <w:r w:rsidRPr="007C1C89">
        <w:rPr>
          <w:rFonts w:cstheme="minorHAnsi"/>
        </w:rPr>
        <w:t xml:space="preserve"> Rut de la persona que ocupará cada asiento, ya que como es un evento VIP, se solicitará</w:t>
      </w:r>
      <w:r w:rsidR="00616411">
        <w:rPr>
          <w:rFonts w:cstheme="minorHAnsi"/>
        </w:rPr>
        <w:t xml:space="preserve"> </w:t>
      </w:r>
      <w:r w:rsidRPr="007C1C89">
        <w:rPr>
          <w:rFonts w:cstheme="minorHAnsi"/>
        </w:rPr>
        <w:t>al ingreso su cédula de identidad para verificar si está en la lista de asistentes y un encargado la dirigirá a la</w:t>
      </w:r>
      <w:r w:rsidR="00616411">
        <w:rPr>
          <w:rFonts w:cstheme="minorHAnsi"/>
        </w:rPr>
        <w:t xml:space="preserve"> </w:t>
      </w:r>
      <w:r w:rsidRPr="007C1C89">
        <w:rPr>
          <w:rFonts w:cstheme="minorHAnsi"/>
        </w:rPr>
        <w:t>ubicación comprada. El RUT se debe registrar en formato numérico y sin guion ni puntos (por ejemplo: si el</w:t>
      </w:r>
      <w:r w:rsidR="00616411">
        <w:rPr>
          <w:rFonts w:cstheme="minorHAnsi"/>
        </w:rPr>
        <w:t xml:space="preserve"> </w:t>
      </w:r>
      <w:r w:rsidRPr="007C1C89">
        <w:rPr>
          <w:rFonts w:cstheme="minorHAnsi"/>
        </w:rPr>
        <w:t>RUT de la persona es 12.345.678-9, se debe registrar como 12345678 sin dígito verificador)</w:t>
      </w:r>
    </w:p>
    <w:p w:rsidR="00616411" w:rsidRDefault="007C1C89" w:rsidP="007C1C89">
      <w:pPr>
        <w:spacing w:after="0"/>
        <w:jc w:val="both"/>
        <w:rPr>
          <w:rFonts w:cstheme="minorHAnsi"/>
        </w:rPr>
      </w:pPr>
      <w:r w:rsidRPr="007C1C89">
        <w:rPr>
          <w:rFonts w:cstheme="minorHAnsi"/>
        </w:rPr>
        <w:t>Posteriormente debe mostrar un mensaje que indique que la operación se ha realizado correctamente</w:t>
      </w:r>
      <w:r w:rsidR="00616411">
        <w:rPr>
          <w:rFonts w:cstheme="minorHAnsi"/>
        </w:rPr>
        <w:t xml:space="preserve"> </w:t>
      </w:r>
    </w:p>
    <w:p w:rsidR="00616411" w:rsidRDefault="00616411" w:rsidP="007C1C89">
      <w:pPr>
        <w:spacing w:after="0"/>
        <w:jc w:val="both"/>
        <w:rPr>
          <w:rFonts w:cstheme="minorHAnsi"/>
        </w:rPr>
      </w:pPr>
    </w:p>
    <w:p w:rsidR="007C1C89" w:rsidRPr="007C1C89" w:rsidRDefault="00616411" w:rsidP="007C1C89">
      <w:pPr>
        <w:spacing w:after="0"/>
        <w:jc w:val="both"/>
        <w:rPr>
          <w:rFonts w:cstheme="minorHAnsi"/>
        </w:rPr>
      </w:pPr>
      <w:r>
        <w:rPr>
          <w:rFonts w:cstheme="minorHAnsi"/>
        </w:rPr>
        <w:t>2-</w:t>
      </w:r>
      <w:r w:rsidR="007C1C89" w:rsidRPr="007C1C89">
        <w:rPr>
          <w:rFonts w:cstheme="minorHAnsi"/>
        </w:rPr>
        <w:t>Mostrar ubicaciones disponibles: El sistema debe desplegar el estado actual de la venta de entradas, ya que</w:t>
      </w:r>
      <w:r>
        <w:rPr>
          <w:rFonts w:cstheme="minorHAnsi"/>
        </w:rPr>
        <w:t xml:space="preserve"> </w:t>
      </w:r>
      <w:r w:rsidR="007C1C89" w:rsidRPr="007C1C89">
        <w:rPr>
          <w:rFonts w:cstheme="minorHAnsi"/>
        </w:rPr>
        <w:t>algunos usuarios podrían preguntar por disponibilidad sin comprar las entradas. Esto se debe desplegar de</w:t>
      </w:r>
      <w:r>
        <w:rPr>
          <w:rFonts w:cstheme="minorHAnsi"/>
        </w:rPr>
        <w:t xml:space="preserve"> </w:t>
      </w:r>
      <w:r w:rsidR="007C1C89" w:rsidRPr="007C1C89">
        <w:rPr>
          <w:rFonts w:cstheme="minorHAnsi"/>
        </w:rPr>
        <w:t>la misma forma que indica la imagen de la funcionalidad anterior.</w:t>
      </w:r>
    </w:p>
    <w:p w:rsidR="00616411" w:rsidRDefault="00616411" w:rsidP="007C1C89">
      <w:pPr>
        <w:spacing w:after="0"/>
        <w:jc w:val="both"/>
        <w:rPr>
          <w:rFonts w:cstheme="minorHAnsi"/>
        </w:rPr>
      </w:pPr>
    </w:p>
    <w:p w:rsidR="007C1C89" w:rsidRDefault="00616411" w:rsidP="007C1C89">
      <w:pPr>
        <w:spacing w:after="0"/>
        <w:jc w:val="both"/>
        <w:rPr>
          <w:rFonts w:cstheme="minorHAnsi"/>
        </w:rPr>
      </w:pPr>
      <w:r>
        <w:rPr>
          <w:rFonts w:cstheme="minorHAnsi"/>
        </w:rPr>
        <w:t>3-</w:t>
      </w:r>
      <w:r w:rsidR="007C1C89" w:rsidRPr="007C1C89">
        <w:rPr>
          <w:rFonts w:cstheme="minorHAnsi"/>
        </w:rPr>
        <w:t>Ver listado de asistentes: El sistema debe ser capaz de mostrar el listado de asistentes por RUT ordenados</w:t>
      </w:r>
      <w:r>
        <w:rPr>
          <w:rFonts w:cstheme="minorHAnsi"/>
        </w:rPr>
        <w:t xml:space="preserve"> </w:t>
      </w:r>
      <w:r w:rsidR="007C1C89" w:rsidRPr="007C1C89">
        <w:rPr>
          <w:rFonts w:cstheme="minorHAnsi"/>
        </w:rPr>
        <w:t>de menor a mayor de manera que una persona pueda verlos en la lista.</w:t>
      </w:r>
    </w:p>
    <w:p w:rsidR="00616411" w:rsidRPr="007C1C89" w:rsidRDefault="00616411" w:rsidP="007C1C89">
      <w:pPr>
        <w:spacing w:after="0"/>
        <w:jc w:val="both"/>
        <w:rPr>
          <w:rFonts w:cstheme="minorHAnsi"/>
        </w:rPr>
      </w:pPr>
    </w:p>
    <w:p w:rsidR="007C1C89" w:rsidRDefault="00616411" w:rsidP="007C1C89">
      <w:pPr>
        <w:spacing w:after="0"/>
        <w:jc w:val="both"/>
        <w:rPr>
          <w:rFonts w:cstheme="minorHAnsi"/>
        </w:rPr>
      </w:pPr>
      <w:r>
        <w:rPr>
          <w:rFonts w:cstheme="minorHAnsi"/>
        </w:rPr>
        <w:t>4-</w:t>
      </w:r>
      <w:r w:rsidR="007C1C89" w:rsidRPr="007C1C89">
        <w:rPr>
          <w:rFonts w:cstheme="minorHAnsi"/>
        </w:rPr>
        <w:t>Buscar asistente: El sistema debe verificar si un RUT existe en la lista para agilizar el ingreso al evento. Debe</w:t>
      </w:r>
      <w:r>
        <w:rPr>
          <w:rFonts w:cstheme="minorHAnsi"/>
        </w:rPr>
        <w:t xml:space="preserve"> </w:t>
      </w:r>
      <w:r w:rsidR="007C1C89" w:rsidRPr="007C1C89">
        <w:rPr>
          <w:rFonts w:cstheme="minorHAnsi"/>
        </w:rPr>
        <w:t>ingresar el RUT y el sistema deberá informar a través del mensaje adecuado.</w:t>
      </w:r>
    </w:p>
    <w:p w:rsidR="00801CBA" w:rsidRPr="007C1C89" w:rsidRDefault="00801CBA" w:rsidP="007C1C89">
      <w:pPr>
        <w:spacing w:after="0"/>
        <w:jc w:val="both"/>
        <w:rPr>
          <w:rFonts w:cstheme="minorHAnsi"/>
        </w:rPr>
      </w:pPr>
    </w:p>
    <w:p w:rsidR="007C1C89" w:rsidRDefault="003825B5" w:rsidP="007C1C89">
      <w:pPr>
        <w:spacing w:after="0"/>
        <w:jc w:val="both"/>
        <w:rPr>
          <w:rFonts w:cstheme="minorHAnsi"/>
        </w:rPr>
      </w:pPr>
      <w:r>
        <w:rPr>
          <w:rFonts w:cstheme="minorHAnsi"/>
        </w:rPr>
        <w:t>5-</w:t>
      </w:r>
      <w:r w:rsidR="007C1C89" w:rsidRPr="007C1C89">
        <w:rPr>
          <w:rFonts w:cstheme="minorHAnsi"/>
        </w:rPr>
        <w:t xml:space="preserve">Reasignar asiento: En caso de que una persona lo </w:t>
      </w:r>
      <w:r>
        <w:rPr>
          <w:rFonts w:cstheme="minorHAnsi"/>
        </w:rPr>
        <w:t>d</w:t>
      </w:r>
      <w:r w:rsidR="007C1C89" w:rsidRPr="007C1C89">
        <w:rPr>
          <w:rFonts w:cstheme="minorHAnsi"/>
        </w:rPr>
        <w:t>esee, puede reasignar el asiento a otro Rut, para ello debe</w:t>
      </w:r>
      <w:r>
        <w:rPr>
          <w:rFonts w:cstheme="minorHAnsi"/>
        </w:rPr>
        <w:t xml:space="preserve"> </w:t>
      </w:r>
      <w:r w:rsidR="007C1C89" w:rsidRPr="007C1C89">
        <w:rPr>
          <w:rFonts w:cstheme="minorHAnsi"/>
        </w:rPr>
        <w:t>mostrar su cédula de identidad e indicar el RUT de la otra persona a quien reasignará el asiento. Las entradas</w:t>
      </w:r>
      <w:r>
        <w:rPr>
          <w:rFonts w:cstheme="minorHAnsi"/>
        </w:rPr>
        <w:t xml:space="preserve"> </w:t>
      </w:r>
      <w:r w:rsidR="007C1C89" w:rsidRPr="007C1C89">
        <w:rPr>
          <w:rFonts w:cstheme="minorHAnsi"/>
        </w:rPr>
        <w:t>una vez adquiridas no tienen devolución.</w:t>
      </w:r>
    </w:p>
    <w:p w:rsidR="003825B5" w:rsidRDefault="003825B5" w:rsidP="007C1C89">
      <w:pPr>
        <w:spacing w:after="0"/>
        <w:jc w:val="both"/>
        <w:rPr>
          <w:rFonts w:cstheme="minorHAnsi"/>
        </w:rPr>
      </w:pPr>
    </w:p>
    <w:p w:rsidR="003825B5" w:rsidRDefault="003825B5" w:rsidP="007C1C89">
      <w:pPr>
        <w:spacing w:after="0"/>
        <w:jc w:val="both"/>
        <w:rPr>
          <w:rFonts w:cstheme="minorHAnsi"/>
        </w:rPr>
      </w:pPr>
    </w:p>
    <w:p w:rsidR="003825B5" w:rsidRDefault="003825B5" w:rsidP="007C1C89">
      <w:pPr>
        <w:spacing w:after="0"/>
        <w:jc w:val="both"/>
        <w:rPr>
          <w:rFonts w:cstheme="minorHAnsi"/>
        </w:rPr>
      </w:pPr>
    </w:p>
    <w:p w:rsidR="003825B5" w:rsidRDefault="003825B5" w:rsidP="007C1C89">
      <w:pPr>
        <w:spacing w:after="0"/>
        <w:jc w:val="both"/>
        <w:rPr>
          <w:rFonts w:cstheme="minorHAnsi"/>
        </w:rPr>
      </w:pPr>
    </w:p>
    <w:p w:rsidR="003825B5" w:rsidRPr="007C1C89" w:rsidRDefault="003825B5" w:rsidP="007C1C89">
      <w:pPr>
        <w:spacing w:after="0"/>
        <w:jc w:val="both"/>
        <w:rPr>
          <w:rFonts w:cstheme="minorHAnsi"/>
        </w:rPr>
      </w:pPr>
    </w:p>
    <w:p w:rsidR="007C1C89" w:rsidRPr="007C1C89" w:rsidRDefault="003825B5" w:rsidP="007C1C89">
      <w:pPr>
        <w:spacing w:after="0"/>
        <w:jc w:val="both"/>
        <w:rPr>
          <w:rFonts w:cstheme="minorHAnsi"/>
        </w:rPr>
      </w:pPr>
      <w:r>
        <w:rPr>
          <w:rFonts w:cstheme="minorHAnsi"/>
        </w:rPr>
        <w:lastRenderedPageBreak/>
        <w:t>6-</w:t>
      </w:r>
      <w:r w:rsidR="007C1C89" w:rsidRPr="007C1C89">
        <w:rPr>
          <w:rFonts w:cstheme="minorHAnsi"/>
        </w:rPr>
        <w:t>Mostrar ganancias totales: Debe calcular el total ganado por entradas. Esto debe desplegarse según el</w:t>
      </w:r>
      <w:r>
        <w:rPr>
          <w:rFonts w:cstheme="minorHAnsi"/>
        </w:rPr>
        <w:t xml:space="preserve"> </w:t>
      </w:r>
      <w:r w:rsidR="007C1C89" w:rsidRPr="007C1C89">
        <w:rPr>
          <w:rFonts w:cstheme="minorHAnsi"/>
        </w:rPr>
        <w:t>siguiente ejemplo:</w:t>
      </w:r>
    </w:p>
    <w:p w:rsidR="007C1C89" w:rsidRPr="007C1C89" w:rsidRDefault="007C1C89" w:rsidP="007C1C89">
      <w:pPr>
        <w:spacing w:after="0"/>
        <w:jc w:val="both"/>
        <w:rPr>
          <w:rFonts w:cstheme="minorHAnsi"/>
        </w:rPr>
      </w:pPr>
      <w:r w:rsidRPr="007C1C89">
        <w:rPr>
          <w:rFonts w:cstheme="minorHAnsi"/>
        </w:rPr>
        <w:t>Tipo Entrada Cantidad Total</w:t>
      </w:r>
    </w:p>
    <w:p w:rsidR="007C1C89" w:rsidRPr="007C1C89" w:rsidRDefault="007C1C89" w:rsidP="007C1C89">
      <w:pPr>
        <w:spacing w:after="0"/>
        <w:jc w:val="both"/>
        <w:rPr>
          <w:rFonts w:cstheme="minorHAnsi"/>
        </w:rPr>
      </w:pPr>
      <w:r w:rsidRPr="007C1C89">
        <w:rPr>
          <w:rFonts w:cstheme="minorHAnsi"/>
        </w:rPr>
        <w:t>Entradas Platinum $120.000 2 $240000</w:t>
      </w:r>
    </w:p>
    <w:p w:rsidR="007C1C89" w:rsidRPr="007C1C89" w:rsidRDefault="007C1C89" w:rsidP="007C1C89">
      <w:pPr>
        <w:spacing w:after="0"/>
        <w:jc w:val="both"/>
        <w:rPr>
          <w:rFonts w:cstheme="minorHAnsi"/>
        </w:rPr>
      </w:pPr>
      <w:r w:rsidRPr="007C1C89">
        <w:rPr>
          <w:rFonts w:cstheme="minorHAnsi"/>
        </w:rPr>
        <w:t>Entradas Gold $80.000 4 $320000</w:t>
      </w:r>
    </w:p>
    <w:p w:rsidR="007C1C89" w:rsidRPr="007C1C89" w:rsidRDefault="007C1C89" w:rsidP="007C1C89">
      <w:pPr>
        <w:spacing w:after="0"/>
        <w:jc w:val="both"/>
        <w:rPr>
          <w:rFonts w:cstheme="minorHAnsi"/>
        </w:rPr>
      </w:pPr>
      <w:r w:rsidRPr="007C1C89">
        <w:rPr>
          <w:rFonts w:cstheme="minorHAnsi"/>
        </w:rPr>
        <w:t>Entradas Silver $50.000 10 $500000</w:t>
      </w:r>
    </w:p>
    <w:p w:rsidR="00D22055" w:rsidRPr="0021602C" w:rsidRDefault="007C1C89" w:rsidP="007C1C89">
      <w:pPr>
        <w:spacing w:after="0"/>
        <w:jc w:val="both"/>
        <w:rPr>
          <w:rFonts w:cstheme="minorHAnsi"/>
        </w:rPr>
      </w:pPr>
      <w:r w:rsidRPr="007C1C89">
        <w:rPr>
          <w:rFonts w:cstheme="minorHAnsi"/>
        </w:rPr>
        <w:t>TOTAL 16 $1060000</w:t>
      </w:r>
    </w:p>
    <w:p w:rsidR="00D00B6F" w:rsidRPr="00934F44" w:rsidRDefault="00D00B6F" w:rsidP="00DC1631">
      <w:pPr>
        <w:pStyle w:val="Ttulo3"/>
        <w:numPr>
          <w:ilvl w:val="2"/>
          <w:numId w:val="10"/>
        </w:numPr>
        <w:jc w:val="both"/>
        <w:rPr>
          <w:rFonts w:asciiTheme="minorHAnsi" w:hAnsiTheme="minorHAnsi" w:cstheme="minorHAnsi"/>
        </w:rPr>
      </w:pPr>
      <w:bookmarkStart w:id="9" w:name="_Toc516917835"/>
      <w:r>
        <w:rPr>
          <w:rFonts w:asciiTheme="minorHAnsi" w:hAnsiTheme="minorHAnsi" w:cstheme="minorHAnsi"/>
        </w:rPr>
        <w:t>Interfaces de usuario</w:t>
      </w:r>
      <w:bookmarkEnd w:id="9"/>
    </w:p>
    <w:p w:rsidR="00D15152" w:rsidRDefault="00F81E53" w:rsidP="00EE404C">
      <w:pPr>
        <w:pStyle w:val="Prrafodelista"/>
        <w:ind w:left="360"/>
        <w:jc w:val="both"/>
        <w:rPr>
          <w:rFonts w:cstheme="minorHAnsi"/>
        </w:rPr>
      </w:pPr>
      <w:r>
        <w:rPr>
          <w:rFonts w:cstheme="minorHAnsi"/>
        </w:rPr>
        <w:t>Menú</w:t>
      </w:r>
      <w:r w:rsidR="007E2434">
        <w:rPr>
          <w:rFonts w:cstheme="minorHAnsi"/>
        </w:rPr>
        <w:t xml:space="preserve"> Principal:</w:t>
      </w:r>
    </w:p>
    <w:p w:rsidR="00F81E53" w:rsidRDefault="00F81E53" w:rsidP="00EE404C">
      <w:pPr>
        <w:pStyle w:val="Prrafodelista"/>
        <w:ind w:left="360"/>
        <w:jc w:val="both"/>
        <w:rPr>
          <w:rFonts w:cstheme="minorHAnsi"/>
        </w:rPr>
      </w:pPr>
    </w:p>
    <w:p w:rsidR="00F81E53" w:rsidRDefault="00F81E53" w:rsidP="00EE404C">
      <w:pPr>
        <w:pStyle w:val="Prrafodelista"/>
        <w:ind w:left="360"/>
        <w:jc w:val="both"/>
        <w:rPr>
          <w:rFonts w:cstheme="minorHAnsi"/>
        </w:rPr>
      </w:pPr>
      <w:r>
        <w:rPr>
          <w:rFonts w:cstheme="minorHAnsi"/>
          <w:noProof/>
          <w:lang w:val="es-CL" w:eastAsia="es-CL"/>
        </w:rPr>
        <w:drawing>
          <wp:inline distT="0" distB="0" distL="0" distR="0">
            <wp:extent cx="3353268" cy="17147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3268" cy="1714739"/>
                    </a:xfrm>
                    <a:prstGeom prst="rect">
                      <a:avLst/>
                    </a:prstGeom>
                  </pic:spPr>
                </pic:pic>
              </a:graphicData>
            </a:graphic>
          </wp:inline>
        </w:drawing>
      </w:r>
    </w:p>
    <w:p w:rsidR="007E2434" w:rsidRDefault="007E2434" w:rsidP="00EE404C">
      <w:pPr>
        <w:pStyle w:val="Prrafodelista"/>
        <w:ind w:left="360"/>
        <w:jc w:val="both"/>
        <w:rPr>
          <w:rFonts w:cstheme="minorHAnsi"/>
        </w:rPr>
      </w:pPr>
      <w:r>
        <w:rPr>
          <w:rFonts w:cstheme="minorHAnsi"/>
        </w:rPr>
        <w:t>Lista asientos:</w:t>
      </w:r>
    </w:p>
    <w:p w:rsidR="007E2434" w:rsidRDefault="007E2434" w:rsidP="00EE404C">
      <w:pPr>
        <w:pStyle w:val="Prrafodelista"/>
        <w:ind w:left="360"/>
        <w:jc w:val="both"/>
        <w:rPr>
          <w:rFonts w:cstheme="minorHAnsi"/>
        </w:rPr>
      </w:pPr>
    </w:p>
    <w:p w:rsidR="007E2434" w:rsidRDefault="007E2434" w:rsidP="00EE404C">
      <w:pPr>
        <w:pStyle w:val="Prrafodelista"/>
        <w:ind w:left="360"/>
        <w:jc w:val="both"/>
        <w:rPr>
          <w:rFonts w:cstheme="minorHAnsi"/>
        </w:rPr>
      </w:pPr>
      <w:r>
        <w:rPr>
          <w:rFonts w:cstheme="minorHAnsi"/>
          <w:noProof/>
          <w:lang w:val="es-CL" w:eastAsia="es-CL"/>
        </w:rPr>
        <w:drawing>
          <wp:inline distT="0" distB="0" distL="0" distR="0">
            <wp:extent cx="4686954" cy="282932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6954" cy="2829320"/>
                    </a:xfrm>
                    <a:prstGeom prst="rect">
                      <a:avLst/>
                    </a:prstGeom>
                  </pic:spPr>
                </pic:pic>
              </a:graphicData>
            </a:graphic>
          </wp:inline>
        </w:drawing>
      </w:r>
    </w:p>
    <w:p w:rsidR="00F81E53" w:rsidRDefault="00F81E53" w:rsidP="00EE404C">
      <w:pPr>
        <w:pStyle w:val="Prrafodelista"/>
        <w:ind w:left="360"/>
        <w:jc w:val="both"/>
        <w:rPr>
          <w:rFonts w:cstheme="minorHAnsi"/>
        </w:rPr>
      </w:pPr>
    </w:p>
    <w:p w:rsidR="00F81E53" w:rsidRDefault="00F81E53" w:rsidP="00EE404C">
      <w:pPr>
        <w:pStyle w:val="Prrafodelista"/>
        <w:ind w:left="360"/>
        <w:jc w:val="both"/>
        <w:rPr>
          <w:rFonts w:cstheme="minorHAnsi"/>
        </w:rPr>
      </w:pPr>
    </w:p>
    <w:p w:rsidR="00F81E53" w:rsidRDefault="00F81E53" w:rsidP="00EE404C">
      <w:pPr>
        <w:pStyle w:val="Prrafodelista"/>
        <w:ind w:left="360"/>
        <w:jc w:val="both"/>
        <w:rPr>
          <w:rFonts w:cstheme="minorHAnsi"/>
        </w:rPr>
      </w:pPr>
    </w:p>
    <w:p w:rsidR="00F81E53" w:rsidRDefault="00F81E53" w:rsidP="00EE404C">
      <w:pPr>
        <w:pStyle w:val="Prrafodelista"/>
        <w:ind w:left="360"/>
        <w:jc w:val="both"/>
        <w:rPr>
          <w:rFonts w:cstheme="minorHAnsi"/>
        </w:rPr>
      </w:pPr>
    </w:p>
    <w:p w:rsidR="00D00B6F" w:rsidRDefault="00EB0C75" w:rsidP="00DC1631">
      <w:pPr>
        <w:pStyle w:val="Ttulo3"/>
        <w:numPr>
          <w:ilvl w:val="2"/>
          <w:numId w:val="10"/>
        </w:numPr>
        <w:jc w:val="both"/>
        <w:rPr>
          <w:rFonts w:asciiTheme="minorHAnsi" w:hAnsiTheme="minorHAnsi" w:cstheme="minorHAnsi"/>
        </w:rPr>
      </w:pPr>
      <w:bookmarkStart w:id="10" w:name="_Toc516917836"/>
      <w:r>
        <w:rPr>
          <w:rFonts w:asciiTheme="minorHAnsi" w:hAnsiTheme="minorHAnsi" w:cstheme="minorHAnsi"/>
        </w:rPr>
        <w:lastRenderedPageBreak/>
        <w:t>Diagramas de Flujo de la solución</w:t>
      </w:r>
      <w:bookmarkEnd w:id="10"/>
    </w:p>
    <w:p w:rsidR="003310EC" w:rsidRDefault="003310EC" w:rsidP="003310EC">
      <w:pPr>
        <w:rPr>
          <w:lang w:val="es-ES" w:eastAsia="es-ES"/>
        </w:rPr>
      </w:pPr>
    </w:p>
    <w:p w:rsidR="00D00B6F" w:rsidRDefault="00F81E53" w:rsidP="00D00B6F">
      <w:pPr>
        <w:jc w:val="both"/>
        <w:rPr>
          <w:rFonts w:ascii="Stylus BT" w:hAnsi="Stylus BT"/>
        </w:rPr>
      </w:pPr>
      <w:r>
        <w:rPr>
          <w:rFonts w:ascii="Stylus BT" w:hAnsi="Stylus BT"/>
        </w:rPr>
        <w:t>Proceso General</w:t>
      </w:r>
    </w:p>
    <w:p w:rsidR="00F81E53" w:rsidRDefault="00F81E53" w:rsidP="00D00B6F">
      <w:pPr>
        <w:jc w:val="both"/>
        <w:rPr>
          <w:rFonts w:ascii="Stylus BT" w:hAnsi="Stylus BT"/>
        </w:rPr>
      </w:pPr>
    </w:p>
    <w:p w:rsidR="00F81E53" w:rsidRDefault="0035061F" w:rsidP="00D00B6F">
      <w:pPr>
        <w:jc w:val="both"/>
        <w:rPr>
          <w:rFonts w:ascii="Stylus BT" w:hAnsi="Stylus BT"/>
        </w:rPr>
      </w:pPr>
      <w:r>
        <w:rPr>
          <w:rFonts w:ascii="Stylus BT" w:hAnsi="Stylus BT"/>
          <w:noProof/>
          <w:lang w:val="es-CL" w:eastAsia="es-CL"/>
        </w:rPr>
        <w:drawing>
          <wp:inline distT="0" distB="0" distL="0" distR="0">
            <wp:extent cx="5612130" cy="56483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rewrew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5648325"/>
                    </a:xfrm>
                    <a:prstGeom prst="rect">
                      <a:avLst/>
                    </a:prstGeom>
                  </pic:spPr>
                </pic:pic>
              </a:graphicData>
            </a:graphic>
          </wp:inline>
        </w:drawing>
      </w:r>
    </w:p>
    <w:p w:rsidR="00D00B6F" w:rsidRDefault="00D00B6F" w:rsidP="00D00B6F">
      <w:pPr>
        <w:jc w:val="both"/>
        <w:rPr>
          <w:rFonts w:ascii="Stylus BT" w:hAnsi="Stylus BT"/>
        </w:rPr>
      </w:pPr>
    </w:p>
    <w:p w:rsidR="00D00B6F" w:rsidRDefault="00D00B6F" w:rsidP="00D00B6F">
      <w:pPr>
        <w:jc w:val="both"/>
        <w:rPr>
          <w:rFonts w:ascii="Stylus BT" w:hAnsi="Stylus BT"/>
        </w:rPr>
      </w:pPr>
    </w:p>
    <w:p w:rsidR="00F81E53" w:rsidRDefault="00F81E53" w:rsidP="00D00B6F">
      <w:pPr>
        <w:jc w:val="both"/>
        <w:rPr>
          <w:rFonts w:ascii="Stylus BT" w:hAnsi="Stylus BT"/>
        </w:rPr>
      </w:pPr>
    </w:p>
    <w:p w:rsidR="00F81E53" w:rsidRDefault="00F81E53" w:rsidP="00D00B6F">
      <w:pPr>
        <w:jc w:val="both"/>
        <w:rPr>
          <w:rFonts w:ascii="Stylus BT" w:hAnsi="Stylus BT"/>
        </w:rPr>
      </w:pPr>
    </w:p>
    <w:p w:rsidR="00615091" w:rsidRDefault="00F81E53" w:rsidP="00D00B6F">
      <w:pPr>
        <w:jc w:val="both"/>
        <w:rPr>
          <w:rFonts w:ascii="Stylus BT" w:hAnsi="Stylus BT"/>
        </w:rPr>
      </w:pPr>
      <w:r>
        <w:rPr>
          <w:rFonts w:ascii="Stylus BT" w:hAnsi="Stylus BT"/>
        </w:rPr>
        <w:lastRenderedPageBreak/>
        <w:t>Subproceso Venta Entradas</w:t>
      </w:r>
    </w:p>
    <w:p w:rsidR="0035061F" w:rsidRDefault="0035061F" w:rsidP="00D00B6F">
      <w:pPr>
        <w:jc w:val="both"/>
        <w:rPr>
          <w:rFonts w:ascii="Stylus BT" w:hAnsi="Stylus BT"/>
        </w:rPr>
      </w:pPr>
      <w:r>
        <w:rPr>
          <w:rFonts w:ascii="Stylus BT" w:hAnsi="Stylus BT"/>
          <w:noProof/>
          <w:lang w:val="es-CL" w:eastAsia="es-CL"/>
        </w:rPr>
        <w:drawing>
          <wp:inline distT="0" distB="0" distL="0" distR="0">
            <wp:extent cx="5612130" cy="4138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t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4138295"/>
                    </a:xfrm>
                    <a:prstGeom prst="rect">
                      <a:avLst/>
                    </a:prstGeom>
                  </pic:spPr>
                </pic:pic>
              </a:graphicData>
            </a:graphic>
          </wp:inline>
        </w:drawing>
      </w:r>
    </w:p>
    <w:p w:rsidR="00615091" w:rsidRDefault="00615091" w:rsidP="00D00B6F">
      <w:pPr>
        <w:jc w:val="both"/>
        <w:rPr>
          <w:rFonts w:ascii="Stylus BT" w:hAnsi="Stylus BT"/>
        </w:rPr>
      </w:pPr>
    </w:p>
    <w:p w:rsidR="00F81E53" w:rsidRDefault="00F81E53" w:rsidP="00D00B6F">
      <w:pPr>
        <w:jc w:val="both"/>
        <w:rPr>
          <w:rFonts w:ascii="Stylus BT" w:hAnsi="Stylus BT"/>
        </w:rPr>
      </w:pPr>
    </w:p>
    <w:p w:rsidR="00EB0C75" w:rsidRDefault="00EB0C75">
      <w:pPr>
        <w:rPr>
          <w:rFonts w:ascii="Stylus BT" w:hAnsi="Stylus BT"/>
        </w:rPr>
      </w:pPr>
      <w:r>
        <w:rPr>
          <w:rFonts w:ascii="Stylus BT" w:hAnsi="Stylus BT"/>
        </w:rPr>
        <w:br w:type="page"/>
      </w:r>
    </w:p>
    <w:p w:rsidR="00615091" w:rsidRDefault="00615091">
      <w:pPr>
        <w:rPr>
          <w:rFonts w:ascii="Stylus BT" w:hAnsi="Stylus BT"/>
        </w:rPr>
      </w:pPr>
      <w:r>
        <w:rPr>
          <w:rFonts w:ascii="Stylus BT" w:hAnsi="Stylus BT"/>
        </w:rPr>
        <w:lastRenderedPageBreak/>
        <w:t>Subproceso mostrar ubicaciones</w:t>
      </w:r>
    </w:p>
    <w:p w:rsidR="0035061F" w:rsidRDefault="0035061F">
      <w:pPr>
        <w:rPr>
          <w:rFonts w:ascii="Stylus BT" w:hAnsi="Stylus BT"/>
        </w:rPr>
      </w:pPr>
      <w:r>
        <w:rPr>
          <w:rFonts w:ascii="Stylus BT" w:hAnsi="Stylus BT"/>
          <w:noProof/>
          <w:lang w:val="es-CL" w:eastAsia="es-CL"/>
        </w:rPr>
        <w:drawing>
          <wp:inline distT="0" distB="0" distL="0" distR="0">
            <wp:extent cx="5612130" cy="36925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IERTO LUCHO JARerreA.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692525"/>
                    </a:xfrm>
                    <a:prstGeom prst="rect">
                      <a:avLst/>
                    </a:prstGeom>
                  </pic:spPr>
                </pic:pic>
              </a:graphicData>
            </a:graphic>
          </wp:inline>
        </w:drawing>
      </w: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35061F" w:rsidRDefault="0035061F">
      <w:pPr>
        <w:rPr>
          <w:rFonts w:ascii="Stylus BT" w:hAnsi="Stylus BT"/>
        </w:rPr>
      </w:pPr>
    </w:p>
    <w:p w:rsidR="00615091" w:rsidRDefault="0035061F">
      <w:pPr>
        <w:rPr>
          <w:rFonts w:ascii="Stylus BT" w:hAnsi="Stylus BT"/>
        </w:rPr>
      </w:pPr>
      <w:r>
        <w:rPr>
          <w:rFonts w:ascii="Stylus BT" w:hAnsi="Stylus BT"/>
        </w:rPr>
        <w:t>Subproceso Listar asistentes</w:t>
      </w:r>
    </w:p>
    <w:p w:rsidR="00660F9E" w:rsidRDefault="00660F9E">
      <w:pPr>
        <w:rPr>
          <w:rFonts w:ascii="Stylus BT" w:hAnsi="Stylus BT"/>
        </w:rPr>
      </w:pPr>
    </w:p>
    <w:p w:rsidR="00660F9E" w:rsidRDefault="00660F9E">
      <w:pPr>
        <w:rPr>
          <w:rFonts w:ascii="Stylus BT" w:hAnsi="Stylus BT"/>
        </w:rPr>
      </w:pPr>
    </w:p>
    <w:p w:rsidR="0035061F" w:rsidRDefault="0035061F">
      <w:pPr>
        <w:rPr>
          <w:rFonts w:ascii="Stylus BT" w:hAnsi="Stylus BT"/>
        </w:rPr>
      </w:pPr>
      <w:r>
        <w:rPr>
          <w:rFonts w:ascii="Stylus BT" w:hAnsi="Stylus BT"/>
          <w:noProof/>
          <w:lang w:val="es-CL" w:eastAsia="es-CL"/>
        </w:rPr>
        <w:drawing>
          <wp:inline distT="0" distB="0" distL="0" distR="0">
            <wp:extent cx="5612130" cy="57467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a.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5746750"/>
                    </a:xfrm>
                    <a:prstGeom prst="rect">
                      <a:avLst/>
                    </a:prstGeom>
                  </pic:spPr>
                </pic:pic>
              </a:graphicData>
            </a:graphic>
          </wp:inline>
        </w:drawing>
      </w: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15091" w:rsidRDefault="0035061F">
      <w:pPr>
        <w:rPr>
          <w:rFonts w:ascii="Stylus BT" w:hAnsi="Stylus BT"/>
        </w:rPr>
      </w:pPr>
      <w:r>
        <w:rPr>
          <w:rFonts w:ascii="Stylus BT" w:hAnsi="Stylus BT"/>
        </w:rPr>
        <w:t>Subproceso Buscar asistente</w:t>
      </w:r>
    </w:p>
    <w:p w:rsidR="0035061F" w:rsidRDefault="00660F9E">
      <w:pPr>
        <w:rPr>
          <w:rFonts w:ascii="Stylus BT" w:hAnsi="Stylus BT"/>
        </w:rPr>
      </w:pPr>
      <w:r>
        <w:rPr>
          <w:rFonts w:ascii="Stylus BT" w:hAnsi="Stylus BT"/>
          <w:noProof/>
          <w:lang w:val="es-CL" w:eastAsia="es-CL"/>
        </w:rPr>
        <w:drawing>
          <wp:inline distT="0" distB="0" distL="0" distR="0">
            <wp:extent cx="5612130" cy="540258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rrer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5402580"/>
                    </a:xfrm>
                    <a:prstGeom prst="rect">
                      <a:avLst/>
                    </a:prstGeom>
                  </pic:spPr>
                </pic:pic>
              </a:graphicData>
            </a:graphic>
          </wp:inline>
        </w:drawing>
      </w: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p>
    <w:p w:rsidR="00660F9E" w:rsidRDefault="00660F9E">
      <w:pPr>
        <w:rPr>
          <w:rFonts w:ascii="Stylus BT" w:hAnsi="Stylus BT"/>
        </w:rPr>
      </w:pPr>
      <w:r>
        <w:rPr>
          <w:rFonts w:ascii="Stylus BT" w:hAnsi="Stylus BT"/>
        </w:rPr>
        <w:t>Subproceso reasignar</w:t>
      </w:r>
    </w:p>
    <w:p w:rsidR="00660F9E" w:rsidRDefault="00660F9E">
      <w:pPr>
        <w:rPr>
          <w:rFonts w:ascii="Stylus BT" w:hAnsi="Stylus BT"/>
        </w:rPr>
      </w:pPr>
      <w:r>
        <w:rPr>
          <w:rFonts w:ascii="Stylus BT" w:hAnsi="Stylus BT"/>
          <w:noProof/>
          <w:lang w:val="es-CL" w:eastAsia="es-CL"/>
        </w:rPr>
        <w:drawing>
          <wp:inline distT="0" distB="0" distL="0" distR="0">
            <wp:extent cx="5612130" cy="364426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644265"/>
                    </a:xfrm>
                    <a:prstGeom prst="rect">
                      <a:avLst/>
                    </a:prstGeom>
                  </pic:spPr>
                </pic:pic>
              </a:graphicData>
            </a:graphic>
          </wp:inline>
        </w:drawing>
      </w:r>
    </w:p>
    <w:p w:rsidR="00660F9E" w:rsidRDefault="00660F9E">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660F9E" w:rsidRDefault="00660F9E">
      <w:pPr>
        <w:rPr>
          <w:rFonts w:ascii="Stylus BT" w:hAnsi="Stylus BT"/>
        </w:rPr>
      </w:pPr>
      <w:r>
        <w:rPr>
          <w:rFonts w:ascii="Stylus BT" w:hAnsi="Stylus BT"/>
        </w:rPr>
        <w:t xml:space="preserve">Subproceso </w:t>
      </w:r>
      <w:r w:rsidR="00062E33">
        <w:rPr>
          <w:rFonts w:ascii="Stylus BT" w:hAnsi="Stylus BT"/>
        </w:rPr>
        <w:t xml:space="preserve">ganancias </w:t>
      </w:r>
    </w:p>
    <w:p w:rsidR="00062E33" w:rsidRDefault="00062E33">
      <w:pPr>
        <w:rPr>
          <w:rFonts w:ascii="Stylus BT" w:hAnsi="Stylus BT"/>
        </w:rPr>
      </w:pPr>
      <w:r>
        <w:rPr>
          <w:rFonts w:ascii="Stylus BT" w:hAnsi="Stylus BT"/>
          <w:noProof/>
          <w:lang w:val="es-CL" w:eastAsia="es-CL"/>
        </w:rPr>
        <w:drawing>
          <wp:inline distT="0" distB="0" distL="0" distR="0">
            <wp:extent cx="5612130" cy="49968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rerer.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4996815"/>
                    </a:xfrm>
                    <a:prstGeom prst="rect">
                      <a:avLst/>
                    </a:prstGeom>
                  </pic:spPr>
                </pic:pic>
              </a:graphicData>
            </a:graphic>
          </wp:inline>
        </w:drawing>
      </w: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p>
    <w:p w:rsidR="00062E33" w:rsidRDefault="00062E33">
      <w:pPr>
        <w:rPr>
          <w:rFonts w:ascii="Stylus BT" w:hAnsi="Stylus BT"/>
        </w:rPr>
      </w:pPr>
      <w:r>
        <w:rPr>
          <w:rFonts w:ascii="Stylus BT" w:hAnsi="Stylus BT"/>
        </w:rPr>
        <w:lastRenderedPageBreak/>
        <w:t>Subproceso menú</w:t>
      </w:r>
    </w:p>
    <w:p w:rsidR="00062E33" w:rsidRDefault="00062E33">
      <w:pPr>
        <w:rPr>
          <w:rFonts w:ascii="Stylus BT" w:hAnsi="Stylus BT"/>
        </w:rPr>
      </w:pPr>
      <w:r>
        <w:rPr>
          <w:rFonts w:ascii="Stylus BT" w:hAnsi="Stylus BT"/>
          <w:noProof/>
          <w:lang w:val="es-CL" w:eastAsia="es-CL"/>
        </w:rPr>
        <w:drawing>
          <wp:inline distT="0" distB="0" distL="0" distR="0">
            <wp:extent cx="5612130" cy="25349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2534920"/>
                    </a:xfrm>
                    <a:prstGeom prst="rect">
                      <a:avLst/>
                    </a:prstGeom>
                  </pic:spPr>
                </pic:pic>
              </a:graphicData>
            </a:graphic>
          </wp:inline>
        </w:drawing>
      </w:r>
    </w:p>
    <w:p w:rsidR="00D52494" w:rsidRDefault="00D52494" w:rsidP="00DC1631">
      <w:pPr>
        <w:pStyle w:val="Ttulo1"/>
        <w:numPr>
          <w:ilvl w:val="0"/>
          <w:numId w:val="9"/>
        </w:numPr>
      </w:pPr>
      <w:bookmarkStart w:id="11" w:name="_Toc516917837"/>
      <w:r>
        <w:t>Implementación</w:t>
      </w:r>
      <w:bookmarkEnd w:id="11"/>
    </w:p>
    <w:p w:rsidR="0021602C" w:rsidRDefault="00DE1C1C" w:rsidP="00DE1C1C">
      <w:pPr>
        <w:ind w:left="432"/>
        <w:rPr>
          <w:rFonts w:asciiTheme="majorHAnsi" w:eastAsiaTheme="majorEastAsia" w:hAnsiTheme="majorHAnsi" w:cstheme="majorBidi"/>
          <w:b/>
          <w:bCs/>
          <w:color w:val="365F91" w:themeColor="accent1" w:themeShade="BF"/>
          <w:sz w:val="28"/>
          <w:szCs w:val="28"/>
        </w:rPr>
      </w:pPr>
      <w:r>
        <w:t xml:space="preserve">Todo el desarrollo e implementación se </w:t>
      </w:r>
      <w:r w:rsidR="00BF700F">
        <w:t>hará</w:t>
      </w:r>
      <w:r>
        <w:t xml:space="preserve"> en el software PSEINT.</w:t>
      </w:r>
    </w:p>
    <w:p w:rsidR="00EB0C75" w:rsidRDefault="007A372A" w:rsidP="00993615">
      <w:pPr>
        <w:pStyle w:val="Ttulo1"/>
        <w:numPr>
          <w:ilvl w:val="0"/>
          <w:numId w:val="9"/>
        </w:numPr>
        <w:jc w:val="both"/>
      </w:pPr>
      <w:bookmarkStart w:id="12" w:name="_Toc516917838"/>
      <w:r>
        <w:t>Conclusión</w:t>
      </w:r>
      <w:bookmarkEnd w:id="12"/>
    </w:p>
    <w:p w:rsidR="00BF7AC7" w:rsidRDefault="00DE1C1C" w:rsidP="00EB0C75">
      <w:pPr>
        <w:ind w:firstLine="432"/>
        <w:jc w:val="both"/>
      </w:pPr>
      <w:r>
        <w:t>Concluimos que el software desarrollado cumple con los estándares requeridos por el cliente, en cuanto a su estructuración, planificación, desarrollo y ejecución.</w:t>
      </w:r>
    </w:p>
    <w:p w:rsidR="00EB0C75" w:rsidRDefault="00DE1C1C" w:rsidP="00DE1C1C">
      <w:pPr>
        <w:ind w:firstLine="432"/>
        <w:jc w:val="both"/>
      </w:pPr>
      <w:r>
        <w:t xml:space="preserve">El equipo involucrado en el desarrollo de este software espera que la aplicación permita ayudar al cliente a tener un control y seguimiento de ventas, ayudando </w:t>
      </w:r>
      <w:r w:rsidR="00BF700F">
        <w:t>así</w:t>
      </w:r>
      <w:r>
        <w:t xml:space="preserve"> a su modelo de negocio y de esta manera </w:t>
      </w:r>
      <w:r w:rsidR="00BF700F">
        <w:t>él</w:t>
      </w:r>
      <w:r>
        <w:t xml:space="preserve"> pueda enfocarse en dar el mejor servicio a sus clientes.</w:t>
      </w:r>
    </w:p>
    <w:p w:rsidR="00141B31" w:rsidRDefault="007A372A" w:rsidP="00141B31">
      <w:pPr>
        <w:pStyle w:val="Ttulo1"/>
        <w:numPr>
          <w:ilvl w:val="0"/>
          <w:numId w:val="9"/>
        </w:numPr>
      </w:pPr>
      <w:bookmarkStart w:id="13" w:name="_Toc516917839"/>
      <w:r>
        <w:t>Referencias</w:t>
      </w:r>
      <w:bookmarkEnd w:id="13"/>
    </w:p>
    <w:p w:rsidR="00141B31" w:rsidRPr="00141B31" w:rsidRDefault="00141B31" w:rsidP="00141B31"/>
    <w:tbl>
      <w:tblPr>
        <w:tblW w:w="10291" w:type="dxa"/>
        <w:tblInd w:w="-178"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011"/>
        <w:gridCol w:w="1376"/>
        <w:gridCol w:w="5726"/>
        <w:gridCol w:w="1106"/>
        <w:gridCol w:w="1072"/>
      </w:tblGrid>
      <w:tr w:rsidR="00BF7AC7" w:rsidRPr="007E3177" w:rsidTr="00141B31">
        <w:trPr>
          <w:cantSplit/>
          <w:trHeight w:val="284"/>
        </w:trPr>
        <w:tc>
          <w:tcPr>
            <w:tcW w:w="1011" w:type="dxa"/>
            <w:tcBorders>
              <w:bottom w:val="double" w:sz="6" w:space="0" w:color="292929"/>
            </w:tcBorders>
            <w:shd w:val="clear" w:color="auto" w:fill="EAEAEA"/>
            <w:tcMar>
              <w:top w:w="17" w:type="dxa"/>
              <w:left w:w="17" w:type="dxa"/>
              <w:bottom w:w="17" w:type="dxa"/>
              <w:right w:w="17" w:type="dxa"/>
            </w:tcMar>
            <w:vAlign w:val="bottom"/>
          </w:tcPr>
          <w:p w:rsidR="00BF7AC7" w:rsidRPr="007E3177" w:rsidRDefault="00BF7AC7" w:rsidP="00256E8A">
            <w:pPr>
              <w:jc w:val="center"/>
              <w:rPr>
                <w:rFonts w:ascii="Calibri" w:hAnsi="Calibri" w:cs="Calibri"/>
                <w:b/>
                <w:bCs/>
              </w:rPr>
            </w:pPr>
            <w:bookmarkStart w:id="14" w:name="_GoBack"/>
            <w:bookmarkEnd w:id="14"/>
            <w:r w:rsidRPr="007E3177">
              <w:rPr>
                <w:rFonts w:ascii="Calibri" w:hAnsi="Calibri" w:cs="Calibri"/>
                <w:b/>
                <w:bCs/>
              </w:rPr>
              <w:t>Referencia</w:t>
            </w:r>
          </w:p>
        </w:tc>
        <w:tc>
          <w:tcPr>
            <w:tcW w:w="13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BF7AC7" w:rsidRPr="007E3177" w:rsidRDefault="00BF7AC7" w:rsidP="00256E8A">
            <w:pPr>
              <w:jc w:val="center"/>
              <w:rPr>
                <w:rFonts w:ascii="Calibri" w:hAnsi="Calibri" w:cs="Calibri"/>
                <w:b/>
                <w:bCs/>
              </w:rPr>
            </w:pPr>
            <w:r w:rsidRPr="007E3177">
              <w:rPr>
                <w:rFonts w:ascii="Calibri" w:hAnsi="Calibri" w:cs="Calibri"/>
                <w:b/>
                <w:bCs/>
              </w:rPr>
              <w:t>Titulo</w:t>
            </w:r>
          </w:p>
        </w:tc>
        <w:tc>
          <w:tcPr>
            <w:tcW w:w="57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F7AC7" w:rsidRPr="007E3177" w:rsidRDefault="00BF7AC7" w:rsidP="00256E8A">
            <w:pPr>
              <w:jc w:val="center"/>
              <w:rPr>
                <w:rFonts w:ascii="Calibri" w:hAnsi="Calibri" w:cs="Calibri"/>
                <w:b/>
                <w:bCs/>
              </w:rPr>
            </w:pPr>
            <w:r w:rsidRPr="007E3177">
              <w:rPr>
                <w:rFonts w:ascii="Calibri" w:hAnsi="Calibri" w:cs="Calibri"/>
                <w:b/>
                <w:bCs/>
              </w:rPr>
              <w:t>Ruta</w:t>
            </w:r>
          </w:p>
        </w:tc>
        <w:tc>
          <w:tcPr>
            <w:tcW w:w="110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F7AC7" w:rsidRPr="007E3177" w:rsidRDefault="00BF7AC7" w:rsidP="00256E8A">
            <w:pPr>
              <w:jc w:val="center"/>
              <w:rPr>
                <w:rFonts w:ascii="Calibri" w:hAnsi="Calibri" w:cs="Calibri"/>
                <w:b/>
                <w:bCs/>
              </w:rPr>
            </w:pPr>
            <w:r w:rsidRPr="007E3177">
              <w:rPr>
                <w:rFonts w:ascii="Calibri" w:hAnsi="Calibri" w:cs="Calibri"/>
                <w:b/>
                <w:bCs/>
              </w:rPr>
              <w:t>Fecha</w:t>
            </w:r>
          </w:p>
        </w:tc>
        <w:tc>
          <w:tcPr>
            <w:tcW w:w="107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BF7AC7" w:rsidRPr="007E3177" w:rsidRDefault="00BF7AC7" w:rsidP="00256E8A">
            <w:pPr>
              <w:jc w:val="center"/>
              <w:rPr>
                <w:rFonts w:ascii="Calibri" w:hAnsi="Calibri" w:cs="Calibri"/>
                <w:b/>
                <w:bCs/>
              </w:rPr>
            </w:pPr>
            <w:r w:rsidRPr="007E3177">
              <w:rPr>
                <w:rFonts w:ascii="Calibri" w:hAnsi="Calibri" w:cs="Calibri"/>
                <w:b/>
                <w:bCs/>
              </w:rPr>
              <w:t>Autor</w:t>
            </w:r>
          </w:p>
        </w:tc>
      </w:tr>
      <w:tr w:rsidR="00BF7AC7" w:rsidRPr="007E3177" w:rsidTr="00141B31">
        <w:trPr>
          <w:cantSplit/>
        </w:trPr>
        <w:tc>
          <w:tcPr>
            <w:tcW w:w="1011" w:type="dxa"/>
            <w:tcBorders>
              <w:top w:val="double" w:sz="6" w:space="0" w:color="292929"/>
            </w:tcBorders>
          </w:tcPr>
          <w:p w:rsidR="00BF7AC7" w:rsidRPr="007E3177" w:rsidRDefault="00BF700F" w:rsidP="00256E8A">
            <w:pPr>
              <w:pStyle w:val="Normalindentado2"/>
              <w:ind w:left="0"/>
              <w:rPr>
                <w:rFonts w:ascii="Calibri" w:hAnsi="Calibri" w:cs="Calibri"/>
              </w:rPr>
            </w:pPr>
            <w:r>
              <w:rPr>
                <w:rFonts w:ascii="Calibri" w:hAnsi="Calibri" w:cs="Calibri"/>
              </w:rPr>
              <w:t>IEEE 830</w:t>
            </w:r>
          </w:p>
        </w:tc>
        <w:tc>
          <w:tcPr>
            <w:tcW w:w="1376" w:type="dxa"/>
            <w:tcBorders>
              <w:top w:val="double" w:sz="6" w:space="0" w:color="292929"/>
              <w:right w:val="single" w:sz="4" w:space="0" w:color="292929"/>
            </w:tcBorders>
          </w:tcPr>
          <w:p w:rsidR="00BF7AC7" w:rsidRPr="007E3177" w:rsidRDefault="00BF700F" w:rsidP="00256E8A">
            <w:pPr>
              <w:pStyle w:val="Normalindentado2"/>
              <w:ind w:left="0"/>
              <w:rPr>
                <w:rFonts w:ascii="Calibri" w:hAnsi="Calibri" w:cs="Calibri"/>
              </w:rPr>
            </w:pPr>
            <w:r>
              <w:rPr>
                <w:rFonts w:ascii="Calibri" w:hAnsi="Calibri" w:cs="Calibri"/>
              </w:rPr>
              <w:t>Estándar para ERS</w:t>
            </w:r>
          </w:p>
        </w:tc>
        <w:tc>
          <w:tcPr>
            <w:tcW w:w="5726" w:type="dxa"/>
            <w:tcBorders>
              <w:top w:val="double" w:sz="6" w:space="0" w:color="292929"/>
              <w:left w:val="single" w:sz="4" w:space="0" w:color="292929"/>
              <w:right w:val="single" w:sz="4" w:space="0" w:color="292929"/>
            </w:tcBorders>
            <w:tcMar>
              <w:top w:w="17" w:type="dxa"/>
              <w:left w:w="40" w:type="dxa"/>
              <w:bottom w:w="0" w:type="dxa"/>
              <w:right w:w="40" w:type="dxa"/>
            </w:tcMar>
          </w:tcPr>
          <w:p w:rsidR="00BF7AC7" w:rsidRPr="007E3177" w:rsidRDefault="00BF700F" w:rsidP="00256E8A">
            <w:pPr>
              <w:pStyle w:val="Normalindentado2"/>
              <w:ind w:left="0"/>
              <w:rPr>
                <w:rFonts w:ascii="Calibri" w:hAnsi="Calibri" w:cs="Calibri"/>
              </w:rPr>
            </w:pPr>
            <w:r w:rsidRPr="00BF700F">
              <w:rPr>
                <w:rFonts w:ascii="Calibri" w:hAnsi="Calibri" w:cs="Calibri"/>
              </w:rPr>
              <w:t>https://www.fdi.ucm.es/profesor/gmendez/docs/is0809/ieee830.pdf</w:t>
            </w:r>
          </w:p>
        </w:tc>
        <w:tc>
          <w:tcPr>
            <w:tcW w:w="1106" w:type="dxa"/>
            <w:tcBorders>
              <w:top w:val="double" w:sz="6" w:space="0" w:color="292929"/>
              <w:left w:val="single" w:sz="4" w:space="0" w:color="292929"/>
              <w:right w:val="single" w:sz="4" w:space="0" w:color="292929"/>
            </w:tcBorders>
            <w:tcMar>
              <w:bottom w:w="0" w:type="dxa"/>
            </w:tcMar>
          </w:tcPr>
          <w:p w:rsidR="00BF7AC7" w:rsidRPr="007E3177" w:rsidRDefault="00BF700F" w:rsidP="00BF7AC7">
            <w:pPr>
              <w:pStyle w:val="Normalindentado2"/>
              <w:ind w:left="0"/>
              <w:rPr>
                <w:rFonts w:ascii="Calibri" w:hAnsi="Calibri" w:cs="Calibri"/>
              </w:rPr>
            </w:pPr>
            <w:r>
              <w:rPr>
                <w:rFonts w:ascii="Calibri" w:hAnsi="Calibri" w:cs="Calibri"/>
              </w:rPr>
              <w:t>22/10/2008</w:t>
            </w:r>
          </w:p>
        </w:tc>
        <w:tc>
          <w:tcPr>
            <w:tcW w:w="1072" w:type="dxa"/>
            <w:tcBorders>
              <w:top w:val="double" w:sz="6" w:space="0" w:color="292929"/>
              <w:left w:val="single" w:sz="4" w:space="0" w:color="292929"/>
            </w:tcBorders>
            <w:tcMar>
              <w:bottom w:w="0" w:type="dxa"/>
            </w:tcMar>
          </w:tcPr>
          <w:p w:rsidR="00BF7AC7" w:rsidRPr="007E3177" w:rsidRDefault="00BF700F" w:rsidP="00256E8A">
            <w:pPr>
              <w:pStyle w:val="Normalindentado2"/>
              <w:ind w:left="0"/>
              <w:rPr>
                <w:rFonts w:ascii="Calibri" w:hAnsi="Calibri" w:cs="Calibri"/>
              </w:rPr>
            </w:pPr>
            <w:r>
              <w:rPr>
                <w:rFonts w:ascii="Calibri" w:hAnsi="Calibri" w:cs="Calibri"/>
              </w:rPr>
              <w:t>IEEE</w:t>
            </w:r>
          </w:p>
        </w:tc>
      </w:tr>
      <w:tr w:rsidR="00BF7AC7" w:rsidRPr="009B2577" w:rsidTr="00141B31">
        <w:trPr>
          <w:cantSplit/>
        </w:trPr>
        <w:tc>
          <w:tcPr>
            <w:tcW w:w="1011" w:type="dxa"/>
          </w:tcPr>
          <w:p w:rsidR="00BF7AC7" w:rsidRPr="007E3177" w:rsidRDefault="00DE1C1C" w:rsidP="00256E8A">
            <w:pPr>
              <w:pStyle w:val="Normalindentado2"/>
              <w:ind w:left="0"/>
              <w:rPr>
                <w:rFonts w:ascii="Calibri" w:hAnsi="Calibri" w:cs="Calibri"/>
              </w:rPr>
            </w:pPr>
            <w:r>
              <w:rPr>
                <w:rFonts w:ascii="Calibri" w:hAnsi="Calibri" w:cs="Calibri"/>
              </w:rPr>
              <w:t>Ayuda pseitn</w:t>
            </w:r>
          </w:p>
        </w:tc>
        <w:tc>
          <w:tcPr>
            <w:tcW w:w="1376" w:type="dxa"/>
            <w:tcBorders>
              <w:right w:val="single" w:sz="4" w:space="0" w:color="292929"/>
            </w:tcBorders>
          </w:tcPr>
          <w:p w:rsidR="00BF7AC7" w:rsidRPr="009B2577" w:rsidRDefault="00DE1C1C" w:rsidP="00256E8A">
            <w:pPr>
              <w:pStyle w:val="Normalindentado2"/>
              <w:ind w:left="0"/>
              <w:rPr>
                <w:rFonts w:ascii="Calibri" w:hAnsi="Calibri" w:cs="Calibri"/>
              </w:rPr>
            </w:pPr>
            <w:r>
              <w:rPr>
                <w:rFonts w:ascii="Calibri" w:hAnsi="Calibri" w:cs="Calibri"/>
              </w:rPr>
              <w:t>Ayuda Pseint</w:t>
            </w:r>
          </w:p>
        </w:tc>
        <w:tc>
          <w:tcPr>
            <w:tcW w:w="5726" w:type="dxa"/>
            <w:tcBorders>
              <w:left w:val="single" w:sz="4" w:space="0" w:color="292929"/>
              <w:right w:val="single" w:sz="4" w:space="0" w:color="292929"/>
            </w:tcBorders>
            <w:tcMar>
              <w:top w:w="17" w:type="dxa"/>
              <w:left w:w="40" w:type="dxa"/>
              <w:bottom w:w="0" w:type="dxa"/>
              <w:right w:w="40" w:type="dxa"/>
            </w:tcMar>
          </w:tcPr>
          <w:p w:rsidR="00B05B31" w:rsidRPr="009B2577" w:rsidRDefault="00DE1C1C" w:rsidP="00256E8A">
            <w:pPr>
              <w:pStyle w:val="Normalindentado2"/>
              <w:ind w:left="0"/>
              <w:rPr>
                <w:rFonts w:ascii="Calibri" w:hAnsi="Calibri" w:cs="Calibri"/>
              </w:rPr>
            </w:pPr>
            <w:r w:rsidRPr="00DE1C1C">
              <w:rPr>
                <w:rFonts w:ascii="Calibri" w:hAnsi="Calibri" w:cs="Calibri"/>
              </w:rPr>
              <w:t>https://sourceforge.net/</w:t>
            </w:r>
          </w:p>
        </w:tc>
        <w:tc>
          <w:tcPr>
            <w:tcW w:w="1106" w:type="dxa"/>
            <w:tcBorders>
              <w:left w:val="single" w:sz="4" w:space="0" w:color="292929"/>
              <w:right w:val="single" w:sz="4" w:space="0" w:color="292929"/>
            </w:tcBorders>
            <w:tcMar>
              <w:bottom w:w="0" w:type="dxa"/>
            </w:tcMar>
          </w:tcPr>
          <w:p w:rsidR="00BF7AC7" w:rsidRDefault="00DE1C1C" w:rsidP="00256E8A">
            <w:pPr>
              <w:pStyle w:val="Normalindentado2"/>
              <w:ind w:left="0"/>
              <w:rPr>
                <w:rFonts w:ascii="Calibri" w:hAnsi="Calibri" w:cs="Calibri"/>
              </w:rPr>
            </w:pPr>
            <w:r>
              <w:rPr>
                <w:rFonts w:ascii="Calibri" w:hAnsi="Calibri" w:cs="Calibri"/>
              </w:rPr>
              <w:t>01/01/2000</w:t>
            </w:r>
          </w:p>
        </w:tc>
        <w:tc>
          <w:tcPr>
            <w:tcW w:w="1072" w:type="dxa"/>
            <w:tcBorders>
              <w:left w:val="single" w:sz="4" w:space="0" w:color="292929"/>
            </w:tcBorders>
            <w:tcMar>
              <w:bottom w:w="0" w:type="dxa"/>
            </w:tcMar>
          </w:tcPr>
          <w:p w:rsidR="00BF7AC7" w:rsidRPr="009B2577" w:rsidRDefault="00DE1C1C" w:rsidP="00256E8A">
            <w:pPr>
              <w:pStyle w:val="Normalindentado2"/>
              <w:ind w:left="0"/>
              <w:rPr>
                <w:rFonts w:ascii="Calibri" w:hAnsi="Calibri" w:cs="Calibri"/>
              </w:rPr>
            </w:pPr>
            <w:r>
              <w:rPr>
                <w:rFonts w:ascii="Calibri" w:hAnsi="Calibri" w:cs="Calibri"/>
              </w:rPr>
              <w:t>Source forge</w:t>
            </w:r>
          </w:p>
        </w:tc>
      </w:tr>
      <w:tr w:rsidR="00BF7AC7" w:rsidRPr="009B2577" w:rsidTr="00141B31">
        <w:trPr>
          <w:cantSplit/>
        </w:trPr>
        <w:tc>
          <w:tcPr>
            <w:tcW w:w="1011" w:type="dxa"/>
          </w:tcPr>
          <w:p w:rsidR="00BF7AC7" w:rsidRPr="007E3177" w:rsidRDefault="00BF7AC7" w:rsidP="00256E8A">
            <w:pPr>
              <w:pStyle w:val="Normalindentado2"/>
              <w:ind w:left="0"/>
              <w:rPr>
                <w:rFonts w:ascii="Calibri" w:hAnsi="Calibri" w:cs="Calibri"/>
              </w:rPr>
            </w:pPr>
          </w:p>
        </w:tc>
        <w:tc>
          <w:tcPr>
            <w:tcW w:w="1376" w:type="dxa"/>
            <w:tcBorders>
              <w:right w:val="single" w:sz="4" w:space="0" w:color="292929"/>
            </w:tcBorders>
          </w:tcPr>
          <w:p w:rsidR="00BF7AC7" w:rsidRPr="009B2577" w:rsidRDefault="00BF7AC7" w:rsidP="00256E8A">
            <w:pPr>
              <w:pStyle w:val="Normalindentado2"/>
              <w:ind w:left="0"/>
              <w:rPr>
                <w:rFonts w:ascii="Calibri" w:hAnsi="Calibri" w:cs="Calibri"/>
              </w:rPr>
            </w:pPr>
          </w:p>
        </w:tc>
        <w:tc>
          <w:tcPr>
            <w:tcW w:w="5726" w:type="dxa"/>
            <w:tcBorders>
              <w:left w:val="single" w:sz="4" w:space="0" w:color="292929"/>
              <w:right w:val="single" w:sz="4" w:space="0" w:color="292929"/>
            </w:tcBorders>
            <w:tcMar>
              <w:top w:w="17" w:type="dxa"/>
              <w:left w:w="40" w:type="dxa"/>
              <w:bottom w:w="0" w:type="dxa"/>
              <w:right w:w="40" w:type="dxa"/>
            </w:tcMar>
          </w:tcPr>
          <w:p w:rsidR="00BF7AC7" w:rsidRPr="009B2577" w:rsidRDefault="00BF7AC7" w:rsidP="00256E8A">
            <w:pPr>
              <w:pStyle w:val="Normalindentado2"/>
              <w:ind w:left="0"/>
              <w:rPr>
                <w:rFonts w:ascii="Calibri" w:hAnsi="Calibri" w:cs="Calibri"/>
              </w:rPr>
            </w:pPr>
          </w:p>
        </w:tc>
        <w:tc>
          <w:tcPr>
            <w:tcW w:w="1106" w:type="dxa"/>
            <w:tcBorders>
              <w:left w:val="single" w:sz="4" w:space="0" w:color="292929"/>
              <w:right w:val="single" w:sz="4" w:space="0" w:color="292929"/>
            </w:tcBorders>
            <w:tcMar>
              <w:bottom w:w="0" w:type="dxa"/>
            </w:tcMar>
          </w:tcPr>
          <w:p w:rsidR="00BF7AC7" w:rsidRDefault="00BF7AC7" w:rsidP="00256E8A">
            <w:pPr>
              <w:pStyle w:val="Normalindentado2"/>
              <w:ind w:left="0"/>
              <w:rPr>
                <w:rFonts w:ascii="Calibri" w:hAnsi="Calibri" w:cs="Calibri"/>
              </w:rPr>
            </w:pPr>
          </w:p>
        </w:tc>
        <w:tc>
          <w:tcPr>
            <w:tcW w:w="1072" w:type="dxa"/>
            <w:tcBorders>
              <w:left w:val="single" w:sz="4" w:space="0" w:color="292929"/>
            </w:tcBorders>
            <w:tcMar>
              <w:bottom w:w="0" w:type="dxa"/>
            </w:tcMar>
          </w:tcPr>
          <w:p w:rsidR="00BF7AC7" w:rsidRPr="009B2577" w:rsidRDefault="00BF7AC7" w:rsidP="00256E8A">
            <w:pPr>
              <w:pStyle w:val="Normalindentado2"/>
              <w:ind w:left="0"/>
              <w:rPr>
                <w:rFonts w:ascii="Calibri" w:hAnsi="Calibri" w:cs="Calibri"/>
              </w:rPr>
            </w:pPr>
          </w:p>
        </w:tc>
      </w:tr>
      <w:tr w:rsidR="00FD581C" w:rsidRPr="009B2577" w:rsidTr="00141B31">
        <w:trPr>
          <w:cantSplit/>
        </w:trPr>
        <w:tc>
          <w:tcPr>
            <w:tcW w:w="1011" w:type="dxa"/>
          </w:tcPr>
          <w:p w:rsidR="00FD581C" w:rsidRPr="00FD581C" w:rsidRDefault="00FD581C" w:rsidP="00FD581C">
            <w:pPr>
              <w:pStyle w:val="Normalindentado2"/>
              <w:ind w:left="0"/>
              <w:rPr>
                <w:rFonts w:ascii="Calibri" w:hAnsi="Calibri" w:cs="Calibri"/>
              </w:rPr>
            </w:pPr>
          </w:p>
        </w:tc>
        <w:tc>
          <w:tcPr>
            <w:tcW w:w="1376" w:type="dxa"/>
            <w:tcBorders>
              <w:right w:val="single" w:sz="4" w:space="0" w:color="292929"/>
            </w:tcBorders>
          </w:tcPr>
          <w:p w:rsidR="00FD581C" w:rsidRPr="00BF7AC7" w:rsidRDefault="00FD581C" w:rsidP="00FD581C">
            <w:pPr>
              <w:pStyle w:val="Normalindentado2"/>
              <w:ind w:left="0"/>
              <w:rPr>
                <w:rFonts w:ascii="Calibri" w:hAnsi="Calibri" w:cs="Calibri"/>
              </w:rPr>
            </w:pPr>
          </w:p>
        </w:tc>
        <w:tc>
          <w:tcPr>
            <w:tcW w:w="5726" w:type="dxa"/>
            <w:tcBorders>
              <w:left w:val="single" w:sz="4" w:space="0" w:color="292929"/>
              <w:right w:val="single" w:sz="4" w:space="0" w:color="292929"/>
            </w:tcBorders>
            <w:tcMar>
              <w:top w:w="17" w:type="dxa"/>
              <w:left w:w="40" w:type="dxa"/>
              <w:bottom w:w="0" w:type="dxa"/>
              <w:right w:w="40" w:type="dxa"/>
            </w:tcMar>
          </w:tcPr>
          <w:p w:rsidR="00FD581C" w:rsidRDefault="00FD581C" w:rsidP="00256E8A">
            <w:pPr>
              <w:pStyle w:val="Normalindentado2"/>
              <w:ind w:left="0"/>
            </w:pPr>
          </w:p>
        </w:tc>
        <w:tc>
          <w:tcPr>
            <w:tcW w:w="1106" w:type="dxa"/>
            <w:tcBorders>
              <w:left w:val="single" w:sz="4" w:space="0" w:color="292929"/>
              <w:right w:val="single" w:sz="4" w:space="0" w:color="292929"/>
            </w:tcBorders>
            <w:tcMar>
              <w:bottom w:w="0" w:type="dxa"/>
            </w:tcMar>
          </w:tcPr>
          <w:p w:rsidR="00FD581C" w:rsidRDefault="00FD581C" w:rsidP="00256E8A">
            <w:pPr>
              <w:pStyle w:val="Normalindentado2"/>
              <w:ind w:left="0"/>
              <w:rPr>
                <w:rFonts w:ascii="Calibri" w:hAnsi="Calibri" w:cs="Calibri"/>
              </w:rPr>
            </w:pPr>
          </w:p>
        </w:tc>
        <w:tc>
          <w:tcPr>
            <w:tcW w:w="1072" w:type="dxa"/>
            <w:tcBorders>
              <w:left w:val="single" w:sz="4" w:space="0" w:color="292929"/>
            </w:tcBorders>
            <w:tcMar>
              <w:bottom w:w="0" w:type="dxa"/>
            </w:tcMar>
          </w:tcPr>
          <w:p w:rsidR="00FD581C" w:rsidRPr="009B2577" w:rsidRDefault="00FD581C" w:rsidP="00256E8A">
            <w:pPr>
              <w:pStyle w:val="Normalindentado2"/>
              <w:ind w:left="0"/>
              <w:rPr>
                <w:rFonts w:ascii="Calibri" w:hAnsi="Calibri" w:cs="Calibri"/>
              </w:rPr>
            </w:pPr>
          </w:p>
        </w:tc>
      </w:tr>
    </w:tbl>
    <w:p w:rsidR="007A372A" w:rsidRPr="00934F44" w:rsidRDefault="007A372A" w:rsidP="00141B31">
      <w:pPr>
        <w:jc w:val="both"/>
        <w:rPr>
          <w:rFonts w:cstheme="minorHAnsi"/>
        </w:rPr>
      </w:pPr>
    </w:p>
    <w:sectPr w:rsidR="007A372A" w:rsidRPr="00934F44" w:rsidSect="00C82195">
      <w:headerReference w:type="default" r:id="rId19"/>
      <w:foot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25D" w:rsidRDefault="00ED025D" w:rsidP="00893114">
      <w:pPr>
        <w:spacing w:after="0" w:line="240" w:lineRule="auto"/>
      </w:pPr>
      <w:r>
        <w:separator/>
      </w:r>
    </w:p>
  </w:endnote>
  <w:endnote w:type="continuationSeparator" w:id="0">
    <w:p w:rsidR="00ED025D" w:rsidRDefault="00ED025D" w:rsidP="00893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altName w:val="Candara"/>
    <w:charset w:val="00"/>
    <w:family w:val="swiss"/>
    <w:pitch w:val="variable"/>
    <w:sig w:usb0="00000001"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32529"/>
      <w:docPartObj>
        <w:docPartGallery w:val="Page Numbers (Bottom of Page)"/>
        <w:docPartUnique/>
      </w:docPartObj>
    </w:sdtPr>
    <w:sdtContent>
      <w:p w:rsidR="00FD581C" w:rsidRDefault="00057DB7">
        <w:pPr>
          <w:pStyle w:val="Piedepgina"/>
          <w:jc w:val="right"/>
        </w:pPr>
        <w:r>
          <w:fldChar w:fldCharType="begin"/>
        </w:r>
        <w:r w:rsidR="00FD581C">
          <w:instrText xml:space="preserve"> PAGE   \* MERGEFORMAT </w:instrText>
        </w:r>
        <w:r>
          <w:fldChar w:fldCharType="separate"/>
        </w:r>
        <w:r w:rsidR="00141B31">
          <w:rPr>
            <w:noProof/>
          </w:rPr>
          <w:t>15</w:t>
        </w:r>
        <w:r>
          <w:rPr>
            <w:noProof/>
          </w:rPr>
          <w:fldChar w:fldCharType="end"/>
        </w:r>
      </w:p>
    </w:sdtContent>
  </w:sdt>
  <w:p w:rsidR="00FD581C" w:rsidRDefault="00FD58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25D" w:rsidRDefault="00ED025D" w:rsidP="00893114">
      <w:pPr>
        <w:spacing w:after="0" w:line="240" w:lineRule="auto"/>
      </w:pPr>
      <w:r>
        <w:separator/>
      </w:r>
    </w:p>
  </w:footnote>
  <w:footnote w:type="continuationSeparator" w:id="0">
    <w:p w:rsidR="00ED025D" w:rsidRDefault="00ED025D" w:rsidP="00893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81C" w:rsidRDefault="00FD581C" w:rsidP="0011743B">
    <w:pPr>
      <w:pStyle w:val="Encabezado"/>
      <w:pBdr>
        <w:bottom w:val="single" w:sz="4" w:space="1" w:color="auto"/>
      </w:pBdr>
      <w:jc w:val="right"/>
    </w:pPr>
    <w:r>
      <w:t>Especificación de Requisitos</w:t>
    </w:r>
    <w:r w:rsidRPr="00B80F3D">
      <w:t xml:space="preserve"> </w:t>
    </w: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2815" cy="231775"/>
                  </a:xfrm>
                  <a:prstGeom prst="rect">
                    <a:avLst/>
                  </a:prstGeom>
                  <a:noFill/>
                  <a:ln>
                    <a:noFill/>
                  </a:ln>
                </pic:spPr>
              </pic:pic>
            </a:graphicData>
          </a:graphic>
        </wp:anchor>
      </w:drawing>
    </w:r>
  </w:p>
  <w:p w:rsidR="00FD581C" w:rsidRDefault="00FD581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81C" w:rsidRDefault="00FD581C" w:rsidP="00856856">
    <w:pPr>
      <w:pStyle w:val="Encabezado"/>
      <w:jc w:val="center"/>
    </w:pPr>
    <w:r>
      <w:rPr>
        <w:noProof/>
        <w:lang w:val="es-CL" w:eastAsia="es-CL"/>
      </w:rPr>
      <w:drawing>
        <wp:inline distT="0" distB="0" distL="0" distR="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FD2"/>
    <w:multiLevelType w:val="multilevel"/>
    <w:tmpl w:val="340A0025"/>
    <w:numStyleLink w:val="Estilo2"/>
  </w:abstractNum>
  <w:abstractNum w:abstractNumId="1">
    <w:nsid w:val="1BCA5A84"/>
    <w:multiLevelType w:val="hybridMultilevel"/>
    <w:tmpl w:val="993E4448"/>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2">
    <w:nsid w:val="33A74D1A"/>
    <w:multiLevelType w:val="multilevel"/>
    <w:tmpl w:val="340A0025"/>
    <w:numStyleLink w:val="Estilo2"/>
  </w:abstractNum>
  <w:abstractNum w:abstractNumId="3">
    <w:nsid w:val="379A42E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D94982"/>
    <w:multiLevelType w:val="multilevel"/>
    <w:tmpl w:val="340A0025"/>
    <w:styleLink w:val="Estilo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F0C9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1269DA"/>
    <w:multiLevelType w:val="multilevel"/>
    <w:tmpl w:val="24C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6647E"/>
    <w:multiLevelType w:val="hybridMultilevel"/>
    <w:tmpl w:val="151053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732117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7D4573"/>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B80CF7"/>
    <w:multiLevelType w:val="multilevel"/>
    <w:tmpl w:val="340A0025"/>
    <w:styleLink w:val="Estilo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98663E7"/>
    <w:multiLevelType w:val="hybridMultilevel"/>
    <w:tmpl w:val="DFDCA0F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2"/>
  </w:num>
  <w:num w:numId="2">
    <w:abstractNumId w:val="1"/>
  </w:num>
  <w:num w:numId="3">
    <w:abstractNumId w:val="7"/>
  </w:num>
  <w:num w:numId="4">
    <w:abstractNumId w:val="10"/>
  </w:num>
  <w:num w:numId="5">
    <w:abstractNumId w:val="9"/>
  </w:num>
  <w:num w:numId="6">
    <w:abstractNumId w:val="8"/>
  </w:num>
  <w:num w:numId="7">
    <w:abstractNumId w:val="3"/>
  </w:num>
  <w:num w:numId="8">
    <w:abstractNumId w:val="4"/>
  </w:num>
  <w:num w:numId="9">
    <w:abstractNumId w:val="0"/>
  </w:num>
  <w:num w:numId="10">
    <w:abstractNumId w:val="2"/>
  </w:num>
  <w:num w:numId="11">
    <w:abstractNumId w:val="11"/>
  </w:num>
  <w:num w:numId="12">
    <w:abstractNumId w:val="6"/>
  </w:num>
  <w:num w:numId="13">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AR" w:vendorID="64" w:dllVersion="6" w:nlCheck="1" w:checkStyle="1"/>
  <w:activeWritingStyle w:appName="MSWord" w:lang="es-ES" w:vendorID="64" w:dllVersion="6" w:nlCheck="1" w:checkStyle="1"/>
  <w:activeWritingStyle w:appName="MSWord" w:lang="es-CL" w:vendorID="64" w:dllVersion="6" w:nlCheck="1" w:checkStyle="1"/>
  <w:activeWritingStyle w:appName="MSWord" w:lang="es-ES" w:vendorID="64" w:dllVersion="4096" w:nlCheck="1" w:checkStyle="0"/>
  <w:activeWritingStyle w:appName="MSWord" w:lang="es-AR" w:vendorID="64" w:dllVersion="4096" w:nlCheck="1" w:checkStyle="0"/>
  <w:activeWritingStyle w:appName="MSWord" w:lang="es-VE" w:vendorID="64" w:dllVersion="6" w:nlCheck="1" w:checkStyle="1"/>
  <w:activeWritingStyle w:appName="MSWord" w:lang="es-CL" w:vendorID="64" w:dllVersion="0" w:nlCheck="1" w:checkStyle="0"/>
  <w:activeWritingStyle w:appName="MSWord" w:lang="es-ES" w:vendorID="64" w:dllVersion="0" w:nlCheck="1" w:checkStyle="0"/>
  <w:activeWritingStyle w:appName="MSWord" w:lang="es-AR" w:vendorID="64" w:dllVersion="0" w:nlCheck="1" w:checkStyle="0"/>
  <w:activeWritingStyle w:appName="MSWord" w:lang="es-VE" w:vendorID="64" w:dllVersion="0" w:nlCheck="1" w:checkStyle="0"/>
  <w:activeWritingStyle w:appName="MSWord" w:lang="es-CL"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VE" w:vendorID="64" w:dllVersion="131078" w:nlCheck="1" w:checkStyle="1"/>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93114"/>
    <w:rsid w:val="0000343C"/>
    <w:rsid w:val="00017E59"/>
    <w:rsid w:val="00024457"/>
    <w:rsid w:val="00036427"/>
    <w:rsid w:val="0004094A"/>
    <w:rsid w:val="000440CB"/>
    <w:rsid w:val="00050092"/>
    <w:rsid w:val="00051BEF"/>
    <w:rsid w:val="00052E1B"/>
    <w:rsid w:val="00054496"/>
    <w:rsid w:val="00057DB7"/>
    <w:rsid w:val="00060ECD"/>
    <w:rsid w:val="00062E33"/>
    <w:rsid w:val="00074F7C"/>
    <w:rsid w:val="0007749B"/>
    <w:rsid w:val="00084076"/>
    <w:rsid w:val="00095C47"/>
    <w:rsid w:val="00096EA2"/>
    <w:rsid w:val="00097354"/>
    <w:rsid w:val="000A5C73"/>
    <w:rsid w:val="000B4D52"/>
    <w:rsid w:val="000B6D84"/>
    <w:rsid w:val="000D5802"/>
    <w:rsid w:val="000D643C"/>
    <w:rsid w:val="000E0232"/>
    <w:rsid w:val="000E5D8D"/>
    <w:rsid w:val="000F54D6"/>
    <w:rsid w:val="00112055"/>
    <w:rsid w:val="0011743B"/>
    <w:rsid w:val="00121445"/>
    <w:rsid w:val="00121BFD"/>
    <w:rsid w:val="00127DE0"/>
    <w:rsid w:val="001408D3"/>
    <w:rsid w:val="00140EC3"/>
    <w:rsid w:val="00141B31"/>
    <w:rsid w:val="0015243A"/>
    <w:rsid w:val="0015629C"/>
    <w:rsid w:val="001606C0"/>
    <w:rsid w:val="00167116"/>
    <w:rsid w:val="00195198"/>
    <w:rsid w:val="00196C52"/>
    <w:rsid w:val="001A4C27"/>
    <w:rsid w:val="001B167A"/>
    <w:rsid w:val="001B5476"/>
    <w:rsid w:val="001E0394"/>
    <w:rsid w:val="001E381C"/>
    <w:rsid w:val="001F586B"/>
    <w:rsid w:val="001F6FE1"/>
    <w:rsid w:val="00211D1C"/>
    <w:rsid w:val="0021602C"/>
    <w:rsid w:val="00222FDF"/>
    <w:rsid w:val="00223677"/>
    <w:rsid w:val="00223DBC"/>
    <w:rsid w:val="00225E23"/>
    <w:rsid w:val="0023590D"/>
    <w:rsid w:val="00243687"/>
    <w:rsid w:val="002544C6"/>
    <w:rsid w:val="00256E8A"/>
    <w:rsid w:val="00260B9E"/>
    <w:rsid w:val="00265A2F"/>
    <w:rsid w:val="00270364"/>
    <w:rsid w:val="0027225D"/>
    <w:rsid w:val="00295EF4"/>
    <w:rsid w:val="00296196"/>
    <w:rsid w:val="002A7FC6"/>
    <w:rsid w:val="002D0893"/>
    <w:rsid w:val="002E253F"/>
    <w:rsid w:val="002E3F8E"/>
    <w:rsid w:val="002F7B55"/>
    <w:rsid w:val="003029DC"/>
    <w:rsid w:val="00302ADC"/>
    <w:rsid w:val="00311984"/>
    <w:rsid w:val="00312DB8"/>
    <w:rsid w:val="0031306A"/>
    <w:rsid w:val="00322E7B"/>
    <w:rsid w:val="00323436"/>
    <w:rsid w:val="00326951"/>
    <w:rsid w:val="003300C5"/>
    <w:rsid w:val="003310EC"/>
    <w:rsid w:val="00343E56"/>
    <w:rsid w:val="0035061F"/>
    <w:rsid w:val="00352226"/>
    <w:rsid w:val="00360A40"/>
    <w:rsid w:val="00372980"/>
    <w:rsid w:val="0037377E"/>
    <w:rsid w:val="003825B5"/>
    <w:rsid w:val="003875C4"/>
    <w:rsid w:val="003A6B51"/>
    <w:rsid w:val="003B4026"/>
    <w:rsid w:val="003C1B6A"/>
    <w:rsid w:val="003C7BB3"/>
    <w:rsid w:val="003D0BC7"/>
    <w:rsid w:val="003D3D9E"/>
    <w:rsid w:val="003F1208"/>
    <w:rsid w:val="00400936"/>
    <w:rsid w:val="004211BB"/>
    <w:rsid w:val="00425757"/>
    <w:rsid w:val="004307BF"/>
    <w:rsid w:val="00433867"/>
    <w:rsid w:val="00435BF3"/>
    <w:rsid w:val="00443695"/>
    <w:rsid w:val="004450BD"/>
    <w:rsid w:val="00445D55"/>
    <w:rsid w:val="0045063D"/>
    <w:rsid w:val="00451507"/>
    <w:rsid w:val="00455F8F"/>
    <w:rsid w:val="0046300E"/>
    <w:rsid w:val="00472CB2"/>
    <w:rsid w:val="00483EDB"/>
    <w:rsid w:val="0048718E"/>
    <w:rsid w:val="0049478B"/>
    <w:rsid w:val="004A0E6F"/>
    <w:rsid w:val="004B08C6"/>
    <w:rsid w:val="004C2205"/>
    <w:rsid w:val="004D1212"/>
    <w:rsid w:val="004E5094"/>
    <w:rsid w:val="00501280"/>
    <w:rsid w:val="00517390"/>
    <w:rsid w:val="005216A1"/>
    <w:rsid w:val="0052395F"/>
    <w:rsid w:val="00523F34"/>
    <w:rsid w:val="0055314D"/>
    <w:rsid w:val="00555BA9"/>
    <w:rsid w:val="005736D1"/>
    <w:rsid w:val="00574151"/>
    <w:rsid w:val="005753D2"/>
    <w:rsid w:val="00582516"/>
    <w:rsid w:val="00582E78"/>
    <w:rsid w:val="00582E97"/>
    <w:rsid w:val="00583E32"/>
    <w:rsid w:val="00586045"/>
    <w:rsid w:val="005900D1"/>
    <w:rsid w:val="0059037C"/>
    <w:rsid w:val="005911E2"/>
    <w:rsid w:val="00592AB0"/>
    <w:rsid w:val="005B01E5"/>
    <w:rsid w:val="005B6B97"/>
    <w:rsid w:val="005C31F1"/>
    <w:rsid w:val="005E5260"/>
    <w:rsid w:val="005F23A4"/>
    <w:rsid w:val="006003B7"/>
    <w:rsid w:val="006115A4"/>
    <w:rsid w:val="00615091"/>
    <w:rsid w:val="00616411"/>
    <w:rsid w:val="00633312"/>
    <w:rsid w:val="00653AB3"/>
    <w:rsid w:val="00654110"/>
    <w:rsid w:val="00660660"/>
    <w:rsid w:val="006606C5"/>
    <w:rsid w:val="00660F9E"/>
    <w:rsid w:val="006A58C0"/>
    <w:rsid w:val="006A7105"/>
    <w:rsid w:val="006B6637"/>
    <w:rsid w:val="006C03BB"/>
    <w:rsid w:val="006E3246"/>
    <w:rsid w:val="006F1177"/>
    <w:rsid w:val="006F4159"/>
    <w:rsid w:val="007004EA"/>
    <w:rsid w:val="007144E1"/>
    <w:rsid w:val="00723304"/>
    <w:rsid w:val="007273B3"/>
    <w:rsid w:val="00730046"/>
    <w:rsid w:val="00733D53"/>
    <w:rsid w:val="00735569"/>
    <w:rsid w:val="007419CF"/>
    <w:rsid w:val="00746D78"/>
    <w:rsid w:val="00756168"/>
    <w:rsid w:val="00763824"/>
    <w:rsid w:val="007653EB"/>
    <w:rsid w:val="00774ED5"/>
    <w:rsid w:val="00782AEB"/>
    <w:rsid w:val="007834E4"/>
    <w:rsid w:val="00783FDC"/>
    <w:rsid w:val="0079691D"/>
    <w:rsid w:val="007A372A"/>
    <w:rsid w:val="007B2021"/>
    <w:rsid w:val="007C1C89"/>
    <w:rsid w:val="007C7D5B"/>
    <w:rsid w:val="007D580A"/>
    <w:rsid w:val="007D7C4E"/>
    <w:rsid w:val="007E2434"/>
    <w:rsid w:val="007F74B8"/>
    <w:rsid w:val="00801CBA"/>
    <w:rsid w:val="00804C68"/>
    <w:rsid w:val="008168A3"/>
    <w:rsid w:val="0081790B"/>
    <w:rsid w:val="008226D3"/>
    <w:rsid w:val="00823D81"/>
    <w:rsid w:val="0084705B"/>
    <w:rsid w:val="008476D7"/>
    <w:rsid w:val="00847AFA"/>
    <w:rsid w:val="00853944"/>
    <w:rsid w:val="00856856"/>
    <w:rsid w:val="0086406F"/>
    <w:rsid w:val="00870B34"/>
    <w:rsid w:val="00871877"/>
    <w:rsid w:val="0087640A"/>
    <w:rsid w:val="00893114"/>
    <w:rsid w:val="00893984"/>
    <w:rsid w:val="008A53CF"/>
    <w:rsid w:val="008A605B"/>
    <w:rsid w:val="008A7A4D"/>
    <w:rsid w:val="008B0ED8"/>
    <w:rsid w:val="008B1588"/>
    <w:rsid w:val="008B5EC0"/>
    <w:rsid w:val="008C2410"/>
    <w:rsid w:val="008C6243"/>
    <w:rsid w:val="008D5423"/>
    <w:rsid w:val="008E1136"/>
    <w:rsid w:val="008E7101"/>
    <w:rsid w:val="008F1D09"/>
    <w:rsid w:val="00901A9A"/>
    <w:rsid w:val="00907A05"/>
    <w:rsid w:val="00915F1A"/>
    <w:rsid w:val="0093144C"/>
    <w:rsid w:val="00934090"/>
    <w:rsid w:val="00934F44"/>
    <w:rsid w:val="0095563B"/>
    <w:rsid w:val="0096003E"/>
    <w:rsid w:val="00965AE6"/>
    <w:rsid w:val="00977CD1"/>
    <w:rsid w:val="00983FB8"/>
    <w:rsid w:val="00986300"/>
    <w:rsid w:val="00993606"/>
    <w:rsid w:val="00993615"/>
    <w:rsid w:val="009B2577"/>
    <w:rsid w:val="009B2D11"/>
    <w:rsid w:val="009B3FDA"/>
    <w:rsid w:val="009B5747"/>
    <w:rsid w:val="009D2A4F"/>
    <w:rsid w:val="009D3497"/>
    <w:rsid w:val="009D51FA"/>
    <w:rsid w:val="009E6F4B"/>
    <w:rsid w:val="009E73CA"/>
    <w:rsid w:val="009F5452"/>
    <w:rsid w:val="009F76D4"/>
    <w:rsid w:val="009F7E43"/>
    <w:rsid w:val="00A037C3"/>
    <w:rsid w:val="00A0382E"/>
    <w:rsid w:val="00A15F86"/>
    <w:rsid w:val="00A22173"/>
    <w:rsid w:val="00A23D5B"/>
    <w:rsid w:val="00A250FF"/>
    <w:rsid w:val="00A3563F"/>
    <w:rsid w:val="00A80C33"/>
    <w:rsid w:val="00A9405C"/>
    <w:rsid w:val="00AB4ACD"/>
    <w:rsid w:val="00AD3BCB"/>
    <w:rsid w:val="00AE7411"/>
    <w:rsid w:val="00AF1FD7"/>
    <w:rsid w:val="00AF2F9D"/>
    <w:rsid w:val="00AF3695"/>
    <w:rsid w:val="00AF4B5F"/>
    <w:rsid w:val="00AF4DBC"/>
    <w:rsid w:val="00B01884"/>
    <w:rsid w:val="00B05B31"/>
    <w:rsid w:val="00B13E37"/>
    <w:rsid w:val="00B227E6"/>
    <w:rsid w:val="00B25D92"/>
    <w:rsid w:val="00B30F7F"/>
    <w:rsid w:val="00B35AF7"/>
    <w:rsid w:val="00B50326"/>
    <w:rsid w:val="00B760F7"/>
    <w:rsid w:val="00B7792A"/>
    <w:rsid w:val="00B80F3D"/>
    <w:rsid w:val="00B90029"/>
    <w:rsid w:val="00BB2348"/>
    <w:rsid w:val="00BD438B"/>
    <w:rsid w:val="00BD525D"/>
    <w:rsid w:val="00BE19FC"/>
    <w:rsid w:val="00BF700F"/>
    <w:rsid w:val="00BF7AC7"/>
    <w:rsid w:val="00C11CA0"/>
    <w:rsid w:val="00C14CFA"/>
    <w:rsid w:val="00C15C88"/>
    <w:rsid w:val="00C26BC2"/>
    <w:rsid w:val="00C271DB"/>
    <w:rsid w:val="00C309DD"/>
    <w:rsid w:val="00C34206"/>
    <w:rsid w:val="00C436C1"/>
    <w:rsid w:val="00C525E5"/>
    <w:rsid w:val="00C55158"/>
    <w:rsid w:val="00C56AF2"/>
    <w:rsid w:val="00C739A2"/>
    <w:rsid w:val="00C7532F"/>
    <w:rsid w:val="00C7581D"/>
    <w:rsid w:val="00C82195"/>
    <w:rsid w:val="00C82FDE"/>
    <w:rsid w:val="00C837EA"/>
    <w:rsid w:val="00C8484D"/>
    <w:rsid w:val="00C87BB7"/>
    <w:rsid w:val="00C977DD"/>
    <w:rsid w:val="00CA4809"/>
    <w:rsid w:val="00CB4143"/>
    <w:rsid w:val="00CB469B"/>
    <w:rsid w:val="00CB64F6"/>
    <w:rsid w:val="00CD4B11"/>
    <w:rsid w:val="00CF208D"/>
    <w:rsid w:val="00CF5301"/>
    <w:rsid w:val="00D00B6F"/>
    <w:rsid w:val="00D00CDB"/>
    <w:rsid w:val="00D03FF3"/>
    <w:rsid w:val="00D15152"/>
    <w:rsid w:val="00D22055"/>
    <w:rsid w:val="00D23CFE"/>
    <w:rsid w:val="00D24B5A"/>
    <w:rsid w:val="00D356FF"/>
    <w:rsid w:val="00D52494"/>
    <w:rsid w:val="00D71669"/>
    <w:rsid w:val="00D750D9"/>
    <w:rsid w:val="00D75507"/>
    <w:rsid w:val="00D95890"/>
    <w:rsid w:val="00DA3AB6"/>
    <w:rsid w:val="00DA7BEE"/>
    <w:rsid w:val="00DB571C"/>
    <w:rsid w:val="00DC0EC8"/>
    <w:rsid w:val="00DC1631"/>
    <w:rsid w:val="00DC1A58"/>
    <w:rsid w:val="00DC3345"/>
    <w:rsid w:val="00DC43D7"/>
    <w:rsid w:val="00DD3542"/>
    <w:rsid w:val="00DE1C1C"/>
    <w:rsid w:val="00DF22BD"/>
    <w:rsid w:val="00DF539A"/>
    <w:rsid w:val="00E035E3"/>
    <w:rsid w:val="00E111BC"/>
    <w:rsid w:val="00E13AA1"/>
    <w:rsid w:val="00E15FBF"/>
    <w:rsid w:val="00E251A7"/>
    <w:rsid w:val="00E3062E"/>
    <w:rsid w:val="00E50876"/>
    <w:rsid w:val="00E82039"/>
    <w:rsid w:val="00E862DA"/>
    <w:rsid w:val="00EA39F7"/>
    <w:rsid w:val="00EB0C75"/>
    <w:rsid w:val="00EB0FE1"/>
    <w:rsid w:val="00EB1B37"/>
    <w:rsid w:val="00EC0668"/>
    <w:rsid w:val="00EC5C90"/>
    <w:rsid w:val="00ED025D"/>
    <w:rsid w:val="00EE404C"/>
    <w:rsid w:val="00F13349"/>
    <w:rsid w:val="00F15CFB"/>
    <w:rsid w:val="00F33F20"/>
    <w:rsid w:val="00F34C06"/>
    <w:rsid w:val="00F41CE5"/>
    <w:rsid w:val="00F4386E"/>
    <w:rsid w:val="00F4443B"/>
    <w:rsid w:val="00F44DF5"/>
    <w:rsid w:val="00F52D47"/>
    <w:rsid w:val="00F57481"/>
    <w:rsid w:val="00F6084A"/>
    <w:rsid w:val="00F61C2C"/>
    <w:rsid w:val="00F70285"/>
    <w:rsid w:val="00F704C6"/>
    <w:rsid w:val="00F72BAC"/>
    <w:rsid w:val="00F81E53"/>
    <w:rsid w:val="00F83074"/>
    <w:rsid w:val="00F8307B"/>
    <w:rsid w:val="00F9725F"/>
    <w:rsid w:val="00FA59EF"/>
    <w:rsid w:val="00FB0DEB"/>
    <w:rsid w:val="00FB0EBA"/>
    <w:rsid w:val="00FB1A58"/>
    <w:rsid w:val="00FC1FA2"/>
    <w:rsid w:val="00FC3FA2"/>
    <w:rsid w:val="00FC44E9"/>
    <w:rsid w:val="00FC6B11"/>
    <w:rsid w:val="00FD214E"/>
    <w:rsid w:val="00FD581C"/>
    <w:rsid w:val="00FE05BC"/>
    <w:rsid w:val="00FE2D7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spacing w:before="240" w:after="60" w:line="240" w:lineRule="auto"/>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link w:val="Ttulo4Car"/>
    <w:uiPriority w:val="9"/>
    <w:semiHidden/>
    <w:unhideWhenUsed/>
    <w:qFormat/>
    <w:rsid w:val="00D5249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5249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524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524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249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524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Normalindentado1">
    <w:name w:val="Normal indentado 1"/>
    <w:basedOn w:val="Normal"/>
    <w:uiPriority w:val="99"/>
    <w:rsid w:val="005C31F1"/>
    <w:pPr>
      <w:spacing w:after="0" w:line="240" w:lineRule="auto"/>
      <w:ind w:left="300"/>
    </w:pPr>
    <w:rPr>
      <w:rFonts w:ascii="Arial" w:eastAsia="Times New Roman" w:hAnsi="Arial" w:cs="Times New Roman"/>
      <w:sz w:val="20"/>
      <w:szCs w:val="24"/>
      <w:lang w:val="es-ES" w:eastAsia="es-ES"/>
    </w:rPr>
  </w:style>
  <w:style w:type="paragraph" w:customStyle="1" w:styleId="guiazul">
    <w:name w:val="guiazul"/>
    <w:basedOn w:val="NormalWeb"/>
    <w:uiPriority w:val="99"/>
    <w:rsid w:val="005C31F1"/>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C31F1"/>
    <w:rPr>
      <w:rFonts w:ascii="Times New Roman" w:hAnsi="Times New Roman" w:cs="Times New Roman"/>
      <w:sz w:val="24"/>
      <w:szCs w:val="24"/>
    </w:rPr>
  </w:style>
  <w:style w:type="paragraph" w:customStyle="1" w:styleId="Normalindentado2">
    <w:name w:val="Normal indentado 2"/>
    <w:basedOn w:val="Normal"/>
    <w:uiPriority w:val="99"/>
    <w:rsid w:val="007D580A"/>
    <w:pPr>
      <w:spacing w:after="0" w:line="240" w:lineRule="auto"/>
      <w:ind w:left="600"/>
    </w:pPr>
    <w:rPr>
      <w:rFonts w:ascii="Arial" w:eastAsia="Times New Roman" w:hAnsi="Arial" w:cs="Times New Roman"/>
      <w:sz w:val="20"/>
      <w:szCs w:val="24"/>
      <w:lang w:val="es-ES" w:eastAsia="es-ES"/>
    </w:rPr>
  </w:style>
  <w:style w:type="character" w:customStyle="1" w:styleId="Ttulo4Car">
    <w:name w:val="Título 4 Car"/>
    <w:basedOn w:val="Fuentedeprrafopredeter"/>
    <w:link w:val="Ttulo4"/>
    <w:uiPriority w:val="9"/>
    <w:semiHidden/>
    <w:rsid w:val="00D5249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5249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5249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5249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249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52494"/>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52494"/>
    <w:pPr>
      <w:numPr>
        <w:numId w:val="8"/>
      </w:numPr>
    </w:pPr>
  </w:style>
  <w:style w:type="numbering" w:customStyle="1" w:styleId="Estilo2">
    <w:name w:val="Estilo2"/>
    <w:uiPriority w:val="99"/>
    <w:rsid w:val="00D52494"/>
    <w:pPr>
      <w:numPr>
        <w:numId w:val="11"/>
      </w:numPr>
    </w:pPr>
  </w:style>
</w:styles>
</file>

<file path=word/webSettings.xml><?xml version="1.0" encoding="utf-8"?>
<w:webSettings xmlns:r="http://schemas.openxmlformats.org/officeDocument/2006/relationships" xmlns:w="http://schemas.openxmlformats.org/wordprocessingml/2006/main">
  <w:divs>
    <w:div w:id="66615323">
      <w:bodyDiv w:val="1"/>
      <w:marLeft w:val="0"/>
      <w:marRight w:val="0"/>
      <w:marTop w:val="0"/>
      <w:marBottom w:val="0"/>
      <w:divBdr>
        <w:top w:val="none" w:sz="0" w:space="0" w:color="auto"/>
        <w:left w:val="none" w:sz="0" w:space="0" w:color="auto"/>
        <w:bottom w:val="none" w:sz="0" w:space="0" w:color="auto"/>
        <w:right w:val="none" w:sz="0" w:space="0" w:color="auto"/>
      </w:divBdr>
    </w:div>
    <w:div w:id="116880652">
      <w:bodyDiv w:val="1"/>
      <w:marLeft w:val="0"/>
      <w:marRight w:val="0"/>
      <w:marTop w:val="0"/>
      <w:marBottom w:val="0"/>
      <w:divBdr>
        <w:top w:val="none" w:sz="0" w:space="0" w:color="auto"/>
        <w:left w:val="none" w:sz="0" w:space="0" w:color="auto"/>
        <w:bottom w:val="none" w:sz="0" w:space="0" w:color="auto"/>
        <w:right w:val="none" w:sz="0" w:space="0" w:color="auto"/>
      </w:divBdr>
    </w:div>
    <w:div w:id="306083451">
      <w:bodyDiv w:val="1"/>
      <w:marLeft w:val="0"/>
      <w:marRight w:val="0"/>
      <w:marTop w:val="0"/>
      <w:marBottom w:val="0"/>
      <w:divBdr>
        <w:top w:val="none" w:sz="0" w:space="0" w:color="auto"/>
        <w:left w:val="none" w:sz="0" w:space="0" w:color="auto"/>
        <w:bottom w:val="none" w:sz="0" w:space="0" w:color="auto"/>
        <w:right w:val="none" w:sz="0" w:space="0" w:color="auto"/>
      </w:divBdr>
    </w:div>
    <w:div w:id="836841363">
      <w:bodyDiv w:val="1"/>
      <w:marLeft w:val="0"/>
      <w:marRight w:val="0"/>
      <w:marTop w:val="0"/>
      <w:marBottom w:val="0"/>
      <w:divBdr>
        <w:top w:val="none" w:sz="0" w:space="0" w:color="auto"/>
        <w:left w:val="none" w:sz="0" w:space="0" w:color="auto"/>
        <w:bottom w:val="none" w:sz="0" w:space="0" w:color="auto"/>
        <w:right w:val="none" w:sz="0" w:space="0" w:color="auto"/>
      </w:divBdr>
    </w:div>
    <w:div w:id="1077239706">
      <w:bodyDiv w:val="1"/>
      <w:marLeft w:val="0"/>
      <w:marRight w:val="0"/>
      <w:marTop w:val="0"/>
      <w:marBottom w:val="0"/>
      <w:divBdr>
        <w:top w:val="none" w:sz="0" w:space="0" w:color="auto"/>
        <w:left w:val="none" w:sz="0" w:space="0" w:color="auto"/>
        <w:bottom w:val="none" w:sz="0" w:space="0" w:color="auto"/>
        <w:right w:val="none" w:sz="0" w:space="0" w:color="auto"/>
      </w:divBdr>
    </w:div>
    <w:div w:id="1102797612">
      <w:bodyDiv w:val="1"/>
      <w:marLeft w:val="0"/>
      <w:marRight w:val="0"/>
      <w:marTop w:val="0"/>
      <w:marBottom w:val="0"/>
      <w:divBdr>
        <w:top w:val="none" w:sz="0" w:space="0" w:color="auto"/>
        <w:left w:val="none" w:sz="0" w:space="0" w:color="auto"/>
        <w:bottom w:val="none" w:sz="0" w:space="0" w:color="auto"/>
        <w:right w:val="none" w:sz="0" w:space="0" w:color="auto"/>
      </w:divBdr>
    </w:div>
    <w:div w:id="1220022648">
      <w:bodyDiv w:val="1"/>
      <w:marLeft w:val="0"/>
      <w:marRight w:val="0"/>
      <w:marTop w:val="0"/>
      <w:marBottom w:val="0"/>
      <w:divBdr>
        <w:top w:val="none" w:sz="0" w:space="0" w:color="auto"/>
        <w:left w:val="none" w:sz="0" w:space="0" w:color="auto"/>
        <w:bottom w:val="none" w:sz="0" w:space="0" w:color="auto"/>
        <w:right w:val="none" w:sz="0" w:space="0" w:color="auto"/>
      </w:divBdr>
    </w:div>
    <w:div w:id="1249196546">
      <w:bodyDiv w:val="1"/>
      <w:marLeft w:val="0"/>
      <w:marRight w:val="0"/>
      <w:marTop w:val="0"/>
      <w:marBottom w:val="0"/>
      <w:divBdr>
        <w:top w:val="none" w:sz="0" w:space="0" w:color="auto"/>
        <w:left w:val="none" w:sz="0" w:space="0" w:color="auto"/>
        <w:bottom w:val="none" w:sz="0" w:space="0" w:color="auto"/>
        <w:right w:val="none" w:sz="0" w:space="0" w:color="auto"/>
      </w:divBdr>
    </w:div>
    <w:div w:id="1309629331">
      <w:bodyDiv w:val="1"/>
      <w:marLeft w:val="0"/>
      <w:marRight w:val="0"/>
      <w:marTop w:val="0"/>
      <w:marBottom w:val="0"/>
      <w:divBdr>
        <w:top w:val="none" w:sz="0" w:space="0" w:color="auto"/>
        <w:left w:val="none" w:sz="0" w:space="0" w:color="auto"/>
        <w:bottom w:val="none" w:sz="0" w:space="0" w:color="auto"/>
        <w:right w:val="none" w:sz="0" w:space="0" w:color="auto"/>
      </w:divBdr>
    </w:div>
    <w:div w:id="1430081820">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746998710">
      <w:bodyDiv w:val="1"/>
      <w:marLeft w:val="0"/>
      <w:marRight w:val="0"/>
      <w:marTop w:val="0"/>
      <w:marBottom w:val="0"/>
      <w:divBdr>
        <w:top w:val="none" w:sz="0" w:space="0" w:color="auto"/>
        <w:left w:val="none" w:sz="0" w:space="0" w:color="auto"/>
        <w:bottom w:val="none" w:sz="0" w:space="0" w:color="auto"/>
        <w:right w:val="none" w:sz="0" w:space="0" w:color="auto"/>
      </w:divBdr>
    </w:div>
    <w:div w:id="1797135333">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120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2018-07-13T00:00:00</PublishDate>
  <Abstract> Programación de Algoritmo (PAY1101– 008V)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73310-7F79-4F0C-8BC3-81863E2D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1054</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informática y telecomunicaciones</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Sistema de reserva de entradas</dc:subject>
  <dc:creator>Ismael Leiva</dc:creator>
  <cp:lastModifiedBy>Sr. Stark</cp:lastModifiedBy>
  <cp:revision>19</cp:revision>
  <dcterms:created xsi:type="dcterms:W3CDTF">2018-04-21T01:05:00Z</dcterms:created>
  <dcterms:modified xsi:type="dcterms:W3CDTF">2019-01-29T16:24:00Z</dcterms:modified>
</cp:coreProperties>
</file>