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78" w:rsidRDefault="008B3378" w:rsidP="008B3378">
      <w:r>
        <w:t xml:space="preserve">Torneo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| 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2020</w:t>
      </w:r>
    </w:p>
    <w:p w:rsidR="008B3378" w:rsidRDefault="008B3378" w:rsidP="008B3378">
      <w:r>
        <w:t xml:space="preserve">Inscripciones vía on-line: </w:t>
      </w:r>
      <w:proofErr w:type="gramStart"/>
      <w:r w:rsidR="00A41FFB">
        <w:t>LINK</w:t>
      </w:r>
      <w:proofErr w:type="gramEnd"/>
    </w:p>
    <w:p w:rsidR="008B3378" w:rsidRDefault="008B3378" w:rsidP="008B3378">
      <w:r>
        <w:t>Viernes 7 de agosto, desde 19:00 horas.</w:t>
      </w:r>
    </w:p>
    <w:p w:rsidR="008B3378" w:rsidRDefault="008B3378" w:rsidP="008B3378">
      <w:r>
        <w:t xml:space="preserve">Valor por equipo (6 personas máximo): $6.000 CLP. - </w:t>
      </w:r>
    </w:p>
    <w:p w:rsidR="008B3378" w:rsidRDefault="008B3378" w:rsidP="008B3378">
      <w:r>
        <w:t>Valor individual: $1.000 CLP. -</w:t>
      </w:r>
    </w:p>
    <w:p w:rsidR="008B3378" w:rsidRDefault="008B3378" w:rsidP="008B3378">
      <w:r>
        <w:t>Cupos limitados | 16 Equipos.</w:t>
      </w:r>
    </w:p>
    <w:p w:rsidR="008B3378" w:rsidRDefault="008B3378" w:rsidP="008B3378">
      <w:proofErr w:type="gramStart"/>
      <w:r>
        <w:t>Pozo a repartir</w:t>
      </w:r>
      <w:proofErr w:type="gramEnd"/>
      <w:r>
        <w:t>: $96.000 CLP.</w:t>
      </w:r>
    </w:p>
    <w:p w:rsidR="008B3378" w:rsidRDefault="008B3378" w:rsidP="008B3378">
      <w:r>
        <w:t>1. Lugar: 57.600 CLP.</w:t>
      </w:r>
    </w:p>
    <w:p w:rsidR="008B3378" w:rsidRDefault="008B3378" w:rsidP="008B3378">
      <w:r>
        <w:t>2. Lugar: 24.000 CLP.</w:t>
      </w:r>
    </w:p>
    <w:p w:rsidR="008B3378" w:rsidRDefault="008B3378" w:rsidP="008B3378">
      <w:r>
        <w:t>3. Lugar: 14.400 CLP.</w:t>
      </w:r>
    </w:p>
    <w:p w:rsidR="008B3378" w:rsidRDefault="008B3378" w:rsidP="008B3378">
      <w:r>
        <w:t>WhatsApp: +56991621564</w:t>
      </w:r>
    </w:p>
    <w:p w:rsidR="00CB742C" w:rsidRDefault="008B3378" w:rsidP="008B3378">
      <w:r>
        <w:t xml:space="preserve">Tarreo 2020 | 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8B3378" w:rsidRPr="00567BF2" w:rsidRDefault="008B3378" w:rsidP="008B3378">
      <w:pPr>
        <w:spacing w:line="360" w:lineRule="auto"/>
        <w:jc w:val="both"/>
        <w:rPr>
          <w:rFonts w:ascii="Arial" w:eastAsia="Open Sans" w:hAnsi="Arial" w:cs="Arial"/>
          <w:b/>
          <w:sz w:val="24"/>
          <w:szCs w:val="24"/>
        </w:rPr>
      </w:pPr>
      <w:r>
        <w:rPr>
          <w:rFonts w:ascii="Arial" w:eastAsia="Open Sans" w:hAnsi="Arial" w:cs="Arial"/>
          <w:b/>
          <w:sz w:val="24"/>
          <w:szCs w:val="24"/>
        </w:rPr>
        <w:t>HORARIOS DE JUEGOS</w:t>
      </w:r>
      <w:r w:rsidRPr="00567BF2">
        <w:rPr>
          <w:rFonts w:ascii="Arial" w:eastAsia="Open Sans" w:hAnsi="Arial" w:cs="Arial"/>
          <w:b/>
          <w:sz w:val="24"/>
          <w:szCs w:val="24"/>
        </w:rPr>
        <w:t>:</w:t>
      </w:r>
    </w:p>
    <w:p w:rsidR="008B3378" w:rsidRPr="006A6DCA" w:rsidRDefault="008B3378" w:rsidP="008B337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6DCA">
        <w:rPr>
          <w:rFonts w:ascii="Arial" w:hAnsi="Arial" w:cs="Arial"/>
          <w:sz w:val="20"/>
          <w:szCs w:val="20"/>
        </w:rPr>
        <w:t>El evento comenzara el viernes 07 de agosto sin falta a las 19:00 Horas.</w:t>
      </w:r>
    </w:p>
    <w:p w:rsidR="008B3378" w:rsidRPr="006A6DCA" w:rsidRDefault="008B3378" w:rsidP="008B337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6DCA">
        <w:rPr>
          <w:rFonts w:ascii="Arial" w:hAnsi="Arial" w:cs="Arial"/>
          <w:sz w:val="20"/>
          <w:szCs w:val="20"/>
        </w:rPr>
        <w:t xml:space="preserve">Los días de competición serán </w:t>
      </w:r>
      <w:r w:rsidR="006A6DCA" w:rsidRPr="006A6DCA">
        <w:rPr>
          <w:rFonts w:ascii="Arial" w:hAnsi="Arial" w:cs="Arial"/>
          <w:sz w:val="20"/>
          <w:szCs w:val="20"/>
        </w:rPr>
        <w:t>viernes</w:t>
      </w:r>
      <w:r w:rsidRPr="006A6DCA">
        <w:rPr>
          <w:rFonts w:ascii="Arial" w:hAnsi="Arial" w:cs="Arial"/>
          <w:sz w:val="20"/>
          <w:szCs w:val="20"/>
        </w:rPr>
        <w:t xml:space="preserve">, </w:t>
      </w:r>
      <w:r w:rsidR="006A6DCA" w:rsidRPr="006A6DCA">
        <w:rPr>
          <w:rFonts w:ascii="Arial" w:hAnsi="Arial" w:cs="Arial"/>
          <w:sz w:val="20"/>
          <w:szCs w:val="20"/>
        </w:rPr>
        <w:t>sábado</w:t>
      </w:r>
      <w:r w:rsidRPr="006A6DCA">
        <w:rPr>
          <w:rFonts w:ascii="Arial" w:hAnsi="Arial" w:cs="Arial"/>
          <w:sz w:val="20"/>
          <w:szCs w:val="20"/>
        </w:rPr>
        <w:t xml:space="preserve"> y Domingo (Final).</w:t>
      </w:r>
    </w:p>
    <w:p w:rsidR="006A6DCA" w:rsidRPr="006A6DCA" w:rsidRDefault="006A6DCA" w:rsidP="008B337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6DCA">
        <w:rPr>
          <w:rFonts w:ascii="Arial" w:hAnsi="Arial" w:cs="Arial"/>
          <w:sz w:val="20"/>
          <w:szCs w:val="20"/>
        </w:rPr>
        <w:t>Se espera la disponibilidad de todos los jugadores, haciendo excepciones en los horarios, siempre y cuando se resuma aún más la jornada dictada.</w:t>
      </w:r>
    </w:p>
    <w:p w:rsidR="008B3378" w:rsidRPr="00567BF2" w:rsidRDefault="008B3378" w:rsidP="008B3378">
      <w:pPr>
        <w:spacing w:line="360" w:lineRule="auto"/>
        <w:jc w:val="both"/>
        <w:rPr>
          <w:rFonts w:ascii="Arial" w:eastAsia="Open Sans" w:hAnsi="Arial" w:cs="Arial"/>
          <w:b/>
          <w:sz w:val="24"/>
          <w:szCs w:val="24"/>
        </w:rPr>
      </w:pPr>
      <w:r w:rsidRPr="00567BF2">
        <w:rPr>
          <w:rFonts w:ascii="Arial" w:eastAsia="Open Sans" w:hAnsi="Arial" w:cs="Arial"/>
          <w:b/>
          <w:sz w:val="24"/>
          <w:szCs w:val="24"/>
        </w:rPr>
        <w:t>TORNEO DE LEAGUE OF LEGENDS: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>La competencia será entre dos equipos formados por 5 personas cada uno en la grieta del invocador (</w:t>
      </w:r>
      <w:proofErr w:type="spellStart"/>
      <w:r w:rsidRPr="008B3378">
        <w:rPr>
          <w:rFonts w:ascii="Arial" w:eastAsia="Open Sans" w:hAnsi="Arial" w:cs="Arial"/>
          <w:color w:val="000000"/>
          <w:sz w:val="20"/>
          <w:szCs w:val="20"/>
        </w:rPr>
        <w:t>Summoner’s</w:t>
      </w:r>
      <w:proofErr w:type="spellEnd"/>
      <w:r w:rsidRPr="008B3378">
        <w:rPr>
          <w:rFonts w:ascii="Arial" w:eastAsia="Open Sans" w:hAnsi="Arial" w:cs="Arial"/>
          <w:color w:val="000000"/>
          <w:sz w:val="20"/>
          <w:szCs w:val="20"/>
        </w:rPr>
        <w:t xml:space="preserve"> Rift).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>El tipo de eliminación durante las fases preliminares será del tipo directa, es decir, se define el ganador con tan sólo una victoria frente a su rival.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 xml:space="preserve">El tipo de partida será de Reclutamiento (Draft </w:t>
      </w:r>
      <w:proofErr w:type="spellStart"/>
      <w:r w:rsidRPr="008B3378">
        <w:rPr>
          <w:rFonts w:ascii="Arial" w:eastAsia="Open Sans" w:hAnsi="Arial" w:cs="Arial"/>
          <w:color w:val="000000"/>
          <w:sz w:val="20"/>
          <w:szCs w:val="20"/>
        </w:rPr>
        <w:t>Mode</w:t>
      </w:r>
      <w:proofErr w:type="spellEnd"/>
      <w:r w:rsidRPr="008B3378">
        <w:rPr>
          <w:rFonts w:ascii="Arial" w:eastAsia="Open Sans" w:hAnsi="Arial" w:cs="Arial"/>
          <w:color w:val="000000"/>
          <w:sz w:val="20"/>
          <w:szCs w:val="20"/>
        </w:rPr>
        <w:t>).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>Se permitirá una pausa</w:t>
      </w:r>
      <w:r w:rsidR="006A6DCA">
        <w:rPr>
          <w:rFonts w:ascii="Arial" w:eastAsia="Open Sans" w:hAnsi="Arial" w:cs="Arial"/>
          <w:color w:val="000000"/>
          <w:sz w:val="20"/>
          <w:szCs w:val="20"/>
        </w:rPr>
        <w:t xml:space="preserve"> de 15 minutos</w:t>
      </w:r>
      <w:r w:rsidRPr="008B3378">
        <w:rPr>
          <w:rFonts w:ascii="Arial" w:eastAsia="Open Sans" w:hAnsi="Arial" w:cs="Arial"/>
          <w:color w:val="000000"/>
          <w:sz w:val="20"/>
          <w:szCs w:val="20"/>
        </w:rPr>
        <w:t xml:space="preserve"> por equipo en caso de algún imprevisto. Además, se contará con una pausa inicial en caso de presentar algún problema de conexión.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>La duración de cada partida será de 60 minutos como máximo, transcurrido este tiempo se procederá a elegir el ganador por diferencia de Oro en el juego. Esta regla no aplica para la final.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 xml:space="preserve">Será penalizado el abuso de comando de risas, provocación, baile o maestría, más no la elección de campeones que estén fuera de la meta o el equipamiento (ítems) que deseen ocupar. </w:t>
      </w:r>
      <w:r w:rsidR="00244C2C">
        <w:rPr>
          <w:rFonts w:ascii="Arial" w:eastAsia="Open Sans" w:hAnsi="Arial" w:cs="Arial"/>
          <w:color w:val="000000"/>
          <w:sz w:val="20"/>
          <w:szCs w:val="20"/>
        </w:rPr>
        <w:t>&lt;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3378">
        <w:rPr>
          <w:rFonts w:ascii="Arial" w:eastAsia="Open Sans" w:hAnsi="Arial" w:cs="Arial"/>
          <w:color w:val="000000"/>
          <w:sz w:val="20"/>
          <w:szCs w:val="20"/>
        </w:rPr>
        <w:t>Los horarios y contrincantes serán definidos el mismo dí</w:t>
      </w:r>
      <w:bookmarkStart w:id="0" w:name="_GoBack"/>
      <w:bookmarkEnd w:id="0"/>
      <w:r w:rsidRPr="008B3378">
        <w:rPr>
          <w:rFonts w:ascii="Arial" w:eastAsia="Open Sans" w:hAnsi="Arial" w:cs="Arial"/>
          <w:color w:val="000000"/>
          <w:sz w:val="20"/>
          <w:szCs w:val="20"/>
        </w:rPr>
        <w:t>a por medio de sorteo.</w:t>
      </w:r>
    </w:p>
    <w:p w:rsidR="008B3378" w:rsidRPr="008B3378" w:rsidRDefault="008B3378" w:rsidP="008B3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Open Sans" w:hAnsi="Arial" w:cs="Arial"/>
          <w:color w:val="000000"/>
          <w:sz w:val="20"/>
          <w:szCs w:val="20"/>
        </w:rPr>
        <w:lastRenderedPageBreak/>
        <w:t>Al momento de inscribirse, el capitán del equipo tendrá que enviar Nombres de Invocador y nombre del Equipo al siguiente WhatsApp +56991621564</w:t>
      </w:r>
    </w:p>
    <w:p w:rsidR="008B3378" w:rsidRPr="008B3378" w:rsidRDefault="008B3378" w:rsidP="008B337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B3378">
        <w:rPr>
          <w:rFonts w:ascii="Arial" w:eastAsia="Open Sans Light" w:hAnsi="Arial" w:cs="Arial"/>
          <w:b/>
          <w:sz w:val="24"/>
          <w:szCs w:val="24"/>
        </w:rPr>
        <w:t>PENALIZACIONES EN CASO DE USO FRAUDULENTO</w:t>
      </w:r>
    </w:p>
    <w:p w:rsidR="008B3378" w:rsidRPr="008B3378" w:rsidRDefault="008B3378" w:rsidP="008B337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Open Sans" w:hAnsi="Arial" w:cs="Arial"/>
          <w:sz w:val="20"/>
          <w:szCs w:val="20"/>
        </w:rPr>
      </w:pPr>
      <w:r w:rsidRPr="008B3378">
        <w:rPr>
          <w:rFonts w:ascii="Arial" w:eastAsia="Open Sans" w:hAnsi="Arial" w:cs="Arial"/>
          <w:sz w:val="20"/>
          <w:szCs w:val="20"/>
        </w:rPr>
        <w:t xml:space="preserve">Entenderemos como fraude el uso de plataformas o aplicaciones independientes para conseguir ventaja sobre el rival, al igual que comportamientos que detectemos como aparentemente abusivos y/o malintencionados. La constatación de cualquiera de estas prácticas supondrá </w:t>
      </w:r>
      <w:r w:rsidRPr="008B3378">
        <w:rPr>
          <w:rFonts w:ascii="Arial" w:eastAsia="Open Sans" w:hAnsi="Arial" w:cs="Arial"/>
          <w:b/>
          <w:color w:val="FF0000"/>
          <w:sz w:val="20"/>
          <w:szCs w:val="20"/>
        </w:rPr>
        <w:t xml:space="preserve">la descalificación del torneo. </w:t>
      </w:r>
    </w:p>
    <w:p w:rsidR="008B3378" w:rsidRPr="008B3378" w:rsidRDefault="008B3378" w:rsidP="008B3378">
      <w:pPr>
        <w:spacing w:line="360" w:lineRule="auto"/>
        <w:jc w:val="both"/>
        <w:rPr>
          <w:rFonts w:ascii="Arial" w:eastAsia="Open Sans Light" w:hAnsi="Arial" w:cs="Arial"/>
          <w:b/>
          <w:sz w:val="24"/>
          <w:szCs w:val="24"/>
        </w:rPr>
      </w:pPr>
      <w:r w:rsidRPr="008B3378">
        <w:rPr>
          <w:rFonts w:ascii="Arial" w:eastAsia="Open Sans Light" w:hAnsi="Arial" w:cs="Arial"/>
          <w:b/>
          <w:sz w:val="24"/>
          <w:szCs w:val="24"/>
        </w:rPr>
        <w:t>ACEPTACIÓN DE LAS BASES LEGALES</w:t>
      </w:r>
    </w:p>
    <w:p w:rsidR="008B3378" w:rsidRPr="008B3378" w:rsidRDefault="008B3378" w:rsidP="008B3378">
      <w:pPr>
        <w:pStyle w:val="Prrafode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8B3378">
        <w:rPr>
          <w:rFonts w:ascii="Arial" w:eastAsia="Open Sans" w:hAnsi="Arial" w:cs="Arial"/>
          <w:sz w:val="20"/>
          <w:szCs w:val="20"/>
        </w:rPr>
        <w:t>La participación en el evento implica la aceptación de los presentes términos y condiciones legales. Cualquier manifestación de no aceptación de la totalidad o parte de las bases legales implica la exclusión del participante.</w:t>
      </w:r>
    </w:p>
    <w:sectPr w:rsidR="008B3378" w:rsidRPr="008B3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1DBD"/>
    <w:multiLevelType w:val="hybridMultilevel"/>
    <w:tmpl w:val="1B004B90"/>
    <w:lvl w:ilvl="0" w:tplc="BA8647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19CC"/>
    <w:multiLevelType w:val="multilevel"/>
    <w:tmpl w:val="A1CC7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78"/>
    <w:rsid w:val="00244C2C"/>
    <w:rsid w:val="006A6DCA"/>
    <w:rsid w:val="007D6481"/>
    <w:rsid w:val="008B3378"/>
    <w:rsid w:val="00A41FFB"/>
    <w:rsid w:val="00CB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AF91"/>
  <w15:chartTrackingRefBased/>
  <w15:docId w15:val="{7939794E-D63D-4EAF-9145-D98DD521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3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Mauricio Villar Bahamondes</dc:creator>
  <cp:keywords/>
  <dc:description/>
  <cp:lastModifiedBy>Rafael Mauricio Villar Bahamondes</cp:lastModifiedBy>
  <cp:revision>1</cp:revision>
  <dcterms:created xsi:type="dcterms:W3CDTF">2020-08-04T21:06:00Z</dcterms:created>
  <dcterms:modified xsi:type="dcterms:W3CDTF">2020-08-05T01:43:00Z</dcterms:modified>
</cp:coreProperties>
</file>