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34371825"/>
        <w:docPartObj>
          <w:docPartGallery w:val="Cover Pages"/>
          <w:docPartUnique/>
        </w:docPartObj>
      </w:sdtPr>
      <w:sdtContent>
        <w:p w14:paraId="1F02DFDA" w14:textId="77777777" w:rsidR="00750F06" w:rsidRDefault="00750F06"/>
        <w:p w14:paraId="4C5266D7" w14:textId="77777777" w:rsidR="00750F06" w:rsidRDefault="00000000">
          <w:r>
            <w:rPr>
              <w:noProof/>
            </w:rPr>
            <mc:AlternateContent>
              <mc:Choice Requires="wps">
                <w:drawing>
                  <wp:anchor distT="0" distB="0" distL="182880" distR="182880" simplePos="0" relativeHeight="251660288" behindDoc="0" locked="0" layoutInCell="1" allowOverlap="1" wp14:anchorId="31741F7D" wp14:editId="4EE8CF7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 name="Text Box 131"/>
                    <wp:cNvGraphicFramePr/>
                    <a:graphic xmlns:a="http://schemas.openxmlformats.org/drawingml/2006/main">
                      <a:graphicData uri="http://schemas.microsoft.com/office/word/2010/wordprocessingShape">
                        <wps:wsp>
                          <wps:cNvSpPr txBox="1"/>
                          <wps:spPr bwMode="auto">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3F7C1" w14:textId="77777777" w:rsidR="00750F06"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sdtPr>
                                  <w:sdtContent>
                                    <w:r>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sdtPr>
                                <w:sdtContent>
                                  <w:p w14:paraId="66447410" w14:textId="77777777" w:rsidR="00750F06" w:rsidRDefault="00000000">
                                    <w:pPr>
                                      <w:pStyle w:val="NoSpacing"/>
                                      <w:spacing w:before="40" w:after="40"/>
                                      <w:rPr>
                                        <w:caps/>
                                        <w:color w:val="501549" w:themeColor="accent5" w:themeShade="80"/>
                                        <w:sz w:val="28"/>
                                        <w:szCs w:val="28"/>
                                        <w:lang w:val="nl-NL"/>
                                      </w:rPr>
                                    </w:pPr>
                                    <w:r>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sdtPr>
                                <w:sdtContent>
                                  <w:p w14:paraId="6B25788E" w14:textId="77777777" w:rsidR="00750F06" w:rsidRDefault="00000000">
                                    <w:pPr>
                                      <w:pStyle w:val="NoSpacing"/>
                                      <w:spacing w:before="80" w:after="40"/>
                                      <w:rPr>
                                        <w:caps/>
                                        <w:color w:val="A02B93" w:themeColor="accent5"/>
                                        <w:sz w:val="24"/>
                                        <w:szCs w:val="24"/>
                                        <w:lang w:val="nl-NL"/>
                                      </w:rPr>
                                    </w:pPr>
                                    <w:r>
                                      <w:rPr>
                                        <w:caps/>
                                        <w:color w:val="A02B93" w:themeColor="accent5"/>
                                        <w:sz w:val="24"/>
                                        <w:szCs w:val="24"/>
                                        <w:lang w:val="nl-NL"/>
                                      </w:rPr>
                                      <w:t>Rick Vincken, DAAN ROS, D’VAUGHn dassen, silas barendse team arch btw - 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741F7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" filled="f" stroked="f" strokeweight=".5pt">
                    <v:textbox style="mso-fit-shape-to-text:t" inset="0,0,0,0">
                      <w:txbxContent>
                        <w:p w14:paraId="4F03F7C1" w14:textId="77777777" w:rsidR="00750F06"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sdtPr>
                            <w:sdtContent>
                              <w:r>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sdtPr>
                          <w:sdtContent>
                            <w:p w14:paraId="66447410" w14:textId="77777777" w:rsidR="00750F06" w:rsidRDefault="00000000">
                              <w:pPr>
                                <w:pStyle w:val="NoSpacing"/>
                                <w:spacing w:before="40" w:after="40"/>
                                <w:rPr>
                                  <w:caps/>
                                  <w:color w:val="501549" w:themeColor="accent5" w:themeShade="80"/>
                                  <w:sz w:val="28"/>
                                  <w:szCs w:val="28"/>
                                  <w:lang w:val="nl-NL"/>
                                </w:rPr>
                              </w:pPr>
                              <w:r>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sdtPr>
                          <w:sdtContent>
                            <w:p w14:paraId="6B25788E" w14:textId="77777777" w:rsidR="00750F06" w:rsidRDefault="00000000">
                              <w:pPr>
                                <w:pStyle w:val="NoSpacing"/>
                                <w:spacing w:before="80" w:after="40"/>
                                <w:rPr>
                                  <w:caps/>
                                  <w:color w:val="A02B93" w:themeColor="accent5"/>
                                  <w:sz w:val="24"/>
                                  <w:szCs w:val="24"/>
                                  <w:lang w:val="nl-NL"/>
                                </w:rPr>
                              </w:pPr>
                              <w:r>
                                <w:rPr>
                                  <w:caps/>
                                  <w:color w:val="A02B93" w:themeColor="accent5"/>
                                  <w:sz w:val="24"/>
                                  <w:szCs w:val="24"/>
                                  <w:lang w:val="nl-NL"/>
                                </w:rPr>
                                <w:t>Rick Vincken, DAAN ROS, D’VAUGHn dassen, silas barendse team arch btw - Klas b1d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46C900D" wp14:editId="63DF31EA">
                    <wp:simplePos x="0" y="0"/>
                    <wp:positionH relativeFrom="margin">
                      <wp:align>right</wp:align>
                    </wp:positionH>
                    <mc:AlternateContent>
                      <mc:Choice Requires="wp14">
                        <wp:positionV relativeFrom="page">
                          <wp14:pctPosVOffset>2299</wp14:pctPosVOffset>
                        </wp:positionV>
                      </mc:Choice>
                      <mc:Fallback>
                        <wp:positionV relativeFrom="page">
                          <wp:posOffset>234950</wp:posOffset>
                        </wp:positionV>
                      </mc:Fallback>
                    </mc:AlternateContent>
                    <wp:extent cx="594360" cy="987552"/>
                    <wp:effectExtent l="0" t="0" r="0" b="5080"/>
                    <wp:wrapNone/>
                    <wp:docPr id="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e w:fullDate="2024-11-21T00:00:00Z">
                                    <w:dateFormat w:val="yyyy"/>
                                    <w:lid w:val="en-US"/>
                                    <w:storeMappedDataAs w:val="dateTime"/>
                                    <w:calendar w:val="gregorian"/>
                                  </w:date>
                                </w:sdtPr>
                                <w:sdtContent>
                                  <w:p w14:paraId="5C187D90" w14:textId="77777777" w:rsidR="00750F06" w:rsidRDefault="00000000">
                                    <w:pPr>
                                      <w:pStyle w:val="NoSpacing"/>
                                      <w:jc w:val="right"/>
                                      <w:rPr>
                                        <w:color w:val="FFFFFF" w:themeColor="background1"/>
                                        <w:sz w:val="24"/>
                                        <w:szCs w:val="24"/>
                                        <w:lang w:val="nl-NL"/>
                                      </w:rPr>
                                    </w:pPr>
                                    <w:r>
                                      <w:rPr>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7000</wp14:pctWidth>
                    </wp14:sizeRelH>
                    <wp14:sizeRelV relativeFrom="page">
                      <wp14:pctHeight>9000</wp14:pctHeight>
                    </wp14:sizeRelV>
                  </wp:anchor>
                </w:drawing>
              </mc:Choice>
              <mc:Fallback>
                <w:pict>
                  <v:rect w14:anchorId="546C900D" id="Rectangle 132" o:spid="_x0000_s1027" style="position:absolute;margin-left:-4.4pt;margin-top:0;width:46.8pt;height:77.75pt;z-index:251659264;visibility:visible;mso-wrap-style:square;mso-width-percent:70;mso-height-percent:90;mso-top-percent:22;mso-wrap-distance-left:9pt;mso-wrap-distance-top:0;mso-wrap-distance-right:9pt;mso-wrap-distance-bottom:0;mso-position-horizontal:right;mso-position-horizontal-relative:margin;mso-position-vertical-relative:page;mso-width-percent:70;mso-height-percent:90;mso-top-percent:2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" fillcolor="#156082 [3204]" stroked="f" strokeweight="1pt">
                    <o:lock v:ext="edit" aspectratio="t"/>
                    <v:textbox inset="3.6pt,,3.6pt">
                      <w:txbxContent>
                        <w:sdt>
                          <w:sdtPr>
                            <w:rPr>
                              <w:color w:val="FFFFFF" w:themeColor="background1"/>
                              <w:sz w:val="24"/>
                              <w:szCs w:val="24"/>
                              <w:lang w:val="nl-NL"/>
                            </w:rPr>
                            <w:alias w:val="Year"/>
                            <w:tag w:val=""/>
                            <w:id w:val="-785116381"/>
                            <w:date w:fullDate="2024-11-21T00:00:00Z">
                              <w:dateFormat w:val="yyyy"/>
                              <w:lid w:val="en-US"/>
                              <w:storeMappedDataAs w:val="dateTime"/>
                              <w:calendar w:val="gregorian"/>
                            </w:date>
                          </w:sdtPr>
                          <w:sdtContent>
                            <w:p w14:paraId="5C187D90" w14:textId="77777777" w:rsidR="00750F06" w:rsidRDefault="00000000">
                              <w:pPr>
                                <w:pStyle w:val="NoSpacing"/>
                                <w:jc w:val="right"/>
                                <w:rPr>
                                  <w:color w:val="FFFFFF" w:themeColor="background1"/>
                                  <w:sz w:val="24"/>
                                  <w:szCs w:val="24"/>
                                  <w:lang w:val="nl-NL"/>
                                </w:rPr>
                              </w:pPr>
                              <w:r>
                                <w:rPr>
                                  <w:color w:val="FFFFFF" w:themeColor="background1"/>
                                  <w:sz w:val="24"/>
                                  <w:szCs w:val="24"/>
                                  <w:lang w:val="nl-NL"/>
                                </w:rPr>
                                <w:t>2024</w:t>
                              </w:r>
                            </w:p>
                          </w:sdtContent>
                        </w:sdt>
                      </w:txbxContent>
                    </v:textbox>
                    <w10:wrap anchorx="margin" anchory="page"/>
                  </v:rect>
                </w:pict>
              </mc:Fallback>
            </mc:AlternateContent>
          </w:r>
          <w:r>
            <w:br w:type="page" w:clear="all"/>
          </w:r>
        </w:p>
      </w:sdtContent>
    </w:sdt>
    <w:sdt>
      <w:sdtPr>
        <w:rPr>
          <w:rFonts w:asciiTheme="minorHAnsi" w:eastAsiaTheme="minorHAnsi" w:hAnsiTheme="minorHAnsi" w:cstheme="minorBidi"/>
          <w:color w:val="auto"/>
          <w:sz w:val="22"/>
          <w:szCs w:val="22"/>
          <w:lang w:val="nl-NL"/>
          <w14:ligatures w14:val="standardContextual"/>
        </w:rPr>
        <w:id w:val="760500619"/>
        <w:docPartObj>
          <w:docPartGallery w:val="Table of Contents"/>
          <w:docPartUnique/>
        </w:docPartObj>
      </w:sdtPr>
      <w:sdtContent>
        <w:p w14:paraId="10402C3C" w14:textId="77777777" w:rsidR="00750F06" w:rsidRDefault="00000000">
          <w:pPr>
            <w:pStyle w:val="TOCHeading"/>
            <w:rPr>
              <w:lang w:val="nl-NL"/>
            </w:rPr>
          </w:pPr>
          <w:r>
            <w:rPr>
              <w:lang w:val="nl-NL"/>
            </w:rPr>
            <w:t>Contents</w:t>
          </w:r>
        </w:p>
        <w:p w14:paraId="08EDC361" w14:textId="77777777" w:rsidR="00750F06" w:rsidRDefault="00000000">
          <w:pPr>
            <w:pStyle w:val="TOC1"/>
            <w:tabs>
              <w:tab w:val="right" w:leader="dot" w:pos="9016"/>
            </w:tabs>
            <w:rPr>
              <w:rFonts w:eastAsiaTheme="minorEastAsia"/>
              <w:sz w:val="24"/>
              <w:szCs w:val="24"/>
            </w:rPr>
          </w:pPr>
          <w:r>
            <w:fldChar w:fldCharType="begin"/>
          </w:r>
          <w:r>
            <w:instrText xml:space="preserve"> TOC \o "1-3" \h \z \u </w:instrText>
          </w:r>
          <w:r>
            <w:fldChar w:fldCharType="separate"/>
          </w:r>
          <w:hyperlink w:anchor="_Toc183164736" w:tooltip="#_Toc183164736" w:history="1">
            <w:r w:rsidR="00750F06">
              <w:rPr>
                <w:rStyle w:val="Hyperlink"/>
              </w:rPr>
              <w:t>Hoofdstuk 1 – Achtergrond &amp; Aanleiding</w:t>
            </w:r>
            <w:r w:rsidR="00750F06">
              <w:tab/>
            </w:r>
            <w:r w:rsidR="00750F06">
              <w:fldChar w:fldCharType="begin"/>
            </w:r>
            <w:r w:rsidR="00750F06">
              <w:instrText xml:space="preserve"> PAGEREF _Toc183164736 \h </w:instrText>
            </w:r>
            <w:r w:rsidR="00750F06">
              <w:fldChar w:fldCharType="separate"/>
            </w:r>
            <w:r w:rsidR="00750F06">
              <w:t>2</w:t>
            </w:r>
            <w:r w:rsidR="00750F06">
              <w:fldChar w:fldCharType="end"/>
            </w:r>
          </w:hyperlink>
        </w:p>
        <w:p w14:paraId="246D21F4" w14:textId="77777777" w:rsidR="00750F06" w:rsidRDefault="00750F06">
          <w:pPr>
            <w:pStyle w:val="TOC1"/>
            <w:tabs>
              <w:tab w:val="right" w:leader="dot" w:pos="9016"/>
            </w:tabs>
            <w:rPr>
              <w:rFonts w:eastAsiaTheme="minorEastAsia"/>
              <w:sz w:val="24"/>
              <w:szCs w:val="24"/>
            </w:rPr>
          </w:pPr>
          <w:hyperlink w:anchor="_Toc183164737" w:tooltip="#_Toc183164737" w:history="1">
            <w:r>
              <w:rPr>
                <w:rStyle w:val="Hyperlink"/>
              </w:rPr>
              <w:t>Hoofdstuk 2 – Doelstelling en Projectresultaat</w:t>
            </w:r>
            <w:r>
              <w:tab/>
            </w:r>
            <w:r>
              <w:fldChar w:fldCharType="begin"/>
            </w:r>
            <w:r>
              <w:instrText xml:space="preserve"> PAGEREF _Toc183164737 \h </w:instrText>
            </w:r>
            <w:r>
              <w:fldChar w:fldCharType="separate"/>
            </w:r>
            <w:r>
              <w:t>3</w:t>
            </w:r>
            <w:r>
              <w:fldChar w:fldCharType="end"/>
            </w:r>
          </w:hyperlink>
        </w:p>
        <w:p w14:paraId="09BC4C96" w14:textId="77777777" w:rsidR="00750F06" w:rsidRDefault="00750F06">
          <w:pPr>
            <w:pStyle w:val="TOC1"/>
            <w:tabs>
              <w:tab w:val="right" w:leader="dot" w:pos="9016"/>
            </w:tabs>
            <w:rPr>
              <w:rFonts w:eastAsiaTheme="minorEastAsia"/>
              <w:sz w:val="24"/>
              <w:szCs w:val="24"/>
            </w:rPr>
          </w:pPr>
          <w:hyperlink w:anchor="_Toc183164738" w:tooltip="#_Toc183164738" w:history="1">
            <w:r>
              <w:rPr>
                <w:rStyle w:val="Hyperlink"/>
              </w:rPr>
              <w:t>Hoofdstuk 3 – Projectactiviteiten</w:t>
            </w:r>
            <w:r>
              <w:tab/>
            </w:r>
            <w:r>
              <w:fldChar w:fldCharType="begin"/>
            </w:r>
            <w:r>
              <w:instrText xml:space="preserve"> PAGEREF _Toc183164738 \h </w:instrText>
            </w:r>
            <w:r>
              <w:fldChar w:fldCharType="separate"/>
            </w:r>
            <w:r>
              <w:t>5</w:t>
            </w:r>
            <w:r>
              <w:fldChar w:fldCharType="end"/>
            </w:r>
          </w:hyperlink>
        </w:p>
        <w:p w14:paraId="17D2B9C9" w14:textId="77777777" w:rsidR="00750F06" w:rsidRDefault="00750F06">
          <w:pPr>
            <w:pStyle w:val="TOC1"/>
            <w:tabs>
              <w:tab w:val="right" w:leader="dot" w:pos="9016"/>
            </w:tabs>
            <w:rPr>
              <w:rFonts w:eastAsiaTheme="minorEastAsia"/>
              <w:sz w:val="24"/>
              <w:szCs w:val="24"/>
            </w:rPr>
          </w:pPr>
          <w:hyperlink w:anchor="_Toc183164739" w:tooltip="#_Toc183164739" w:history="1">
            <w:r>
              <w:rPr>
                <w:rStyle w:val="Hyperlink"/>
              </w:rPr>
              <w:t>Hoofdstuk 4 – Projectgrenzen</w:t>
            </w:r>
            <w:r>
              <w:tab/>
            </w:r>
            <w:r>
              <w:fldChar w:fldCharType="begin"/>
            </w:r>
            <w:r>
              <w:instrText xml:space="preserve"> PAGEREF _Toc183164739 \h </w:instrText>
            </w:r>
            <w:r>
              <w:fldChar w:fldCharType="separate"/>
            </w:r>
            <w:r>
              <w:t>5</w:t>
            </w:r>
            <w:r>
              <w:fldChar w:fldCharType="end"/>
            </w:r>
          </w:hyperlink>
        </w:p>
        <w:p w14:paraId="0A2E1CB4" w14:textId="77777777" w:rsidR="00750F06" w:rsidRDefault="00750F06">
          <w:pPr>
            <w:pStyle w:val="TOC1"/>
            <w:tabs>
              <w:tab w:val="right" w:leader="dot" w:pos="9016"/>
            </w:tabs>
            <w:rPr>
              <w:rFonts w:eastAsiaTheme="minorEastAsia"/>
              <w:sz w:val="24"/>
              <w:szCs w:val="24"/>
            </w:rPr>
          </w:pPr>
          <w:hyperlink w:anchor="_Toc183164740" w:tooltip="#_Toc183164740" w:history="1">
            <w:r>
              <w:rPr>
                <w:rStyle w:val="Hyperlink"/>
              </w:rPr>
              <w:t>Hoofdstuk 5 – Tussenresultaten</w:t>
            </w:r>
            <w:r>
              <w:tab/>
            </w:r>
            <w:r>
              <w:fldChar w:fldCharType="begin"/>
            </w:r>
            <w:r>
              <w:instrText xml:space="preserve"> PAGEREF _Toc183164740 \h </w:instrText>
            </w:r>
            <w:r>
              <w:fldChar w:fldCharType="separate"/>
            </w:r>
            <w:r>
              <w:t>5</w:t>
            </w:r>
            <w:r>
              <w:fldChar w:fldCharType="end"/>
            </w:r>
          </w:hyperlink>
        </w:p>
        <w:p w14:paraId="260FE036" w14:textId="77777777" w:rsidR="00750F06" w:rsidRDefault="00750F06">
          <w:pPr>
            <w:pStyle w:val="TOC1"/>
            <w:tabs>
              <w:tab w:val="right" w:leader="dot" w:pos="9016"/>
            </w:tabs>
            <w:rPr>
              <w:rFonts w:eastAsiaTheme="minorEastAsia"/>
              <w:sz w:val="24"/>
              <w:szCs w:val="24"/>
            </w:rPr>
          </w:pPr>
          <w:hyperlink w:anchor="_Toc183164741" w:tooltip="#_Toc183164741" w:history="1">
            <w:r>
              <w:rPr>
                <w:rStyle w:val="Hyperlink"/>
              </w:rPr>
              <w:t>Hoofdstuk 6 – Kwaliteit</w:t>
            </w:r>
            <w:r>
              <w:tab/>
            </w:r>
            <w:r>
              <w:fldChar w:fldCharType="begin"/>
            </w:r>
            <w:r>
              <w:instrText xml:space="preserve"> PAGEREF _Toc183164741 \h </w:instrText>
            </w:r>
            <w:r>
              <w:fldChar w:fldCharType="separate"/>
            </w:r>
            <w:r>
              <w:t>5</w:t>
            </w:r>
            <w:r>
              <w:fldChar w:fldCharType="end"/>
            </w:r>
          </w:hyperlink>
        </w:p>
        <w:p w14:paraId="4A1941A5" w14:textId="77777777" w:rsidR="00750F06" w:rsidRDefault="00750F06">
          <w:pPr>
            <w:pStyle w:val="TOC1"/>
            <w:tabs>
              <w:tab w:val="right" w:leader="dot" w:pos="9016"/>
            </w:tabs>
            <w:rPr>
              <w:rFonts w:eastAsiaTheme="minorEastAsia"/>
              <w:sz w:val="24"/>
              <w:szCs w:val="24"/>
            </w:rPr>
          </w:pPr>
          <w:hyperlink w:anchor="_Toc183164742" w:tooltip="#_Toc183164742" w:history="1">
            <w:r>
              <w:rPr>
                <w:rStyle w:val="Hyperlink"/>
              </w:rPr>
              <w:t>Hoofdstuk 7 – Projectorganisatie &amp; Strategie</w:t>
            </w:r>
            <w:r>
              <w:tab/>
            </w:r>
            <w:r>
              <w:fldChar w:fldCharType="begin"/>
            </w:r>
            <w:r>
              <w:instrText xml:space="preserve"> PAGEREF _Toc183164742 \h </w:instrText>
            </w:r>
            <w:r>
              <w:fldChar w:fldCharType="separate"/>
            </w:r>
            <w:r>
              <w:t>5</w:t>
            </w:r>
            <w:r>
              <w:fldChar w:fldCharType="end"/>
            </w:r>
          </w:hyperlink>
        </w:p>
        <w:p w14:paraId="45F84277" w14:textId="77777777" w:rsidR="00750F06" w:rsidRDefault="00750F06">
          <w:pPr>
            <w:pStyle w:val="TOC1"/>
            <w:tabs>
              <w:tab w:val="right" w:leader="dot" w:pos="9016"/>
            </w:tabs>
            <w:rPr>
              <w:rFonts w:eastAsiaTheme="minorEastAsia"/>
              <w:sz w:val="24"/>
              <w:szCs w:val="24"/>
            </w:rPr>
          </w:pPr>
          <w:hyperlink w:anchor="_Toc183164743" w:tooltip="#_Toc183164743" w:history="1">
            <w:r>
              <w:rPr>
                <w:rStyle w:val="Hyperlink"/>
              </w:rPr>
              <w:t>Hoofdstuk 8 – Projectplanning</w:t>
            </w:r>
            <w:r>
              <w:tab/>
            </w:r>
            <w:r>
              <w:fldChar w:fldCharType="begin"/>
            </w:r>
            <w:r>
              <w:instrText xml:space="preserve"> PAGEREF _Toc183164743 \h </w:instrText>
            </w:r>
            <w:r>
              <w:fldChar w:fldCharType="separate"/>
            </w:r>
            <w:r>
              <w:t>5</w:t>
            </w:r>
            <w:r>
              <w:fldChar w:fldCharType="end"/>
            </w:r>
          </w:hyperlink>
        </w:p>
        <w:p w14:paraId="601A9BCE" w14:textId="77777777" w:rsidR="00750F06" w:rsidRDefault="00750F06">
          <w:pPr>
            <w:pStyle w:val="TOC1"/>
            <w:tabs>
              <w:tab w:val="right" w:leader="dot" w:pos="9016"/>
            </w:tabs>
            <w:rPr>
              <w:rFonts w:eastAsiaTheme="minorEastAsia"/>
              <w:sz w:val="24"/>
              <w:szCs w:val="24"/>
            </w:rPr>
          </w:pPr>
          <w:hyperlink w:anchor="_Toc183164744" w:tooltip="#_Toc183164744" w:history="1">
            <w:r>
              <w:rPr>
                <w:rStyle w:val="Hyperlink"/>
              </w:rPr>
              <w:t>Hoofdstuk 9 – Risicoanalyse (+ successfactoren)</w:t>
            </w:r>
            <w:r>
              <w:tab/>
            </w:r>
            <w:r>
              <w:fldChar w:fldCharType="begin"/>
            </w:r>
            <w:r>
              <w:instrText xml:space="preserve"> PAGEREF _Toc183164744 \h </w:instrText>
            </w:r>
            <w:r>
              <w:fldChar w:fldCharType="separate"/>
            </w:r>
            <w:r>
              <w:t>5</w:t>
            </w:r>
            <w:r>
              <w:fldChar w:fldCharType="end"/>
            </w:r>
          </w:hyperlink>
        </w:p>
        <w:p w14:paraId="77D82019" w14:textId="77777777" w:rsidR="00750F06" w:rsidRDefault="00750F06">
          <w:pPr>
            <w:pStyle w:val="TOC1"/>
            <w:tabs>
              <w:tab w:val="right" w:leader="dot" w:pos="9016"/>
            </w:tabs>
            <w:rPr>
              <w:rFonts w:eastAsiaTheme="minorEastAsia"/>
              <w:sz w:val="24"/>
              <w:szCs w:val="24"/>
            </w:rPr>
          </w:pPr>
          <w:hyperlink w:anchor="_Toc183164745" w:tooltip="#_Toc183164745" w:history="1">
            <w:r>
              <w:rPr>
                <w:rStyle w:val="Hyperlink"/>
              </w:rPr>
              <w:t>Bijlagen</w:t>
            </w:r>
            <w:r>
              <w:tab/>
            </w:r>
            <w:r>
              <w:fldChar w:fldCharType="begin"/>
            </w:r>
            <w:r>
              <w:instrText xml:space="preserve"> PAGEREF _Toc183164745 \h </w:instrText>
            </w:r>
            <w:r>
              <w:fldChar w:fldCharType="separate"/>
            </w:r>
            <w:r>
              <w:t>5</w:t>
            </w:r>
            <w:r>
              <w:fldChar w:fldCharType="end"/>
            </w:r>
          </w:hyperlink>
        </w:p>
        <w:p w14:paraId="39545F5C" w14:textId="77777777" w:rsidR="00750F06" w:rsidRDefault="00750F06">
          <w:pPr>
            <w:pStyle w:val="TOC1"/>
            <w:tabs>
              <w:tab w:val="right" w:leader="dot" w:pos="9016"/>
            </w:tabs>
            <w:rPr>
              <w:rFonts w:eastAsiaTheme="minorEastAsia"/>
              <w:sz w:val="24"/>
              <w:szCs w:val="24"/>
            </w:rPr>
          </w:pPr>
          <w:hyperlink w:anchor="_Toc183164746" w:tooltip="#_Toc183164746" w:history="1">
            <w:r>
              <w:rPr>
                <w:rStyle w:val="Hyperlink"/>
              </w:rPr>
              <w:t>Bronnenlijst</w:t>
            </w:r>
            <w:r>
              <w:tab/>
            </w:r>
            <w:r>
              <w:fldChar w:fldCharType="begin"/>
            </w:r>
            <w:r>
              <w:instrText xml:space="preserve"> PAGEREF _Toc183164746 \h </w:instrText>
            </w:r>
            <w:r>
              <w:fldChar w:fldCharType="separate"/>
            </w:r>
            <w:r>
              <w:t>6</w:t>
            </w:r>
            <w:r>
              <w:fldChar w:fldCharType="end"/>
            </w:r>
          </w:hyperlink>
        </w:p>
        <w:p w14:paraId="74DB250F" w14:textId="77777777" w:rsidR="00750F06" w:rsidRDefault="00000000">
          <w:r>
            <w:rPr>
              <w:b/>
              <w:bCs/>
            </w:rPr>
            <w:fldChar w:fldCharType="end"/>
          </w:r>
        </w:p>
      </w:sdtContent>
    </w:sdt>
    <w:p w14:paraId="1629AC15" w14:textId="77777777" w:rsidR="00750F06" w:rsidRDefault="00000000">
      <w:r>
        <w:br w:type="page" w:clear="all"/>
      </w:r>
    </w:p>
    <w:p w14:paraId="57BB7061" w14:textId="77777777" w:rsidR="00750F06" w:rsidRDefault="00000000">
      <w:pPr>
        <w:pStyle w:val="Heading1"/>
      </w:pPr>
      <w:bookmarkStart w:id="0" w:name="_Toc183164736"/>
      <w:r>
        <w:lastRenderedPageBreak/>
        <w:t>Hoofdstuk 1 – Achtergrond &amp; Aanleiding</w:t>
      </w:r>
      <w:bookmarkEnd w:id="0"/>
    </w:p>
    <w:p w14:paraId="4CD30F68" w14:textId="77777777" w:rsidR="00750F06" w:rsidRDefault="00000000">
      <w:r>
        <w:t>In dit hoofdstuk wordt context gegeven over de achtergrond van het opdrachtgevende bedrijf en wat de aanleiding was tot dit project.</w:t>
      </w:r>
    </w:p>
    <w:p w14:paraId="5802DE46" w14:textId="77777777" w:rsidR="00750F06" w:rsidRDefault="00000000">
      <w:pPr>
        <w:spacing w:after="0"/>
        <w:rPr>
          <w:b/>
          <w:bCs/>
          <w:i/>
          <w:iCs/>
        </w:rPr>
      </w:pPr>
      <w:r>
        <w:rPr>
          <w:b/>
          <w:bCs/>
          <w:i/>
          <w:iCs/>
        </w:rPr>
        <w:t>Omschrijving van de organisatie</w:t>
      </w:r>
    </w:p>
    <w:p w14:paraId="011606F0" w14:textId="77777777" w:rsidR="00750F06" w:rsidRDefault="00000000">
      <w:r>
        <w:t>Exotisch Nederland, een natuur-organisatie, zet zich in voor het beschermen, beleven en duurzaam benutten van natuur. De organisatie beschouwt zichzelf als het groene nutsbedrijf van Nederland en richt zich op het ontwikkelen en behouden van het groene erfgoed. Exotisch Nederland streeft ernaar om de natuur dichter bij mensen te brengen, zowel nu als in de toekomst.</w:t>
      </w:r>
    </w:p>
    <w:p w14:paraId="4514E10E" w14:textId="77777777" w:rsidR="00750F06" w:rsidRDefault="00000000">
      <w:r>
        <w:t>Al meer dan honderd jaar werkt Exotisch Nederland aan het beheer van natuur en gebouwen, en motiveert het mensen aan om optimaal te genieten van deze gebieden. De komende jaren zal de organisatie haar rol als groen nutsbedrijf verder versterken. Hierbij richt Exotisch Nederland zich op een balans tussen natuurbehoud en het duurzaam benutten van gebieden, met een visie op een natuurlijke leefomgeving voor alle 17 miljoen inwoners van Nederland.</w:t>
      </w:r>
    </w:p>
    <w:p w14:paraId="4D0AB4F2" w14:textId="77777777" w:rsidR="00750F06" w:rsidRDefault="00000000">
      <w:pPr>
        <w:spacing w:after="0"/>
        <w:rPr>
          <w:b/>
          <w:bCs/>
          <w:i/>
          <w:iCs/>
        </w:rPr>
      </w:pPr>
      <w:r>
        <w:rPr>
          <w:b/>
          <w:bCs/>
          <w:i/>
          <w:iCs/>
        </w:rPr>
        <w:t>Geschiedenis</w:t>
      </w:r>
    </w:p>
    <w:p w14:paraId="2ECC8B92" w14:textId="77777777" w:rsidR="00750F06" w:rsidRDefault="00000000">
      <w:r>
        <w:t xml:space="preserve">Exotisch Nederland werd opgericht in 1899 en in 1998 verzelfstandigd tot een Rechtspersoon met een Wettelijke Taak (RWT) </w:t>
      </w:r>
      <w:sdt>
        <w:sdtPr>
          <w:id w:val="-717592419"/>
        </w:sdtPr>
        <w:sdtContent>
          <w:r>
            <w:fldChar w:fldCharType="begin"/>
          </w:r>
          <w:r>
            <w:instrText xml:space="preserve"> CITATION AlgWa \l 1033 </w:instrText>
          </w:r>
          <w:r>
            <w:fldChar w:fldCharType="separate"/>
          </w:r>
          <w:r>
            <w:t>(Algemene Rekenkamer, -)</w:t>
          </w:r>
          <w:r>
            <w:fldChar w:fldCharType="end"/>
          </w:r>
        </w:sdtContent>
      </w:sdt>
      <w:r>
        <w:t xml:space="preserve">. Dit maakt de organisatie een zelfstandig bestuursorgaan </w:t>
      </w:r>
      <w:sdt>
        <w:sdtPr>
          <w:id w:val="-1947066174"/>
        </w:sdtPr>
        <w:sdtContent>
          <w:r>
            <w:fldChar w:fldCharType="begin"/>
          </w:r>
          <w:r>
            <w:instrText xml:space="preserve"> CITATION RijZe \l 1033 </w:instrText>
          </w:r>
          <w:r>
            <w:fldChar w:fldCharType="separate"/>
          </w:r>
          <w:r>
            <w:t>(Rijksoverheid, -)</w:t>
          </w:r>
          <w:r>
            <w:fldChar w:fldCharType="end"/>
          </w:r>
        </w:sdtContent>
      </w:sdt>
      <w:r>
        <w:t>, ondergebracht binnen het domein van het Ministerie van Economische Zaken. De wettelijke taak, het beheren en duurzaam benutten van natuurterreinen, is vastgelegd in de Wet Verzelfstandiging Exotisch Nederland (1998).</w:t>
      </w:r>
    </w:p>
    <w:p w14:paraId="781329D7" w14:textId="77777777" w:rsidR="00750F06" w:rsidRDefault="00000000">
      <w:pPr>
        <w:spacing w:after="0"/>
        <w:rPr>
          <w:b/>
          <w:bCs/>
          <w:i/>
          <w:iCs/>
        </w:rPr>
      </w:pPr>
      <w:r>
        <w:rPr>
          <w:b/>
          <w:bCs/>
          <w:i/>
          <w:iCs/>
        </w:rPr>
        <w:t>Aanleiding tot het project</w:t>
      </w:r>
    </w:p>
    <w:p w14:paraId="12391A17" w14:textId="77777777" w:rsidR="00750F06" w:rsidRDefault="00000000">
      <w:r>
        <w:t>In het kader van het resultaatgebied “Meer beleven” wil Exotisch Nederland de betrokkenheid van mensen bij natuur vergroten. Momenteel worden waarnemingen van inheemse planten, dieren en exoten door vrijwilligers genoteerd en handmatig verwerkt. Dit proces is tijdrovend en leidt vaak tot incomplete of foutieve meldingen, vooral met betrekking tot locaties. Naast vrijwilligers wil Exotisch Nederland ook andere groepen zoals wandelaars, natuurfotografen en amateurbiologen stimuleren om waarnemingen te registreren.</w:t>
      </w:r>
    </w:p>
    <w:p w14:paraId="33AA96EF" w14:textId="77777777" w:rsidR="00750F06" w:rsidRDefault="00000000">
      <w:r>
        <w:t>Om dit te verbeteren, wil Exotisch Nederland een console applicatie ontwikkelen. Vrijwilligers kunnen hiermee ter plekke hun observaties invoeren.</w:t>
      </w:r>
    </w:p>
    <w:p w14:paraId="326D199B" w14:textId="77777777" w:rsidR="00750F06" w:rsidRDefault="00000000">
      <w:pPr>
        <w:rPr>
          <w:b/>
          <w:bCs/>
          <w:i/>
          <w:iCs/>
        </w:rPr>
      </w:pPr>
      <w:r>
        <w:rPr>
          <w:b/>
          <w:bCs/>
          <w:i/>
          <w:iCs/>
        </w:rPr>
        <w:br w:type="page" w:clear="all"/>
      </w:r>
    </w:p>
    <w:p w14:paraId="1E7C0D6D" w14:textId="77777777" w:rsidR="00750F06" w:rsidRDefault="00000000">
      <w:pPr>
        <w:spacing w:after="0"/>
        <w:rPr>
          <w:b/>
          <w:bCs/>
          <w:i/>
          <w:iCs/>
        </w:rPr>
      </w:pPr>
      <w:r>
        <w:rPr>
          <w:b/>
          <w:bCs/>
          <w:i/>
          <w:iCs/>
        </w:rPr>
        <w:lastRenderedPageBreak/>
        <w:t>Probleemverheldering</w:t>
      </w:r>
    </w:p>
    <w:p w14:paraId="181BD854" w14:textId="77777777" w:rsidR="00750F06" w:rsidRDefault="00000000">
      <w:r>
        <w:t>Het probleem waar Exotisch Nederland last van heeft komt niet alleen van een enkele kant. Het is veroorzaakt door problemen van de mens, hoe waarnemingen opgenomen worden en hoe deze hierna verwerkt worden.</w:t>
      </w:r>
    </w:p>
    <w:p w14:paraId="7F46DE29" w14:textId="77777777" w:rsidR="00750F06" w:rsidRDefault="00000000">
      <w:r>
        <w:t>Medewerkers of vrijwilligers die waarnemingen indienen zijn niet verplicht om hun waarnemingen in een vaste manier te noteren, hierdoor kunnen zij waarnemingen indienen die niet in een juist formaat zijn en hierdoor afgewezen worden tijdens de verwerking. Dit is vooral jammer wanneer de waarneming wel juiste informatie bevat maar niet correct geformateerd is.</w:t>
      </w:r>
    </w:p>
    <w:p w14:paraId="5CC5CE51" w14:textId="77777777" w:rsidR="00750F06" w:rsidRDefault="00000000">
      <w:r>
        <w:t>Aan de kant van de mensen leidt dit systeem ervoor dat mensen fouten kunnen maken bij het noteren van een waarneming en dit pas later tijdens het verwerken kan worden opgemerkt. Ook kunnen mensen gedemotiveerd zijn om waarnemingen te observeren als het systeem zo gestructureerd is.</w:t>
      </w:r>
    </w:p>
    <w:p w14:paraId="2B88EA58" w14:textId="77777777" w:rsidR="00750F06" w:rsidRDefault="00000000">
      <w:r>
        <w:t>Verder is het verwerkingsproces zeer tijdrovend doordat elke waarneming handmatig verwerkt moet worden. Dit is tijd dat beter besteed zou kunnen worden aan andere zaken binnen het bedrijf. Dit verwerkingsproces zorgt ook voor mogelijke menselijke fouten, wat kan leiden tot data dat niet juist is.</w:t>
      </w:r>
    </w:p>
    <w:p w14:paraId="3E93018B" w14:textId="77777777" w:rsidR="00750F06" w:rsidRDefault="00000000">
      <w:pPr>
        <w:pStyle w:val="Heading1"/>
      </w:pPr>
      <w:bookmarkStart w:id="1" w:name="_Toc183164737"/>
      <w:r>
        <w:t>Hoofdstuk 2 – Doelstelling en Projectresultaat</w:t>
      </w:r>
      <w:bookmarkEnd w:id="1"/>
    </w:p>
    <w:p w14:paraId="28AF0797" w14:textId="77777777" w:rsidR="00750F06" w:rsidRDefault="00000000">
      <w:r>
        <w:t>In dit hoofdstuk wordt het doel van het project en wat voor projectresultaat hierbij hoort in diepte besproken, inclusief eisen en mogelijke wensen.</w:t>
      </w:r>
    </w:p>
    <w:p w14:paraId="5DC2FA61" w14:textId="77777777" w:rsidR="00750F06" w:rsidRDefault="00000000">
      <w:r>
        <w:rPr>
          <w:b/>
          <w:bCs/>
          <w:i/>
          <w:iCs/>
        </w:rPr>
        <w:t>Doelstelling</w:t>
      </w:r>
      <w:r>
        <w:br/>
        <w:t>Exotisch Nederland wil binnen één jaar een vernieuwde aanpak realiseren waarmee meer mensen worden geactiveerd om bewust met de natuur bezig te zijn. De focus ligt op het resultaatgebied "Meer beleven", waarbij het vergemakkelijken van het in kaart brengen van inheemse planten, dieren en exoten centraal staat. De aanpak moet bijdragen aan een grotere betrokkenheid van zowel vrijwilligers als andere doelgroepen zoals wandelaars, amateurbiologen en natuurfotografen. Dat willen ze gaan doen door hun oude techniek te gaan vervangen met modernere techniek.</w:t>
      </w:r>
    </w:p>
    <w:p w14:paraId="1C0C42DE" w14:textId="77777777" w:rsidR="00750F06" w:rsidRDefault="00000000">
      <w:pPr>
        <w:rPr>
          <w:b/>
          <w:bCs/>
        </w:rPr>
      </w:pPr>
      <w:r>
        <w:rPr>
          <w:b/>
          <w:bCs/>
        </w:rPr>
        <w:br w:type="page" w:clear="all"/>
      </w:r>
    </w:p>
    <w:p w14:paraId="1D6DFA25" w14:textId="77777777" w:rsidR="00750F06" w:rsidRDefault="00000000">
      <w:r>
        <w:rPr>
          <w:b/>
          <w:bCs/>
          <w:i/>
          <w:iCs/>
        </w:rPr>
        <w:lastRenderedPageBreak/>
        <w:t>Gewenst projectresultaat</w:t>
      </w:r>
      <w:r>
        <w:br/>
        <w:t>De applicatie moet binnen tien weken opgeleverd zijn. De applicatie wordt gemaakt in de vorm van een console applicatie. De applicatie bevat functionaliteiten die de kwaliteit van waarnemingen verhogen en het proces efficiënter maken. De volgende specificaties zijn van toepassing:</w:t>
      </w:r>
    </w:p>
    <w:p w14:paraId="1F221976" w14:textId="77777777" w:rsidR="00750F06" w:rsidRDefault="00000000">
      <w:pPr>
        <w:numPr>
          <w:ilvl w:val="0"/>
          <w:numId w:val="3"/>
        </w:numPr>
        <w:spacing w:line="278" w:lineRule="auto"/>
      </w:pPr>
      <w:r>
        <w:rPr>
          <w:b/>
          <w:bCs/>
        </w:rPr>
        <w:t>Observaties:</w:t>
      </w:r>
    </w:p>
    <w:p w14:paraId="7A378A4C" w14:textId="77777777" w:rsidR="00750F06" w:rsidRDefault="00000000">
      <w:pPr>
        <w:numPr>
          <w:ilvl w:val="1"/>
          <w:numId w:val="3"/>
        </w:numPr>
        <w:spacing w:line="278" w:lineRule="auto"/>
      </w:pPr>
      <w:r>
        <w:t>Registratie van naam van plant/dier (verplicht).</w:t>
      </w:r>
    </w:p>
    <w:p w14:paraId="3FC17BEC" w14:textId="77777777" w:rsidR="00750F06" w:rsidRDefault="00000000">
      <w:pPr>
        <w:numPr>
          <w:ilvl w:val="1"/>
          <w:numId w:val="3"/>
        </w:numPr>
        <w:spacing w:line="278" w:lineRule="auto"/>
      </w:pPr>
      <w:r>
        <w:t>Selectie van categorie (boom/plant; dier, bijv. knaagdier, katachtige) (verplicht).</w:t>
      </w:r>
    </w:p>
    <w:p w14:paraId="7CBBDF60" w14:textId="77777777" w:rsidR="00750F06" w:rsidRDefault="00000000">
      <w:pPr>
        <w:numPr>
          <w:ilvl w:val="1"/>
          <w:numId w:val="3"/>
        </w:numPr>
        <w:spacing w:line="278" w:lineRule="auto"/>
      </w:pPr>
      <w:r>
        <w:t>Mogelijkheid om een beschrijving en foto toe te voegen (optioneel).</w:t>
      </w:r>
    </w:p>
    <w:p w14:paraId="2C64DA9C" w14:textId="45AC6CCB" w:rsidR="00376EAF" w:rsidRPr="00376EAF" w:rsidRDefault="00376EAF" w:rsidP="00376EAF">
      <w:pPr>
        <w:pStyle w:val="ListParagraph"/>
        <w:numPr>
          <w:ilvl w:val="0"/>
          <w:numId w:val="3"/>
        </w:numPr>
        <w:spacing w:line="278" w:lineRule="auto"/>
      </w:pPr>
      <w:r>
        <w:rPr>
          <w:b/>
          <w:bCs/>
        </w:rPr>
        <w:t>Weergave:</w:t>
      </w:r>
    </w:p>
    <w:p w14:paraId="793654AC" w14:textId="780AB478" w:rsidR="00376EAF" w:rsidRDefault="00376EAF" w:rsidP="006649BB">
      <w:pPr>
        <w:pStyle w:val="ListParagraph"/>
        <w:numPr>
          <w:ilvl w:val="1"/>
          <w:numId w:val="32"/>
        </w:numPr>
        <w:spacing w:line="480" w:lineRule="auto"/>
      </w:pPr>
      <w:r>
        <w:t>Procentuele verhouding van exoten en inheemse soorten per locatie.</w:t>
      </w:r>
    </w:p>
    <w:p w14:paraId="6646627E" w14:textId="1DBD08E3" w:rsidR="00376EAF" w:rsidRDefault="00376EAF" w:rsidP="006649BB">
      <w:pPr>
        <w:pStyle w:val="ListParagraph"/>
        <w:numPr>
          <w:ilvl w:val="1"/>
          <w:numId w:val="32"/>
        </w:numPr>
        <w:spacing w:line="480" w:lineRule="auto"/>
      </w:pPr>
      <w:r>
        <w:t>Procentuele groei van soorten per locatie.</w:t>
      </w:r>
    </w:p>
    <w:p w14:paraId="0E4D7EAC" w14:textId="30A3FA10" w:rsidR="00376EAF" w:rsidRDefault="00376EAF" w:rsidP="006649BB">
      <w:pPr>
        <w:pStyle w:val="ListParagraph"/>
        <w:numPr>
          <w:ilvl w:val="1"/>
          <w:numId w:val="32"/>
        </w:numPr>
        <w:spacing w:line="480" w:lineRule="auto"/>
      </w:pPr>
      <w:r>
        <w:t>Procentuele daling van soorten per locatie.</w:t>
      </w:r>
    </w:p>
    <w:p w14:paraId="7242D17D" w14:textId="543C8415" w:rsidR="00376EAF" w:rsidRDefault="00376EAF" w:rsidP="00376EAF">
      <w:pPr>
        <w:pStyle w:val="ListParagraph"/>
        <w:numPr>
          <w:ilvl w:val="1"/>
          <w:numId w:val="32"/>
        </w:numPr>
        <w:spacing w:line="278" w:lineRule="auto"/>
      </w:pPr>
      <w:r>
        <w:t>Procentueel verschil van informatie vergeleken met jaren tevoren.</w:t>
      </w:r>
    </w:p>
    <w:p w14:paraId="4E75737D" w14:textId="77777777" w:rsidR="00750F06" w:rsidRDefault="00000000">
      <w:pPr>
        <w:numPr>
          <w:ilvl w:val="0"/>
          <w:numId w:val="3"/>
        </w:numPr>
        <w:spacing w:line="278" w:lineRule="auto"/>
      </w:pPr>
      <w:r>
        <w:rPr>
          <w:b/>
          <w:bCs/>
        </w:rPr>
        <w:t>Gebruikersgroepen:</w:t>
      </w:r>
    </w:p>
    <w:p w14:paraId="0ADC67F1" w14:textId="77777777" w:rsidR="00750F06" w:rsidRDefault="00000000">
      <w:pPr>
        <w:numPr>
          <w:ilvl w:val="1"/>
          <w:numId w:val="3"/>
        </w:numPr>
        <w:spacing w:line="278" w:lineRule="auto"/>
      </w:pPr>
      <w:r>
        <w:t>Vrijwilligers, wandelaars, biologen, natuurfotografen en professionals.</w:t>
      </w:r>
    </w:p>
    <w:p w14:paraId="448C40BF" w14:textId="77777777" w:rsidR="00750F06" w:rsidRDefault="00000000">
      <w:pPr>
        <w:numPr>
          <w:ilvl w:val="0"/>
          <w:numId w:val="3"/>
        </w:numPr>
        <w:spacing w:line="278" w:lineRule="auto"/>
      </w:pPr>
      <w:r>
        <w:rPr>
          <w:b/>
          <w:bCs/>
        </w:rPr>
        <w:t>Techniek en integratie:</w:t>
      </w:r>
    </w:p>
    <w:p w14:paraId="539CC211" w14:textId="0833DFDD" w:rsidR="00750F06" w:rsidRDefault="00000000">
      <w:pPr>
        <w:numPr>
          <w:ilvl w:val="1"/>
          <w:numId w:val="3"/>
        </w:numPr>
        <w:spacing w:line="278" w:lineRule="auto"/>
      </w:pPr>
      <w:r>
        <w:t xml:space="preserve">Real-time synchronisatie met </w:t>
      </w:r>
      <w:r w:rsidR="003A215B">
        <w:t>een database</w:t>
      </w:r>
      <w:r>
        <w:t>.</w:t>
      </w:r>
    </w:p>
    <w:p w14:paraId="3FCDE87B" w14:textId="77777777" w:rsidR="00750F06" w:rsidRDefault="00000000">
      <w:pPr>
        <w:numPr>
          <w:ilvl w:val="1"/>
          <w:numId w:val="3"/>
        </w:numPr>
        <w:spacing w:line="278" w:lineRule="auto"/>
      </w:pPr>
      <w:r>
        <w:t>Voldoet aan de AVG-wetgeving.</w:t>
      </w:r>
    </w:p>
    <w:p w14:paraId="595C9C83" w14:textId="77777777" w:rsidR="00750F06" w:rsidRDefault="00000000">
      <w:pPr>
        <w:rPr>
          <w:i/>
          <w:iCs/>
        </w:rPr>
      </w:pPr>
      <w:r>
        <w:rPr>
          <w:b/>
          <w:bCs/>
          <w:i/>
          <w:iCs/>
        </w:rPr>
        <w:t>Aanvullende resultaten:</w:t>
      </w:r>
    </w:p>
    <w:p w14:paraId="50ED21A9" w14:textId="77777777" w:rsidR="00750F06" w:rsidRDefault="00000000">
      <w:pPr>
        <w:numPr>
          <w:ilvl w:val="0"/>
          <w:numId w:val="4"/>
        </w:numPr>
        <w:spacing w:line="278" w:lineRule="auto"/>
      </w:pPr>
      <w:r>
        <w:t>Een spel dat kinderen motiveert om deel te nemen door middel van interactieve speurtochten.</w:t>
      </w:r>
    </w:p>
    <w:p w14:paraId="34312298" w14:textId="77777777" w:rsidR="00750F06" w:rsidRDefault="00000000">
      <w:pPr>
        <w:numPr>
          <w:ilvl w:val="0"/>
          <w:numId w:val="4"/>
        </w:numPr>
        <w:spacing w:line="278" w:lineRule="auto"/>
      </w:pPr>
      <w:r>
        <w:t>Informatieve informatie binnen de applicatie om bewustwording te verhogen.</w:t>
      </w:r>
    </w:p>
    <w:p w14:paraId="5C08DEA9" w14:textId="77777777" w:rsidR="00750F06" w:rsidRDefault="00000000">
      <w:pPr>
        <w:rPr>
          <w:rFonts w:asciiTheme="majorHAnsi" w:eastAsiaTheme="majorEastAsia" w:hAnsiTheme="majorHAnsi" w:cstheme="majorBidi"/>
          <w:color w:val="0F4761" w:themeColor="accent1" w:themeShade="BF"/>
          <w:sz w:val="40"/>
          <w:szCs w:val="40"/>
        </w:rPr>
      </w:pPr>
      <w:bookmarkStart w:id="2" w:name="_Toc183164738"/>
      <w:r>
        <w:br w:type="page" w:clear="all"/>
      </w:r>
    </w:p>
    <w:p w14:paraId="5B52D122" w14:textId="77777777" w:rsidR="00750F06" w:rsidRDefault="00000000">
      <w:pPr>
        <w:pStyle w:val="Heading1"/>
      </w:pPr>
      <w:r>
        <w:lastRenderedPageBreak/>
        <w:t>Hoofdstuk 3 – Projectactiviteiten</w:t>
      </w:r>
      <w:bookmarkEnd w:id="2"/>
    </w:p>
    <w:tbl>
      <w:tblPr>
        <w:tblStyle w:val="GridTable5Dark-Accent40"/>
        <w:tblW w:w="9067" w:type="dxa"/>
        <w:tblLook w:val="04A0" w:firstRow="1" w:lastRow="0" w:firstColumn="1" w:lastColumn="0" w:noHBand="0" w:noVBand="1"/>
      </w:tblPr>
      <w:tblGrid>
        <w:gridCol w:w="2829"/>
        <w:gridCol w:w="4258"/>
        <w:gridCol w:w="990"/>
        <w:gridCol w:w="990"/>
      </w:tblGrid>
      <w:tr w:rsidR="00750F06" w14:paraId="1FC2422C" w14:textId="77777777" w:rsidTr="0075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132DFA18" w14:textId="77777777" w:rsidR="00750F06" w:rsidRDefault="00000000">
            <w:r>
              <w:rPr>
                <w:b w:val="0"/>
                <w:bCs w:val="0"/>
              </w:rPr>
              <w:t>Fasering/projectactiviteiten</w:t>
            </w:r>
          </w:p>
        </w:tc>
        <w:tc>
          <w:tcPr>
            <w:tcW w:w="4267" w:type="dxa"/>
          </w:tcPr>
          <w:p w14:paraId="65E01E0B" w14:textId="77777777" w:rsidR="00750F06" w:rsidRDefault="00000000">
            <w:pPr>
              <w:cnfStyle w:val="100000000000" w:firstRow="1" w:lastRow="0" w:firstColumn="0" w:lastColumn="0" w:oddVBand="0" w:evenVBand="0" w:oddHBand="0" w:evenHBand="0" w:firstRowFirstColumn="0" w:firstRowLastColumn="0" w:lastRowFirstColumn="0" w:lastRowLastColumn="0"/>
            </w:pPr>
            <w:r>
              <w:rPr>
                <w:b w:val="0"/>
                <w:bCs w:val="0"/>
              </w:rPr>
              <w:t>(Tussen)producten/mijlpalen</w:t>
            </w:r>
          </w:p>
        </w:tc>
        <w:tc>
          <w:tcPr>
            <w:tcW w:w="992" w:type="dxa"/>
          </w:tcPr>
          <w:p w14:paraId="61ED7618" w14:textId="77777777" w:rsidR="00750F06" w:rsidRDefault="00000000">
            <w:pPr>
              <w:cnfStyle w:val="100000000000" w:firstRow="1" w:lastRow="0" w:firstColumn="0" w:lastColumn="0" w:oddVBand="0" w:evenVBand="0" w:oddHBand="0" w:evenHBand="0" w:firstRowFirstColumn="0" w:firstRowLastColumn="0" w:lastRowFirstColumn="0" w:lastRowLastColumn="0"/>
            </w:pPr>
            <w:r>
              <w:rPr>
                <w:b w:val="0"/>
                <w:bCs w:val="0"/>
              </w:rPr>
              <w:t>Start</w:t>
            </w:r>
          </w:p>
        </w:tc>
        <w:tc>
          <w:tcPr>
            <w:tcW w:w="992" w:type="dxa"/>
          </w:tcPr>
          <w:p w14:paraId="6DD85859" w14:textId="77777777" w:rsidR="00750F06" w:rsidRDefault="00000000">
            <w:pPr>
              <w:cnfStyle w:val="100000000000" w:firstRow="1" w:lastRow="0" w:firstColumn="0" w:lastColumn="0" w:oddVBand="0" w:evenVBand="0" w:oddHBand="0" w:evenHBand="0" w:firstRowFirstColumn="0" w:firstRowLastColumn="0" w:lastRowFirstColumn="0" w:lastRowLastColumn="0"/>
            </w:pPr>
            <w:r>
              <w:rPr>
                <w:b w:val="0"/>
                <w:bCs w:val="0"/>
              </w:rPr>
              <w:t>Eind</w:t>
            </w:r>
          </w:p>
        </w:tc>
      </w:tr>
      <w:tr w:rsidR="00750F06" w14:paraId="5014BA3F"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A7164ED" w14:textId="77777777" w:rsidR="00750F06" w:rsidRDefault="00000000">
            <w:r>
              <w:rPr>
                <w:b w:val="0"/>
                <w:bCs w:val="0"/>
              </w:rPr>
              <w:t>Fase 2:</w:t>
            </w:r>
          </w:p>
          <w:p w14:paraId="6B39DB38" w14:textId="77777777" w:rsidR="00750F06" w:rsidRDefault="00000000">
            <w:r>
              <w:rPr>
                <w:b w:val="0"/>
                <w:bCs w:val="0"/>
              </w:rPr>
              <w:t>Definitie</w:t>
            </w:r>
          </w:p>
        </w:tc>
        <w:tc>
          <w:tcPr>
            <w:tcW w:w="4267" w:type="dxa"/>
          </w:tcPr>
          <w:p w14:paraId="259BEEC1" w14:textId="77777777" w:rsidR="00750F06" w:rsidRDefault="00000000">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Plan van Aanpak</w:t>
            </w:r>
          </w:p>
        </w:tc>
        <w:tc>
          <w:tcPr>
            <w:tcW w:w="992" w:type="dxa"/>
          </w:tcPr>
          <w:p w14:paraId="6A231BE1" w14:textId="218886F9" w:rsidR="00750F06" w:rsidRDefault="00000000">
            <w:pPr>
              <w:cnfStyle w:val="000000100000" w:firstRow="0" w:lastRow="0" w:firstColumn="0" w:lastColumn="0" w:oddVBand="0" w:evenVBand="0" w:oddHBand="1" w:evenHBand="0" w:firstRowFirstColumn="0" w:firstRowLastColumn="0" w:lastRowFirstColumn="0" w:lastRowLastColumn="0"/>
            </w:pPr>
            <w:r>
              <w:t xml:space="preserve">Week </w:t>
            </w:r>
            <w:r w:rsidR="000B2746">
              <w:t>1</w:t>
            </w:r>
          </w:p>
        </w:tc>
        <w:tc>
          <w:tcPr>
            <w:tcW w:w="992" w:type="dxa"/>
          </w:tcPr>
          <w:p w14:paraId="5FF188AA" w14:textId="77777777" w:rsidR="00750F06" w:rsidRDefault="00000000">
            <w:pPr>
              <w:cnfStyle w:val="000000100000" w:firstRow="0" w:lastRow="0" w:firstColumn="0" w:lastColumn="0" w:oddVBand="0" w:evenVBand="0" w:oddHBand="1" w:evenHBand="0" w:firstRowFirstColumn="0" w:firstRowLastColumn="0" w:lastRowFirstColumn="0" w:lastRowLastColumn="0"/>
            </w:pPr>
            <w:r>
              <w:t>Week 3</w:t>
            </w:r>
          </w:p>
        </w:tc>
      </w:tr>
      <w:tr w:rsidR="00750F06" w14:paraId="114D2769" w14:textId="77777777" w:rsidTr="00750F06">
        <w:tc>
          <w:tcPr>
            <w:cnfStyle w:val="001000000000" w:firstRow="0" w:lastRow="0" w:firstColumn="1" w:lastColumn="0" w:oddVBand="0" w:evenVBand="0" w:oddHBand="0" w:evenHBand="0" w:firstRowFirstColumn="0" w:firstRowLastColumn="0" w:lastRowFirstColumn="0" w:lastRowLastColumn="0"/>
            <w:tcW w:w="2816" w:type="dxa"/>
          </w:tcPr>
          <w:p w14:paraId="4639F095" w14:textId="77777777" w:rsidR="00750F06" w:rsidRDefault="00000000">
            <w:r>
              <w:rPr>
                <w:b w:val="0"/>
                <w:bCs w:val="0"/>
              </w:rPr>
              <w:t>Activiteiten:</w:t>
            </w:r>
          </w:p>
        </w:tc>
        <w:tc>
          <w:tcPr>
            <w:tcW w:w="6251" w:type="dxa"/>
            <w:gridSpan w:val="3"/>
          </w:tcPr>
          <w:p w14:paraId="37CF5AF9" w14:textId="77777777" w:rsidR="00750F06" w:rsidRDefault="0000000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Probleemanalyse opstellen</w:t>
            </w:r>
          </w:p>
          <w:p w14:paraId="28E1C9F1" w14:textId="77777777" w:rsidR="00750F06" w:rsidRDefault="0000000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Stakeholderanalyse opstellen</w:t>
            </w:r>
          </w:p>
          <w:p w14:paraId="790CE0F7" w14:textId="77777777" w:rsidR="00750F06" w:rsidRDefault="0000000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Projectplanning opstellen</w:t>
            </w:r>
          </w:p>
          <w:p w14:paraId="7E1F4954" w14:textId="77777777" w:rsidR="00750F06" w:rsidRDefault="0000000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Plan van Aanpak opstellen</w:t>
            </w:r>
          </w:p>
        </w:tc>
      </w:tr>
      <w:tr w:rsidR="00750F06" w14:paraId="07255C5D"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57ED9F6A" w14:textId="77777777" w:rsidR="00750F06" w:rsidRDefault="00000000">
            <w:r>
              <w:rPr>
                <w:b w:val="0"/>
                <w:bCs w:val="0"/>
              </w:rPr>
              <w:t>Fase 3:</w:t>
            </w:r>
          </w:p>
          <w:p w14:paraId="52098F28" w14:textId="77777777" w:rsidR="00750F06" w:rsidRDefault="00000000">
            <w:r>
              <w:rPr>
                <w:b w:val="0"/>
                <w:bCs w:val="0"/>
              </w:rPr>
              <w:t>Ontwerp</w:t>
            </w:r>
          </w:p>
        </w:tc>
        <w:tc>
          <w:tcPr>
            <w:tcW w:w="4267" w:type="dxa"/>
          </w:tcPr>
          <w:p w14:paraId="53C5CFB7" w14:textId="77777777" w:rsidR="00750F06" w:rsidRDefault="0000000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Plan van Eisen</w:t>
            </w:r>
          </w:p>
          <w:p w14:paraId="66BE85AE" w14:textId="77777777" w:rsidR="00750F06" w:rsidRDefault="0000000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Low fidelity prototype</w:t>
            </w:r>
          </w:p>
          <w:p w14:paraId="361B5B20" w14:textId="77777777" w:rsidR="00750F06" w:rsidRDefault="0000000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Ontwerpdocument</w:t>
            </w:r>
          </w:p>
          <w:p w14:paraId="34D3A0C8" w14:textId="72AB39F0" w:rsidR="00D36A87" w:rsidRDefault="00D36A87" w:rsidP="00D36A8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Permanente Dataopslag Ontwerp</w:t>
            </w:r>
          </w:p>
          <w:p w14:paraId="52839837" w14:textId="35CBF3FF" w:rsidR="00750F06" w:rsidRDefault="00D36A87" w:rsidP="00D36A87">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Functioneel en technisch ontwerp</w:t>
            </w:r>
          </w:p>
          <w:p w14:paraId="1D735BA9" w14:textId="77777777" w:rsidR="00750F06" w:rsidRDefault="00000000">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Testplan</w:t>
            </w:r>
          </w:p>
        </w:tc>
        <w:tc>
          <w:tcPr>
            <w:tcW w:w="992" w:type="dxa"/>
          </w:tcPr>
          <w:p w14:paraId="6D902886" w14:textId="77777777" w:rsidR="00750F06" w:rsidRDefault="00000000">
            <w:pPr>
              <w:cnfStyle w:val="000000100000" w:firstRow="0" w:lastRow="0" w:firstColumn="0" w:lastColumn="0" w:oddVBand="0" w:evenVBand="0" w:oddHBand="1" w:evenHBand="0" w:firstRowFirstColumn="0" w:firstRowLastColumn="0" w:lastRowFirstColumn="0" w:lastRowLastColumn="0"/>
            </w:pPr>
            <w:r>
              <w:t>Week 4</w:t>
            </w:r>
          </w:p>
          <w:p w14:paraId="4E6F9D7B" w14:textId="3848C68A" w:rsidR="00750F06" w:rsidRDefault="00000000">
            <w:pPr>
              <w:cnfStyle w:val="000000100000" w:firstRow="0" w:lastRow="0" w:firstColumn="0" w:lastColumn="0" w:oddVBand="0" w:evenVBand="0" w:oddHBand="1" w:evenHBand="0" w:firstRowFirstColumn="0" w:firstRowLastColumn="0" w:lastRowFirstColumn="0" w:lastRowLastColumn="0"/>
            </w:pPr>
            <w:r>
              <w:t xml:space="preserve">Week </w:t>
            </w:r>
            <w:r w:rsidR="004F34EE">
              <w:t>5</w:t>
            </w:r>
          </w:p>
          <w:p w14:paraId="2AF95AD1" w14:textId="77777777" w:rsidR="00750F06" w:rsidRDefault="00000000">
            <w:pPr>
              <w:cnfStyle w:val="000000100000" w:firstRow="0" w:lastRow="0" w:firstColumn="0" w:lastColumn="0" w:oddVBand="0" w:evenVBand="0" w:oddHBand="1" w:evenHBand="0" w:firstRowFirstColumn="0" w:firstRowLastColumn="0" w:lastRowFirstColumn="0" w:lastRowLastColumn="0"/>
            </w:pPr>
            <w:r>
              <w:t>Week 4</w:t>
            </w:r>
          </w:p>
          <w:p w14:paraId="1C6375FC" w14:textId="54D7CB23" w:rsidR="00750F06" w:rsidRDefault="00000000">
            <w:pPr>
              <w:cnfStyle w:val="000000100000" w:firstRow="0" w:lastRow="0" w:firstColumn="0" w:lastColumn="0" w:oddVBand="0" w:evenVBand="0" w:oddHBand="1" w:evenHBand="0" w:firstRowFirstColumn="0" w:firstRowLastColumn="0" w:lastRowFirstColumn="0" w:lastRowLastColumn="0"/>
            </w:pPr>
            <w:r>
              <w:t xml:space="preserve">Week </w:t>
            </w:r>
            <w:r w:rsidR="00106FDE">
              <w:t>6</w:t>
            </w:r>
            <w:r>
              <w:t xml:space="preserve"> Week </w:t>
            </w:r>
            <w:r w:rsidR="00106FDE">
              <w:t>6</w:t>
            </w:r>
          </w:p>
          <w:p w14:paraId="3B1DC351" w14:textId="2B74CB78" w:rsidR="00106FDE" w:rsidRDefault="00106FDE">
            <w:pPr>
              <w:cnfStyle w:val="000000100000" w:firstRow="0" w:lastRow="0" w:firstColumn="0" w:lastColumn="0" w:oddVBand="0" w:evenVBand="0" w:oddHBand="1" w:evenHBand="0" w:firstRowFirstColumn="0" w:firstRowLastColumn="0" w:lastRowFirstColumn="0" w:lastRowLastColumn="0"/>
            </w:pPr>
            <w:r>
              <w:t>Week 5</w:t>
            </w:r>
          </w:p>
        </w:tc>
        <w:tc>
          <w:tcPr>
            <w:tcW w:w="992" w:type="dxa"/>
          </w:tcPr>
          <w:p w14:paraId="7FDAC786" w14:textId="5C0657D1" w:rsidR="00750F06" w:rsidRDefault="00000000">
            <w:pPr>
              <w:cnfStyle w:val="000000100000" w:firstRow="0" w:lastRow="0" w:firstColumn="0" w:lastColumn="0" w:oddVBand="0" w:evenVBand="0" w:oddHBand="1" w:evenHBand="0" w:firstRowFirstColumn="0" w:firstRowLastColumn="0" w:lastRowFirstColumn="0" w:lastRowLastColumn="0"/>
            </w:pPr>
            <w:r>
              <w:t xml:space="preserve">Week </w:t>
            </w:r>
            <w:r w:rsidR="00D36A87">
              <w:t>6</w:t>
            </w:r>
          </w:p>
        </w:tc>
      </w:tr>
      <w:tr w:rsidR="00750F06" w14:paraId="0EBDCD3F" w14:textId="77777777" w:rsidTr="00750F06">
        <w:tc>
          <w:tcPr>
            <w:cnfStyle w:val="001000000000" w:firstRow="0" w:lastRow="0" w:firstColumn="1" w:lastColumn="0" w:oddVBand="0" w:evenVBand="0" w:oddHBand="0" w:evenHBand="0" w:firstRowFirstColumn="0" w:firstRowLastColumn="0" w:lastRowFirstColumn="0" w:lastRowLastColumn="0"/>
            <w:tcW w:w="2816" w:type="dxa"/>
          </w:tcPr>
          <w:p w14:paraId="3F5518DA" w14:textId="77777777" w:rsidR="00750F06" w:rsidRDefault="00000000">
            <w:r>
              <w:rPr>
                <w:b w:val="0"/>
                <w:bCs w:val="0"/>
              </w:rPr>
              <w:t>Activiteiten:</w:t>
            </w:r>
          </w:p>
        </w:tc>
        <w:tc>
          <w:tcPr>
            <w:tcW w:w="6251" w:type="dxa"/>
            <w:gridSpan w:val="3"/>
          </w:tcPr>
          <w:p w14:paraId="3EA73E75" w14:textId="77777777" w:rsidR="00750F06" w:rsidRDefault="00000000"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Requirements opstellen van de applicatie</w:t>
            </w:r>
          </w:p>
          <w:p w14:paraId="1C38F8E0" w14:textId="1E688C0F" w:rsidR="008D682B" w:rsidRDefault="00D623E5"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Validatie</w:t>
            </w:r>
            <w:r w:rsidR="008D682B">
              <w:t xml:space="preserve"> van de requirements</w:t>
            </w:r>
          </w:p>
          <w:p w14:paraId="3113F17C" w14:textId="77777777" w:rsidR="00750F06" w:rsidRDefault="00000000"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Prioriteiten opstellen bij de requirements</w:t>
            </w:r>
          </w:p>
          <w:p w14:paraId="45B3061F" w14:textId="3C22DD87" w:rsidR="00D0169A" w:rsidRDefault="004F34EE"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Requirements vergelijken met twee andere casusgroepen en de resultaten documenteren</w:t>
            </w:r>
          </w:p>
          <w:p w14:paraId="6523F9DC" w14:textId="77777777" w:rsidR="00750F06" w:rsidRDefault="00000000"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Use-case diagram opstellen</w:t>
            </w:r>
          </w:p>
          <w:p w14:paraId="303568A1" w14:textId="77777777" w:rsidR="00750F06" w:rsidRDefault="00000000"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Use-case beschrijvingen opstellen</w:t>
            </w:r>
          </w:p>
          <w:p w14:paraId="56672B42" w14:textId="1EADA4D0" w:rsidR="00F25EFA" w:rsidRDefault="00F25EFA"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opstellen van twee persona’s per doelgroep</w:t>
            </w:r>
          </w:p>
          <w:p w14:paraId="22E0C887" w14:textId="75E3BDBE" w:rsidR="00F25EFA" w:rsidRDefault="00F25EFA"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Taak-analyses van functionaliteiten opstellen en verwerken tot flowcharts</w:t>
            </w:r>
          </w:p>
          <w:p w14:paraId="0BFBBE0F" w14:textId="4D6D013A" w:rsidR="00750F06" w:rsidRDefault="00000000"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Het </w:t>
            </w:r>
            <w:r w:rsidR="00483694">
              <w:t>ontwikkelen</w:t>
            </w:r>
            <w:r>
              <w:t xml:space="preserve"> van een low fidelity prototype</w:t>
            </w:r>
          </w:p>
          <w:p w14:paraId="2FF6910F" w14:textId="05F7B11C" w:rsidR="00750F06" w:rsidRDefault="00000000"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Analyse van </w:t>
            </w:r>
            <w:r w:rsidR="004F34EE">
              <w:t>uit-te-werken functionaliteiten</w:t>
            </w:r>
          </w:p>
          <w:p w14:paraId="2BBA92AF" w14:textId="77777777" w:rsidR="00750F06" w:rsidRDefault="00000000"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Algoritmebeschrijving va</w:t>
            </w:r>
            <w:r w:rsidR="004F34EE">
              <w:t>n uit-te-werken functionaliteiten</w:t>
            </w:r>
          </w:p>
          <w:p w14:paraId="6EE97D4A" w14:textId="77777777" w:rsidR="004F34EE" w:rsidRDefault="004F34EE"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beschrijven en beargumenteren van de gebruikte datastructuren in de applicatie</w:t>
            </w:r>
          </w:p>
          <w:p w14:paraId="5E992D0D" w14:textId="77777777" w:rsidR="00186ACA" w:rsidRDefault="00186ACA"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opzetten van een testplan</w:t>
            </w:r>
          </w:p>
          <w:p w14:paraId="35624269" w14:textId="77777777" w:rsidR="00D36A87" w:rsidRDefault="00D36A87"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opzetten van een functioneel en technisch ontwerp van de infrastructuur</w:t>
            </w:r>
          </w:p>
          <w:p w14:paraId="4C198EE4" w14:textId="77777777" w:rsidR="00D36A87" w:rsidRDefault="00D36A87"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onderzoeken van methodes voor permanente dataopslag</w:t>
            </w:r>
          </w:p>
          <w:p w14:paraId="0B8BA828" w14:textId="77777777" w:rsidR="00D36A87" w:rsidRDefault="00D36A87"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beargumenteren van de gekozen methode van permanente dataopslag</w:t>
            </w:r>
          </w:p>
          <w:p w14:paraId="2127CBAF" w14:textId="237E2F07" w:rsidR="00D36A87" w:rsidRDefault="00D36A87" w:rsidP="00D36A87">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Het opzetten van een ontwerp voor permanente data-opslag</w:t>
            </w:r>
          </w:p>
        </w:tc>
      </w:tr>
      <w:tr w:rsidR="00750F06" w14:paraId="73D2A9AE"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2277A71B" w14:textId="77777777" w:rsidR="00750F06" w:rsidRDefault="00000000">
            <w:r>
              <w:rPr>
                <w:b w:val="0"/>
                <w:bCs w:val="0"/>
              </w:rPr>
              <w:t>Fase 4:</w:t>
            </w:r>
          </w:p>
          <w:p w14:paraId="635279A5" w14:textId="77777777" w:rsidR="00750F06" w:rsidRDefault="00000000">
            <w:r>
              <w:rPr>
                <w:b w:val="0"/>
                <w:bCs w:val="0"/>
              </w:rPr>
              <w:t>Voorbereiding</w:t>
            </w:r>
          </w:p>
        </w:tc>
        <w:tc>
          <w:tcPr>
            <w:tcW w:w="4267" w:type="dxa"/>
          </w:tcPr>
          <w:p w14:paraId="6E1189AD" w14:textId="77777777" w:rsidR="00750F06" w:rsidRDefault="0000000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Geen tussenproducten</w:t>
            </w:r>
          </w:p>
        </w:tc>
        <w:tc>
          <w:tcPr>
            <w:tcW w:w="992" w:type="dxa"/>
          </w:tcPr>
          <w:p w14:paraId="31DBB0C7" w14:textId="77777777" w:rsidR="00750F06" w:rsidRDefault="00000000">
            <w:pPr>
              <w:cnfStyle w:val="000000100000" w:firstRow="0" w:lastRow="0" w:firstColumn="0" w:lastColumn="0" w:oddVBand="0" w:evenVBand="0" w:oddHBand="1" w:evenHBand="0" w:firstRowFirstColumn="0" w:firstRowLastColumn="0" w:lastRowFirstColumn="0" w:lastRowLastColumn="0"/>
            </w:pPr>
            <w:r>
              <w:t>Week 5</w:t>
            </w:r>
          </w:p>
        </w:tc>
        <w:tc>
          <w:tcPr>
            <w:tcW w:w="992" w:type="dxa"/>
          </w:tcPr>
          <w:p w14:paraId="541990BE" w14:textId="77777777" w:rsidR="00750F06" w:rsidRDefault="00000000">
            <w:pPr>
              <w:cnfStyle w:val="000000100000" w:firstRow="0" w:lastRow="0" w:firstColumn="0" w:lastColumn="0" w:oddVBand="0" w:evenVBand="0" w:oddHBand="1" w:evenHBand="0" w:firstRowFirstColumn="0" w:firstRowLastColumn="0" w:lastRowFirstColumn="0" w:lastRowLastColumn="0"/>
            </w:pPr>
            <w:r>
              <w:t>Week 5</w:t>
            </w:r>
          </w:p>
        </w:tc>
      </w:tr>
      <w:tr w:rsidR="00750F06" w14:paraId="6CD17450" w14:textId="77777777" w:rsidTr="00750F06">
        <w:tc>
          <w:tcPr>
            <w:cnfStyle w:val="001000000000" w:firstRow="0" w:lastRow="0" w:firstColumn="1" w:lastColumn="0" w:oddVBand="0" w:evenVBand="0" w:oddHBand="0" w:evenHBand="0" w:firstRowFirstColumn="0" w:firstRowLastColumn="0" w:lastRowFirstColumn="0" w:lastRowLastColumn="0"/>
            <w:tcW w:w="2816" w:type="dxa"/>
          </w:tcPr>
          <w:p w14:paraId="73C45E2F" w14:textId="77777777" w:rsidR="00750F06" w:rsidRDefault="00000000">
            <w:r>
              <w:rPr>
                <w:b w:val="0"/>
                <w:bCs w:val="0"/>
              </w:rPr>
              <w:t>Activiteiten:</w:t>
            </w:r>
          </w:p>
        </w:tc>
        <w:tc>
          <w:tcPr>
            <w:tcW w:w="6251" w:type="dxa"/>
            <w:gridSpan w:val="3"/>
          </w:tcPr>
          <w:p w14:paraId="4F5E3985" w14:textId="77777777" w:rsidR="00750F06" w:rsidRDefault="00000000">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Klaarmaken van benodigdheden om aan realisatie te beginnen</w:t>
            </w:r>
          </w:p>
        </w:tc>
      </w:tr>
      <w:tr w:rsidR="00750F06" w14:paraId="3F7A4E70"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3A680877" w14:textId="77777777" w:rsidR="00750F06" w:rsidRDefault="00000000">
            <w:r>
              <w:rPr>
                <w:b w:val="0"/>
                <w:bCs w:val="0"/>
              </w:rPr>
              <w:t>Fase 5:</w:t>
            </w:r>
          </w:p>
          <w:p w14:paraId="44198A2F" w14:textId="77777777" w:rsidR="00750F06" w:rsidRDefault="00000000">
            <w:r>
              <w:rPr>
                <w:b w:val="0"/>
                <w:bCs w:val="0"/>
              </w:rPr>
              <w:t>Realisatie</w:t>
            </w:r>
          </w:p>
        </w:tc>
        <w:tc>
          <w:tcPr>
            <w:tcW w:w="4267" w:type="dxa"/>
          </w:tcPr>
          <w:p w14:paraId="22D6F575" w14:textId="77777777" w:rsidR="00750F06" w:rsidRDefault="0000000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Proof of Concept</w:t>
            </w:r>
          </w:p>
          <w:p w14:paraId="274079A9" w14:textId="77777777" w:rsidR="0099550C" w:rsidRDefault="006B4090" w:rsidP="00B572A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Permanente Dataopslag Ontwerp</w:t>
            </w:r>
          </w:p>
          <w:p w14:paraId="2B934ED0" w14:textId="1CA77DA4" w:rsidR="00D36A87" w:rsidRDefault="00D36A87" w:rsidP="00B572A7">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Functioneel en technisch ontwerp</w:t>
            </w:r>
          </w:p>
        </w:tc>
        <w:tc>
          <w:tcPr>
            <w:tcW w:w="992" w:type="dxa"/>
          </w:tcPr>
          <w:p w14:paraId="4D435C13" w14:textId="77777777" w:rsidR="00750F06" w:rsidRDefault="00000000">
            <w:pPr>
              <w:cnfStyle w:val="000000100000" w:firstRow="0" w:lastRow="0" w:firstColumn="0" w:lastColumn="0" w:oddVBand="0" w:evenVBand="0" w:oddHBand="1" w:evenHBand="0" w:firstRowFirstColumn="0" w:firstRowLastColumn="0" w:lastRowFirstColumn="0" w:lastRowLastColumn="0"/>
            </w:pPr>
            <w:r>
              <w:t>Week 6</w:t>
            </w:r>
          </w:p>
          <w:p w14:paraId="2C302EED" w14:textId="77777777" w:rsidR="00750F06" w:rsidRDefault="00000000">
            <w:pPr>
              <w:cnfStyle w:val="000000100000" w:firstRow="0" w:lastRow="0" w:firstColumn="0" w:lastColumn="0" w:oddVBand="0" w:evenVBand="0" w:oddHBand="1" w:evenHBand="0" w:firstRowFirstColumn="0" w:firstRowLastColumn="0" w:lastRowFirstColumn="0" w:lastRowLastColumn="0"/>
            </w:pPr>
            <w:r>
              <w:t>Week 6</w:t>
            </w:r>
          </w:p>
        </w:tc>
        <w:tc>
          <w:tcPr>
            <w:tcW w:w="992" w:type="dxa"/>
          </w:tcPr>
          <w:p w14:paraId="4F8514C3" w14:textId="02EB7BC3" w:rsidR="00750F06" w:rsidRDefault="00000000">
            <w:pPr>
              <w:cnfStyle w:val="000000100000" w:firstRow="0" w:lastRow="0" w:firstColumn="0" w:lastColumn="0" w:oddVBand="0" w:evenVBand="0" w:oddHBand="1" w:evenHBand="0" w:firstRowFirstColumn="0" w:firstRowLastColumn="0" w:lastRowFirstColumn="0" w:lastRowLastColumn="0"/>
            </w:pPr>
            <w:r>
              <w:t xml:space="preserve">Week </w:t>
            </w:r>
            <w:r w:rsidR="00106FDE">
              <w:t>9</w:t>
            </w:r>
          </w:p>
        </w:tc>
      </w:tr>
      <w:tr w:rsidR="00750F06" w14:paraId="43FCAE37" w14:textId="77777777" w:rsidTr="00750F06">
        <w:tc>
          <w:tcPr>
            <w:cnfStyle w:val="001000000000" w:firstRow="0" w:lastRow="0" w:firstColumn="1" w:lastColumn="0" w:oddVBand="0" w:evenVBand="0" w:oddHBand="0" w:evenHBand="0" w:firstRowFirstColumn="0" w:firstRowLastColumn="0" w:lastRowFirstColumn="0" w:lastRowLastColumn="0"/>
            <w:tcW w:w="2816" w:type="dxa"/>
          </w:tcPr>
          <w:p w14:paraId="521FF11C" w14:textId="77777777" w:rsidR="00750F06" w:rsidRDefault="00000000">
            <w:r>
              <w:rPr>
                <w:b w:val="0"/>
                <w:bCs w:val="0"/>
              </w:rPr>
              <w:t>Activiteiten:</w:t>
            </w:r>
          </w:p>
        </w:tc>
        <w:tc>
          <w:tcPr>
            <w:tcW w:w="6251" w:type="dxa"/>
            <w:gridSpan w:val="3"/>
          </w:tcPr>
          <w:p w14:paraId="75993C61" w14:textId="16EA98AC" w:rsidR="00750F06" w:rsidRDefault="00000000" w:rsidP="00186ACA">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w:t>
            </w:r>
            <w:r w:rsidR="004F34EE">
              <w:t xml:space="preserve"> programmeren van de applicatie op basis van analyses en algoritmebeschrijving</w:t>
            </w:r>
          </w:p>
          <w:p w14:paraId="5E6167E3" w14:textId="1C4646A8" w:rsidR="00D36A87" w:rsidRDefault="00D36A87" w:rsidP="00186ACA">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lastRenderedPageBreak/>
              <w:t>Het opzetten van de infrastructuur</w:t>
            </w:r>
          </w:p>
          <w:p w14:paraId="6A8F8E43" w14:textId="7BE26423" w:rsidR="00D36A87" w:rsidRDefault="00D36A87" w:rsidP="00186ACA">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inrichten van de infrastructuur</w:t>
            </w:r>
          </w:p>
          <w:p w14:paraId="12AE4E40" w14:textId="78C7888A" w:rsidR="0099550C" w:rsidRDefault="00000000" w:rsidP="00B572A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Het uitvoeren van het testplan</w:t>
            </w:r>
          </w:p>
        </w:tc>
      </w:tr>
      <w:tr w:rsidR="00750F06" w14:paraId="5F845D02"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4FB439F6" w14:textId="77777777" w:rsidR="00750F06" w:rsidRDefault="00000000">
            <w:r>
              <w:rPr>
                <w:b w:val="0"/>
                <w:bCs w:val="0"/>
              </w:rPr>
              <w:lastRenderedPageBreak/>
              <w:t>Fase 6:</w:t>
            </w:r>
          </w:p>
          <w:p w14:paraId="5020853B" w14:textId="77777777" w:rsidR="00750F06" w:rsidRDefault="00000000">
            <w:r>
              <w:rPr>
                <w:b w:val="0"/>
                <w:bCs w:val="0"/>
              </w:rPr>
              <w:t>Nazorg</w:t>
            </w:r>
          </w:p>
        </w:tc>
        <w:tc>
          <w:tcPr>
            <w:tcW w:w="4267" w:type="dxa"/>
          </w:tcPr>
          <w:p w14:paraId="5395CAF8" w14:textId="77777777" w:rsidR="00750F06" w:rsidRDefault="00000000" w:rsidP="0061556C">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t>Implementatieplan</w:t>
            </w:r>
          </w:p>
        </w:tc>
        <w:tc>
          <w:tcPr>
            <w:tcW w:w="992" w:type="dxa"/>
          </w:tcPr>
          <w:p w14:paraId="3498645C" w14:textId="77777777" w:rsidR="00750F06" w:rsidRDefault="00000000">
            <w:pPr>
              <w:cnfStyle w:val="000000100000" w:firstRow="0" w:lastRow="0" w:firstColumn="0" w:lastColumn="0" w:oddVBand="0" w:evenVBand="0" w:oddHBand="1" w:evenHBand="0" w:firstRowFirstColumn="0" w:firstRowLastColumn="0" w:lastRowFirstColumn="0" w:lastRowLastColumn="0"/>
            </w:pPr>
            <w:r>
              <w:t>Week 9</w:t>
            </w:r>
          </w:p>
          <w:p w14:paraId="554EF636" w14:textId="77777777" w:rsidR="00750F06" w:rsidRDefault="00000000">
            <w:pPr>
              <w:cnfStyle w:val="000000100000" w:firstRow="0" w:lastRow="0" w:firstColumn="0" w:lastColumn="0" w:oddVBand="0" w:evenVBand="0" w:oddHBand="1" w:evenHBand="0" w:firstRowFirstColumn="0" w:firstRowLastColumn="0" w:lastRowFirstColumn="0" w:lastRowLastColumn="0"/>
            </w:pPr>
            <w:r>
              <w:t>Week 9</w:t>
            </w:r>
          </w:p>
        </w:tc>
        <w:tc>
          <w:tcPr>
            <w:tcW w:w="992" w:type="dxa"/>
          </w:tcPr>
          <w:p w14:paraId="514858D2" w14:textId="77777777" w:rsidR="00750F06" w:rsidRDefault="00000000">
            <w:pPr>
              <w:cnfStyle w:val="000000100000" w:firstRow="0" w:lastRow="0" w:firstColumn="0" w:lastColumn="0" w:oddVBand="0" w:evenVBand="0" w:oddHBand="1" w:evenHBand="0" w:firstRowFirstColumn="0" w:firstRowLastColumn="0" w:lastRowFirstColumn="0" w:lastRowLastColumn="0"/>
            </w:pPr>
            <w:r>
              <w:t>Week 9</w:t>
            </w:r>
          </w:p>
        </w:tc>
      </w:tr>
      <w:tr w:rsidR="00750F06" w14:paraId="481EFB80" w14:textId="77777777" w:rsidTr="00750F06">
        <w:tc>
          <w:tcPr>
            <w:cnfStyle w:val="001000000000" w:firstRow="0" w:lastRow="0" w:firstColumn="1" w:lastColumn="0" w:oddVBand="0" w:evenVBand="0" w:oddHBand="0" w:evenHBand="0" w:firstRowFirstColumn="0" w:firstRowLastColumn="0" w:lastRowFirstColumn="0" w:lastRowLastColumn="0"/>
            <w:tcW w:w="2816" w:type="dxa"/>
          </w:tcPr>
          <w:p w14:paraId="73F10511" w14:textId="77777777" w:rsidR="00750F06" w:rsidRDefault="00000000">
            <w:r>
              <w:rPr>
                <w:b w:val="0"/>
                <w:bCs w:val="0"/>
              </w:rPr>
              <w:t>Activiteiten:</w:t>
            </w:r>
          </w:p>
        </w:tc>
        <w:tc>
          <w:tcPr>
            <w:tcW w:w="6251" w:type="dxa"/>
            <w:gridSpan w:val="3"/>
          </w:tcPr>
          <w:p w14:paraId="005C5A3C" w14:textId="77777777" w:rsidR="00750F06" w:rsidRDefault="0000000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Het opstellen van documentatie voor toekomstige gebruikers</w:t>
            </w:r>
          </w:p>
          <w:p w14:paraId="71FE696A" w14:textId="77777777" w:rsidR="00750F06" w:rsidRDefault="00000000">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Het opstellen van een implementatieplan</w:t>
            </w:r>
          </w:p>
        </w:tc>
      </w:tr>
    </w:tbl>
    <w:p w14:paraId="67A32641" w14:textId="77777777" w:rsidR="00750F06" w:rsidRDefault="00750F06"/>
    <w:p w14:paraId="7B08EC1C" w14:textId="6E99C11F" w:rsidR="00750F06" w:rsidRPr="00377A48" w:rsidRDefault="00000000" w:rsidP="00377A48">
      <w:pPr>
        <w:pStyle w:val="Heading1"/>
      </w:pPr>
      <w:bookmarkStart w:id="3" w:name="_Toc183164739"/>
      <w:r>
        <w:t>Hoofdstuk 4 – Projectgrenzen</w:t>
      </w:r>
      <w:bookmarkEnd w:id="3"/>
    </w:p>
    <w:p w14:paraId="2056DA25" w14:textId="77777777" w:rsidR="00750F06" w:rsidRDefault="00000000">
      <w:r>
        <w:t>In dit hoofdstuk worden de projectgrenzen aangegeven en beschreven.</w:t>
      </w:r>
    </w:p>
    <w:p w14:paraId="3EFB8D8A" w14:textId="77777777" w:rsidR="00750F06" w:rsidRDefault="00000000">
      <w:r>
        <w:rPr>
          <w:b/>
          <w:bCs/>
        </w:rPr>
        <w:t>Hoe gaat Exotisch Nederland om met het project?</w:t>
      </w:r>
    </w:p>
    <w:p w14:paraId="5371C7A4" w14:textId="77777777" w:rsidR="00750F06" w:rsidRDefault="00000000">
      <w:pPr>
        <w:numPr>
          <w:ilvl w:val="0"/>
          <w:numId w:val="16"/>
        </w:numPr>
      </w:pPr>
      <w:r>
        <w:t>Het projectteam ontwikkelt de console applicatie en levert deze binnen de afgesproken termijn op. Eventuele toekomstige aanpassingen of uitbreidingen vallen buiten het project.</w:t>
      </w:r>
    </w:p>
    <w:p w14:paraId="4F04B69E" w14:textId="77777777" w:rsidR="00750F06" w:rsidRDefault="00000000">
      <w:pPr>
        <w:numPr>
          <w:ilvl w:val="0"/>
          <w:numId w:val="16"/>
        </w:numPr>
      </w:pPr>
      <w:r>
        <w:t>De aansluiting van de applicatie op de systemen wordt opgezet, maar onderhoud en eventuele latere aanpassingen vallen onder de verantwoordelijkheid van Exotisch Nederland.</w:t>
      </w:r>
    </w:p>
    <w:p w14:paraId="02DEB5A7" w14:textId="77777777" w:rsidR="00750F06" w:rsidRDefault="00000000">
      <w:pPr>
        <w:numPr>
          <w:ilvl w:val="0"/>
          <w:numId w:val="16"/>
        </w:numPr>
      </w:pPr>
      <w:r>
        <w:t>Het project voorziet in een implementatieplan, maar de daadwerkelijke implementatie bij gebruikersgroepen wordt door Exotisch Nederland uitgevoerd.</w:t>
      </w:r>
    </w:p>
    <w:p w14:paraId="34EB6A83" w14:textId="77777777" w:rsidR="00750F06" w:rsidRDefault="00000000">
      <w:r>
        <w:rPr>
          <w:b/>
          <w:bCs/>
        </w:rPr>
        <w:t>Welke activiteiten horen bij het project?</w:t>
      </w:r>
    </w:p>
    <w:p w14:paraId="4661E8D3" w14:textId="77777777" w:rsidR="00750F06" w:rsidRDefault="00000000">
      <w:pPr>
        <w:numPr>
          <w:ilvl w:val="0"/>
          <w:numId w:val="17"/>
        </w:numPr>
      </w:pPr>
      <w:r>
        <w:t>Het project richt zich op het ontwikkelen van een console applicatie met functionaliteiten voor het registreren van observaties.</w:t>
      </w:r>
    </w:p>
    <w:p w14:paraId="352DD134" w14:textId="77777777" w:rsidR="00750F06" w:rsidRDefault="00000000">
      <w:pPr>
        <w:numPr>
          <w:ilvl w:val="0"/>
          <w:numId w:val="17"/>
        </w:numPr>
      </w:pPr>
      <w:r>
        <w:t>Het project beperkt zich tot de ontwikkeling van de applicatie en een Proof of Concept. De verdere integratie met andere systemen van Exotisch Nederland valt buiten het project.</w:t>
      </w:r>
    </w:p>
    <w:p w14:paraId="39BF769B" w14:textId="77777777" w:rsidR="00750F06" w:rsidRDefault="00000000">
      <w:pPr>
        <w:numPr>
          <w:ilvl w:val="0"/>
          <w:numId w:val="17"/>
        </w:numPr>
      </w:pPr>
      <w:r>
        <w:t>Het testen van de applicatie valt binnen het project, maar gebruikersfeedback en toekomstige updates worden niet meegenomen.</w:t>
      </w:r>
    </w:p>
    <w:p w14:paraId="0135F36D" w14:textId="77777777" w:rsidR="00750F06" w:rsidRDefault="00000000">
      <w:pPr>
        <w:numPr>
          <w:ilvl w:val="0"/>
          <w:numId w:val="17"/>
        </w:numPr>
      </w:pPr>
      <w:r>
        <w:t>Het projectteam levert een implementatieplan en werkinstructies op. Het trainen van vrijwilligers behoort niet tot het project.</w:t>
      </w:r>
    </w:p>
    <w:p w14:paraId="0DC84B48" w14:textId="77777777" w:rsidR="00750F06" w:rsidRDefault="00000000">
      <w:r>
        <w:rPr>
          <w:b/>
          <w:bCs/>
        </w:rPr>
        <w:t>Welke activiteiten horen niet bij het project?</w:t>
      </w:r>
    </w:p>
    <w:p w14:paraId="57FCC2DA" w14:textId="77777777" w:rsidR="00750F06" w:rsidRDefault="00000000">
      <w:pPr>
        <w:numPr>
          <w:ilvl w:val="0"/>
          <w:numId w:val="18"/>
        </w:numPr>
      </w:pPr>
      <w:r>
        <w:t>Het aantrekken van nieuwe vrijwilligers of het trainen van bestaande vrijwilligers valt buiten het project.</w:t>
      </w:r>
    </w:p>
    <w:p w14:paraId="16CC054B" w14:textId="77777777" w:rsidR="00750F06" w:rsidRDefault="00000000">
      <w:pPr>
        <w:numPr>
          <w:ilvl w:val="0"/>
          <w:numId w:val="18"/>
        </w:numPr>
      </w:pPr>
      <w:r>
        <w:t>De promotie van de applicatie aan het publiek wordt door Exotisch Nederland uitgevoerd.</w:t>
      </w:r>
    </w:p>
    <w:p w14:paraId="2BF3D32F" w14:textId="77777777" w:rsidR="00750F06" w:rsidRDefault="00000000">
      <w:pPr>
        <w:numPr>
          <w:ilvl w:val="0"/>
          <w:numId w:val="18"/>
        </w:numPr>
      </w:pPr>
      <w:r>
        <w:t>De migratie van oude data naar de nieuwe applicatie is niet inbegrepen in het project.</w:t>
      </w:r>
    </w:p>
    <w:p w14:paraId="79388B74" w14:textId="6FDACEBF" w:rsidR="00750F06" w:rsidRPr="00377A48" w:rsidRDefault="00000000" w:rsidP="00377A48">
      <w:pPr>
        <w:numPr>
          <w:ilvl w:val="0"/>
          <w:numId w:val="18"/>
        </w:numPr>
      </w:pPr>
      <w:r>
        <w:t>Het uitbreiden of onderhouden van de applicatie na de oplevering valt onder de verantwoordelijkheid van Exotisch Nederland.</w:t>
      </w:r>
      <w:bookmarkStart w:id="4" w:name="_Toc183164740"/>
    </w:p>
    <w:p w14:paraId="094AEAB6" w14:textId="77777777" w:rsidR="00750F06" w:rsidRDefault="00000000">
      <w:pPr>
        <w:pStyle w:val="Heading1"/>
      </w:pPr>
      <w:r>
        <w:lastRenderedPageBreak/>
        <w:t>Hoofdstuk 5 – Tussenresultaten</w:t>
      </w:r>
      <w:bookmarkEnd w:id="4"/>
    </w:p>
    <w:p w14:paraId="1A1B0E7A" w14:textId="77777777" w:rsidR="00750F06" w:rsidRDefault="00000000">
      <w:pPr>
        <w:numPr>
          <w:ilvl w:val="0"/>
          <w:numId w:val="20"/>
        </w:numPr>
      </w:pPr>
      <w:r>
        <w:t xml:space="preserve">Iteratie 0 </w:t>
      </w:r>
    </w:p>
    <w:p w14:paraId="1B07274E" w14:textId="77777777" w:rsidR="00750F06" w:rsidRDefault="00000000">
      <w:r>
        <w:t>ingeleverd:</w:t>
      </w:r>
    </w:p>
    <w:p w14:paraId="7C7B8BA9" w14:textId="77777777" w:rsidR="00750F06" w:rsidRDefault="00000000">
      <w:r>
        <w:t>plan van aanpak, samenwerkings contract, probleemanalyse, reflectie verslag.</w:t>
      </w:r>
    </w:p>
    <w:p w14:paraId="2AA9D8AB" w14:textId="77777777" w:rsidR="00750F06" w:rsidRDefault="00000000">
      <w:pPr>
        <w:pStyle w:val="ListParagraph"/>
        <w:numPr>
          <w:ilvl w:val="0"/>
          <w:numId w:val="21"/>
        </w:numPr>
      </w:pPr>
      <w:r>
        <w:t>Iteratie 1</w:t>
      </w:r>
    </w:p>
    <w:p w14:paraId="50E9DEC7" w14:textId="77777777" w:rsidR="00750F06" w:rsidRDefault="00000000">
      <w:r>
        <w:t>Ingeleverd:</w:t>
      </w:r>
    </w:p>
    <w:p w14:paraId="37145D26" w14:textId="77777777" w:rsidR="00750F06" w:rsidRDefault="00000000">
      <w:r>
        <w:t>Plan van aanpak v2, use-case diagram, use-case beschrijving, requirements, prioriteitverslag, stakeholderanalyse, Personas.</w:t>
      </w:r>
    </w:p>
    <w:p w14:paraId="23464104" w14:textId="77777777" w:rsidR="00750F06" w:rsidRDefault="00000000">
      <w:pPr>
        <w:pStyle w:val="Heading1"/>
      </w:pPr>
      <w:bookmarkStart w:id="5" w:name="_Toc183164741"/>
      <w:r>
        <w:t>Hoofdstuk 6 – Kwaliteit</w:t>
      </w:r>
      <w:bookmarkEnd w:id="5"/>
    </w:p>
    <w:p w14:paraId="7EA68F45" w14:textId="77777777" w:rsidR="00190BD4" w:rsidRDefault="00190BD4" w:rsidP="00190BD4">
      <w:r>
        <w:t>Bij dit project kennen wij de volgende kwaliteitseisen:</w:t>
      </w:r>
    </w:p>
    <w:p w14:paraId="5DB5E97D" w14:textId="3FF509F5" w:rsidR="00190BD4" w:rsidRDefault="00190BD4" w:rsidP="00190BD4">
      <w:pPr>
        <w:pStyle w:val="ListParagraph"/>
        <w:numPr>
          <w:ilvl w:val="0"/>
          <w:numId w:val="24"/>
        </w:numPr>
      </w:pPr>
      <w:r>
        <w:t>Het projectresultaat voldoet aan AVA wetgeving</w:t>
      </w:r>
      <w:r w:rsidR="00845E9F">
        <w:t xml:space="preserve"> </w:t>
      </w:r>
      <w:r>
        <w:t xml:space="preserve"> en alles dat hierbij hoort.</w:t>
      </w:r>
    </w:p>
    <w:p w14:paraId="5CD1AA78" w14:textId="54477E97" w:rsidR="00276558" w:rsidRDefault="00276558" w:rsidP="00190BD4">
      <w:pPr>
        <w:pStyle w:val="ListParagraph"/>
        <w:numPr>
          <w:ilvl w:val="0"/>
          <w:numId w:val="24"/>
        </w:numPr>
      </w:pPr>
      <w:r>
        <w:t>De specificaties van de opgeleverde applicatie voldoen aan de opgestelde requirements van de applicatie.</w:t>
      </w:r>
    </w:p>
    <w:p w14:paraId="313D7F1D" w14:textId="094AAC90" w:rsidR="00276558" w:rsidRDefault="00276558" w:rsidP="00190BD4">
      <w:pPr>
        <w:pStyle w:val="ListParagraph"/>
        <w:numPr>
          <w:ilvl w:val="0"/>
          <w:numId w:val="24"/>
        </w:numPr>
      </w:pPr>
      <w:r>
        <w:t>De specificaties van de opgeleverde infrastructuur voldoen aan de opgestelde requirements van de infrastructuur.</w:t>
      </w:r>
    </w:p>
    <w:p w14:paraId="7DEF504B" w14:textId="77777777" w:rsidR="001A5B9A" w:rsidRDefault="00754F51" w:rsidP="00E30A62">
      <w:pPr>
        <w:pStyle w:val="ListParagraph"/>
        <w:numPr>
          <w:ilvl w:val="0"/>
          <w:numId w:val="24"/>
        </w:numPr>
      </w:pPr>
      <w:r>
        <w:t>Alle documenten behorend tot het project voldoen aan de APA-richtlijnen voor bronvermelding.</w:t>
      </w:r>
    </w:p>
    <w:p w14:paraId="54B4D76A" w14:textId="2F7C6682" w:rsidR="00665E5E" w:rsidRDefault="00665E5E" w:rsidP="00E30A62">
      <w:pPr>
        <w:pStyle w:val="ListParagraph"/>
        <w:numPr>
          <w:ilvl w:val="0"/>
          <w:numId w:val="24"/>
        </w:numPr>
      </w:pPr>
      <w:r>
        <w:t>Alle documenten zijn opgesteld in correct Nederlands.</w:t>
      </w:r>
    </w:p>
    <w:p w14:paraId="54822393" w14:textId="77777777" w:rsidR="001A5B9A" w:rsidRDefault="001A5B9A" w:rsidP="001A5B9A">
      <w:pPr>
        <w:rPr>
          <w:b/>
          <w:bCs/>
        </w:rPr>
      </w:pPr>
      <w:r>
        <w:rPr>
          <w:b/>
          <w:bCs/>
        </w:rPr>
        <w:t>Hoe waarborgt het projectteam deze kwaliteitseisen?</w:t>
      </w:r>
    </w:p>
    <w:p w14:paraId="3CD2B2C4" w14:textId="77777777" w:rsidR="001D63A7" w:rsidRDefault="000E3BD4" w:rsidP="001A5B9A">
      <w:r>
        <w:t>Om ervoor te zorgen dat het uiteindelijke projectresultaat voldoet aan AVA wetgeving, wordt hiermee rekening gehouden bij het ontwerpen van het projectresultaat en wordt tijdens het realisatieproces consequent nagelopen of de AVA wetgeving werkelijk wordt nagevolgd.</w:t>
      </w:r>
    </w:p>
    <w:p w14:paraId="7707A7CE" w14:textId="77777777" w:rsidR="00665E5E" w:rsidRDefault="004E123C" w:rsidP="001A5B9A">
      <w:r>
        <w:t xml:space="preserve">Verder wordt de infrastructuur en software applicatie ontworpen met de requirements als eerste prioriteit, en wordt tijdens het proces consequent </w:t>
      </w:r>
      <w:r w:rsidR="00E87DE4">
        <w:t>gecontroleerd</w:t>
      </w:r>
      <w:r>
        <w:t xml:space="preserve"> of de requirements actief gevolgd worden.</w:t>
      </w:r>
    </w:p>
    <w:p w14:paraId="5938F17F" w14:textId="54754627" w:rsidR="00750F06" w:rsidRPr="00190BD4" w:rsidRDefault="00CB7ED5" w:rsidP="001A5B9A">
      <w:r>
        <w:t>Ook wordt voor elk projectdocument voor inlevering een kwaliteitscontrole gehouden, waarbij gecontroleerd wordt of het document in correct Nederlands is opgesteld en of alle gebruikte bronnen juist gemeld zijn volgens de APA-richtlijnen voor bronvermelding.</w:t>
      </w:r>
      <w:r w:rsidR="00000000">
        <w:br w:type="page" w:clear="all"/>
      </w:r>
    </w:p>
    <w:p w14:paraId="78957411" w14:textId="77777777" w:rsidR="00750F06" w:rsidRDefault="00000000">
      <w:pPr>
        <w:pStyle w:val="Heading1"/>
      </w:pPr>
      <w:bookmarkStart w:id="6" w:name="_Toc183164742"/>
      <w:r>
        <w:lastRenderedPageBreak/>
        <w:t>Hoofdstuk 7 – Projectorganisatie &amp; Strategie</w:t>
      </w:r>
      <w:bookmarkEnd w:id="6"/>
    </w:p>
    <w:p w14:paraId="1892B5B3" w14:textId="72261417" w:rsidR="00750F06" w:rsidRDefault="00000000">
      <w:r>
        <w:t>Bij het project worden groepen stakeholders in verschillende manieren betrokken en geinformeerd bij het project. Hieronder staat een tabel van hoe deze samenwerking eruit gaat zien. Voor meer informatie over hoe dit tot stand is gekomen, zie de stakeholdersanalyse.</w:t>
      </w:r>
    </w:p>
    <w:tbl>
      <w:tblPr>
        <w:tblStyle w:val="GridTable4-Accent1"/>
        <w:tblW w:w="0" w:type="auto"/>
        <w:tblLook w:val="04A0" w:firstRow="1" w:lastRow="0" w:firstColumn="1" w:lastColumn="0" w:noHBand="0" w:noVBand="1"/>
      </w:tblPr>
      <w:tblGrid>
        <w:gridCol w:w="2254"/>
        <w:gridCol w:w="2254"/>
        <w:gridCol w:w="2254"/>
        <w:gridCol w:w="2254"/>
      </w:tblGrid>
      <w:tr w:rsidR="00750F06" w14:paraId="7B3CC649" w14:textId="77777777" w:rsidTr="0075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F5161E1" w14:textId="77777777" w:rsidR="00750F06" w:rsidRDefault="00000000">
            <w:r>
              <w:t>Opdrachtgever</w:t>
            </w:r>
          </w:p>
        </w:tc>
        <w:tc>
          <w:tcPr>
            <w:tcW w:w="2254" w:type="dxa"/>
          </w:tcPr>
          <w:p w14:paraId="0024C404" w14:textId="77777777" w:rsidR="00750F06" w:rsidRDefault="00000000">
            <w:pPr>
              <w:cnfStyle w:val="100000000000" w:firstRow="1" w:lastRow="0" w:firstColumn="0" w:lastColumn="0" w:oddVBand="0" w:evenVBand="0" w:oddHBand="0" w:evenHBand="0" w:firstRowFirstColumn="0" w:firstRowLastColumn="0" w:lastRowFirstColumn="0" w:lastRowLastColumn="0"/>
            </w:pPr>
            <w:r>
              <w:t>Beleidsmakers</w:t>
            </w:r>
          </w:p>
        </w:tc>
        <w:tc>
          <w:tcPr>
            <w:tcW w:w="2254" w:type="dxa"/>
          </w:tcPr>
          <w:p w14:paraId="1D8087AD" w14:textId="77777777" w:rsidR="00750F06" w:rsidRDefault="00000000">
            <w:pPr>
              <w:cnfStyle w:val="100000000000" w:firstRow="1" w:lastRow="0" w:firstColumn="0" w:lastColumn="0" w:oddVBand="0" w:evenVBand="0" w:oddHBand="0" w:evenHBand="0" w:firstRowFirstColumn="0" w:firstRowLastColumn="0" w:lastRowFirstColumn="0" w:lastRowLastColumn="0"/>
            </w:pPr>
            <w:r>
              <w:t>Medewerkers</w:t>
            </w:r>
          </w:p>
        </w:tc>
        <w:tc>
          <w:tcPr>
            <w:tcW w:w="2254" w:type="dxa"/>
          </w:tcPr>
          <w:p w14:paraId="66E1B07E" w14:textId="77777777" w:rsidR="00750F06" w:rsidRDefault="00000000">
            <w:pPr>
              <w:cnfStyle w:val="100000000000" w:firstRow="1" w:lastRow="0" w:firstColumn="0" w:lastColumn="0" w:oddVBand="0" w:evenVBand="0" w:oddHBand="0" w:evenHBand="0" w:firstRowFirstColumn="0" w:firstRowLastColumn="0" w:lastRowFirstColumn="0" w:lastRowLastColumn="0"/>
            </w:pPr>
            <w:r>
              <w:t>Gasten</w:t>
            </w:r>
          </w:p>
        </w:tc>
      </w:tr>
      <w:tr w:rsidR="00750F06" w14:paraId="5EEFCB2B"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58FC9AA" w14:textId="77777777" w:rsidR="00750F06" w:rsidRDefault="00000000">
            <w:r>
              <w:rPr>
                <w:b w:val="0"/>
                <w:bCs w:val="0"/>
              </w:rPr>
              <w:t>Doel:</w:t>
            </w:r>
          </w:p>
          <w:p w14:paraId="5838755E" w14:textId="77777777" w:rsidR="00750F06" w:rsidRDefault="00000000">
            <w:r>
              <w:rPr>
                <w:b w:val="0"/>
                <w:bCs w:val="0"/>
              </w:rPr>
              <w:t>Besluitvorming</w:t>
            </w:r>
          </w:p>
        </w:tc>
        <w:tc>
          <w:tcPr>
            <w:tcW w:w="2254" w:type="dxa"/>
          </w:tcPr>
          <w:p w14:paraId="08FB8599" w14:textId="77777777" w:rsidR="00750F06" w:rsidRDefault="00000000">
            <w:pPr>
              <w:cnfStyle w:val="000000100000" w:firstRow="0" w:lastRow="0" w:firstColumn="0" w:lastColumn="0" w:oddVBand="0" w:evenVBand="0" w:oddHBand="1" w:evenHBand="0" w:firstRowFirstColumn="0" w:firstRowLastColumn="0" w:lastRowFirstColumn="0" w:lastRowLastColumn="0"/>
            </w:pPr>
            <w:r>
              <w:t>Doel:</w:t>
            </w:r>
          </w:p>
          <w:p w14:paraId="3440E805" w14:textId="77777777" w:rsidR="00750F06" w:rsidRDefault="00000000">
            <w:pPr>
              <w:cnfStyle w:val="000000100000" w:firstRow="0" w:lastRow="0" w:firstColumn="0" w:lastColumn="0" w:oddVBand="0" w:evenVBand="0" w:oddHBand="1" w:evenHBand="0" w:firstRowFirstColumn="0" w:firstRowLastColumn="0" w:lastRowFirstColumn="0" w:lastRowLastColumn="0"/>
            </w:pPr>
            <w:r>
              <w:t>Samenwerken</w:t>
            </w:r>
          </w:p>
        </w:tc>
        <w:tc>
          <w:tcPr>
            <w:tcW w:w="2254" w:type="dxa"/>
          </w:tcPr>
          <w:p w14:paraId="3911CC74" w14:textId="77777777" w:rsidR="00750F06" w:rsidRDefault="00000000">
            <w:pPr>
              <w:cnfStyle w:val="000000100000" w:firstRow="0" w:lastRow="0" w:firstColumn="0" w:lastColumn="0" w:oddVBand="0" w:evenVBand="0" w:oddHBand="1" w:evenHBand="0" w:firstRowFirstColumn="0" w:firstRowLastColumn="0" w:lastRowFirstColumn="0" w:lastRowLastColumn="0"/>
            </w:pPr>
            <w:r>
              <w:t>Doel:</w:t>
            </w:r>
          </w:p>
          <w:p w14:paraId="7ADD404D" w14:textId="77777777" w:rsidR="00750F06" w:rsidRDefault="00000000">
            <w:pPr>
              <w:cnfStyle w:val="000000100000" w:firstRow="0" w:lastRow="0" w:firstColumn="0" w:lastColumn="0" w:oddVBand="0" w:evenVBand="0" w:oddHBand="1" w:evenHBand="0" w:firstRowFirstColumn="0" w:firstRowLastColumn="0" w:lastRowFirstColumn="0" w:lastRowLastColumn="0"/>
            </w:pPr>
            <w:r>
              <w:t>Raadplegen</w:t>
            </w:r>
          </w:p>
        </w:tc>
        <w:tc>
          <w:tcPr>
            <w:tcW w:w="2254" w:type="dxa"/>
          </w:tcPr>
          <w:p w14:paraId="14F8B2BA" w14:textId="77777777" w:rsidR="00750F06" w:rsidRDefault="00000000">
            <w:pPr>
              <w:cnfStyle w:val="000000100000" w:firstRow="0" w:lastRow="0" w:firstColumn="0" w:lastColumn="0" w:oddVBand="0" w:evenVBand="0" w:oddHBand="1" w:evenHBand="0" w:firstRowFirstColumn="0" w:firstRowLastColumn="0" w:lastRowFirstColumn="0" w:lastRowLastColumn="0"/>
            </w:pPr>
            <w:r>
              <w:t>Doel:</w:t>
            </w:r>
          </w:p>
          <w:p w14:paraId="23ED3AA6" w14:textId="77777777" w:rsidR="00750F06" w:rsidRDefault="00000000">
            <w:pPr>
              <w:cnfStyle w:val="000000100000" w:firstRow="0" w:lastRow="0" w:firstColumn="0" w:lastColumn="0" w:oddVBand="0" w:evenVBand="0" w:oddHBand="1" w:evenHBand="0" w:firstRowFirstColumn="0" w:firstRowLastColumn="0" w:lastRowFirstColumn="0" w:lastRowLastColumn="0"/>
            </w:pPr>
            <w:r>
              <w:t>Informeren</w:t>
            </w:r>
          </w:p>
        </w:tc>
      </w:tr>
      <w:tr w:rsidR="00750F06" w14:paraId="543BB979" w14:textId="77777777" w:rsidTr="00750F06">
        <w:tc>
          <w:tcPr>
            <w:cnfStyle w:val="001000000000" w:firstRow="0" w:lastRow="0" w:firstColumn="1" w:lastColumn="0" w:oddVBand="0" w:evenVBand="0" w:oddHBand="0" w:evenHBand="0" w:firstRowFirstColumn="0" w:firstRowLastColumn="0" w:lastRowFirstColumn="0" w:lastRowLastColumn="0"/>
            <w:tcW w:w="2254" w:type="dxa"/>
          </w:tcPr>
          <w:p w14:paraId="30521ACC" w14:textId="77777777" w:rsidR="00750F06" w:rsidRDefault="00000000">
            <w:r>
              <w:rPr>
                <w:b w:val="0"/>
                <w:bCs w:val="0"/>
              </w:rPr>
              <w:t>De uiteindelijke besluitvorming wordt besloten door de opdrachtgever.</w:t>
            </w:r>
          </w:p>
        </w:tc>
        <w:tc>
          <w:tcPr>
            <w:tcW w:w="2254" w:type="dxa"/>
          </w:tcPr>
          <w:p w14:paraId="58DAC658" w14:textId="77777777" w:rsidR="00750F06" w:rsidRDefault="00000000">
            <w:pPr>
              <w:cnfStyle w:val="000000000000" w:firstRow="0" w:lastRow="0" w:firstColumn="0" w:lastColumn="0" w:oddVBand="0" w:evenVBand="0" w:oddHBand="0" w:evenHBand="0" w:firstRowFirstColumn="0" w:firstRowLastColumn="0" w:lastRowFirstColumn="0" w:lastRowLastColumn="0"/>
            </w:pPr>
            <w:r>
              <w:t>Gedurende het proces wordt met beleidsmakers samengewerkt als partner, bij analyse, ontwikkeling en het nemen van beslissingen.</w:t>
            </w:r>
          </w:p>
        </w:tc>
        <w:tc>
          <w:tcPr>
            <w:tcW w:w="2254" w:type="dxa"/>
          </w:tcPr>
          <w:p w14:paraId="5BF80DAF" w14:textId="77777777" w:rsidR="00750F06" w:rsidRDefault="00000000">
            <w:pPr>
              <w:cnfStyle w:val="000000000000" w:firstRow="0" w:lastRow="0" w:firstColumn="0" w:lastColumn="0" w:oddVBand="0" w:evenVBand="0" w:oddHBand="0" w:evenHBand="0" w:firstRowFirstColumn="0" w:firstRowLastColumn="0" w:lastRowFirstColumn="0" w:lastRowLastColumn="0"/>
            </w:pPr>
            <w:r>
              <w:t>Medewerkerns worden geinformeerd over voortgang van het project en worden om feedback gevraagd.</w:t>
            </w:r>
          </w:p>
        </w:tc>
        <w:tc>
          <w:tcPr>
            <w:tcW w:w="2254" w:type="dxa"/>
          </w:tcPr>
          <w:p w14:paraId="5631EC1B" w14:textId="77777777" w:rsidR="00750F06" w:rsidRDefault="00000000">
            <w:pPr>
              <w:cnfStyle w:val="000000000000" w:firstRow="0" w:lastRow="0" w:firstColumn="0" w:lastColumn="0" w:oddVBand="0" w:evenVBand="0" w:oddHBand="0" w:evenHBand="0" w:firstRowFirstColumn="0" w:firstRowLastColumn="0" w:lastRowFirstColumn="0" w:lastRowLastColumn="0"/>
            </w:pPr>
            <w:r>
              <w:t>Gasten worden toegelicht over het project om hen te helpen de problemen, kansen en oplossingen te begrijpen.</w:t>
            </w:r>
          </w:p>
        </w:tc>
      </w:tr>
      <w:tr w:rsidR="00750F06" w14:paraId="17219FEF"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4745DB" w14:textId="77777777" w:rsidR="00750F06" w:rsidRDefault="00000000">
            <w:r>
              <w:rPr>
                <w:b w:val="0"/>
                <w:bCs w:val="0"/>
              </w:rPr>
              <w:t>Belofte:</w:t>
            </w:r>
          </w:p>
        </w:tc>
        <w:tc>
          <w:tcPr>
            <w:tcW w:w="2254" w:type="dxa"/>
          </w:tcPr>
          <w:p w14:paraId="534F8F71" w14:textId="77777777" w:rsidR="00750F06" w:rsidRDefault="00000000">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2E3EB453" w14:textId="77777777" w:rsidR="00750F06" w:rsidRDefault="00000000">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36989890" w14:textId="77777777" w:rsidR="00750F06" w:rsidRDefault="00000000">
            <w:pPr>
              <w:cnfStyle w:val="000000100000" w:firstRow="0" w:lastRow="0" w:firstColumn="0" w:lastColumn="0" w:oddVBand="0" w:evenVBand="0" w:oddHBand="1" w:evenHBand="0" w:firstRowFirstColumn="0" w:firstRowLastColumn="0" w:lastRowFirstColumn="0" w:lastRowLastColumn="0"/>
            </w:pPr>
            <w:r>
              <w:t>Belofte:</w:t>
            </w:r>
          </w:p>
        </w:tc>
      </w:tr>
      <w:tr w:rsidR="00750F06" w14:paraId="5BF581F3" w14:textId="77777777" w:rsidTr="00750F06">
        <w:tc>
          <w:tcPr>
            <w:cnfStyle w:val="001000000000" w:firstRow="0" w:lastRow="0" w:firstColumn="1" w:lastColumn="0" w:oddVBand="0" w:evenVBand="0" w:oddHBand="0" w:evenHBand="0" w:firstRowFirstColumn="0" w:firstRowLastColumn="0" w:lastRowFirstColumn="0" w:lastRowLastColumn="0"/>
            <w:tcW w:w="2254" w:type="dxa"/>
          </w:tcPr>
          <w:p w14:paraId="00016294" w14:textId="77777777" w:rsidR="00750F06" w:rsidRDefault="00000000">
            <w:r>
              <w:rPr>
                <w:b w:val="0"/>
                <w:bCs w:val="0"/>
              </w:rPr>
              <w:t>U wordt geholpen bij het bereiken van een consensus en zullen uitvoeren wat u beslist.</w:t>
            </w:r>
          </w:p>
        </w:tc>
        <w:tc>
          <w:tcPr>
            <w:tcW w:w="2254" w:type="dxa"/>
          </w:tcPr>
          <w:p w14:paraId="502F7792" w14:textId="77777777" w:rsidR="00750F06" w:rsidRDefault="00000000">
            <w:pPr>
              <w:cnfStyle w:val="000000000000" w:firstRow="0" w:lastRow="0" w:firstColumn="0" w:lastColumn="0" w:oddVBand="0" w:evenVBand="0" w:oddHBand="0" w:evenHBand="0" w:firstRowFirstColumn="0" w:firstRowLastColumn="0" w:lastRowFirstColumn="0" w:lastRowLastColumn="0"/>
            </w:pPr>
            <w:r>
              <w:t>Wij zullen uw mening en ervaringen tijdens de procedure belangrijk vinden. Uw suggesties en advies over oplossingen worden zo veel mogelijk rekening mee gehouden.</w:t>
            </w:r>
          </w:p>
        </w:tc>
        <w:tc>
          <w:tcPr>
            <w:tcW w:w="2254" w:type="dxa"/>
          </w:tcPr>
          <w:p w14:paraId="480AF189" w14:textId="77777777" w:rsidR="00750F06" w:rsidRDefault="00000000">
            <w:pPr>
              <w:cnfStyle w:val="000000000000" w:firstRow="0" w:lastRow="0" w:firstColumn="0" w:lastColumn="0" w:oddVBand="0" w:evenVBand="0" w:oddHBand="0" w:evenHBand="0" w:firstRowFirstColumn="0" w:firstRowLastColumn="0" w:lastRowFirstColumn="0" w:lastRowLastColumn="0"/>
            </w:pPr>
            <w:r>
              <w:t>Wij houden u op de hoogte, en zullen luisteren naar uw mening over het project, maar kunnen niet garanderen dat het de uiteindelijke beslissing beinvloed.</w:t>
            </w:r>
          </w:p>
        </w:tc>
        <w:tc>
          <w:tcPr>
            <w:tcW w:w="2254" w:type="dxa"/>
          </w:tcPr>
          <w:p w14:paraId="66E0DFC5" w14:textId="77777777" w:rsidR="00750F06" w:rsidRDefault="00000000">
            <w:pPr>
              <w:cnfStyle w:val="000000000000" w:firstRow="0" w:lastRow="0" w:firstColumn="0" w:lastColumn="0" w:oddVBand="0" w:evenVBand="0" w:oddHBand="0" w:evenHBand="0" w:firstRowFirstColumn="0" w:firstRowLastColumn="0" w:lastRowFirstColumn="0" w:lastRowLastColumn="0"/>
            </w:pPr>
            <w:r>
              <w:t>Wij houden u op de hoogte, maar zullen uw mening niet vragen en hiermee geen rekening mee houden.</w:t>
            </w:r>
          </w:p>
        </w:tc>
      </w:tr>
      <w:tr w:rsidR="00750F06" w14:paraId="6B355624"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872B01" w14:textId="77777777" w:rsidR="00750F06" w:rsidRDefault="00000000">
            <w:r>
              <w:rPr>
                <w:b w:val="0"/>
                <w:bCs w:val="0"/>
              </w:rPr>
              <w:t>Voorbeelden:</w:t>
            </w:r>
          </w:p>
        </w:tc>
        <w:tc>
          <w:tcPr>
            <w:tcW w:w="2254" w:type="dxa"/>
          </w:tcPr>
          <w:p w14:paraId="0089BC81" w14:textId="77777777" w:rsidR="00750F06" w:rsidRDefault="00000000">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3F114D25" w14:textId="77777777" w:rsidR="00750F06" w:rsidRDefault="00000000">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15C96BB2" w14:textId="77777777" w:rsidR="00750F06" w:rsidRDefault="00000000">
            <w:pPr>
              <w:cnfStyle w:val="000000100000" w:firstRow="0" w:lastRow="0" w:firstColumn="0" w:lastColumn="0" w:oddVBand="0" w:evenVBand="0" w:oddHBand="1" w:evenHBand="0" w:firstRowFirstColumn="0" w:firstRowLastColumn="0" w:lastRowFirstColumn="0" w:lastRowLastColumn="0"/>
            </w:pPr>
            <w:r>
              <w:t>Voorbeelden:</w:t>
            </w:r>
          </w:p>
        </w:tc>
      </w:tr>
      <w:tr w:rsidR="00750F06" w14:paraId="08D709C1" w14:textId="77777777" w:rsidTr="00750F06">
        <w:tc>
          <w:tcPr>
            <w:cnfStyle w:val="001000000000" w:firstRow="0" w:lastRow="0" w:firstColumn="1" w:lastColumn="0" w:oddVBand="0" w:evenVBand="0" w:oddHBand="0" w:evenHBand="0" w:firstRowFirstColumn="0" w:firstRowLastColumn="0" w:lastRowFirstColumn="0" w:lastRowLastColumn="0"/>
            <w:tcW w:w="2254" w:type="dxa"/>
          </w:tcPr>
          <w:p w14:paraId="7836920B" w14:textId="77777777" w:rsidR="00750F06" w:rsidRDefault="00000000">
            <w:r>
              <w:rPr>
                <w:b w:val="0"/>
                <w:bCs w:val="0"/>
              </w:rPr>
              <w:t>Gedelegeerde besluiten, Stemmingen</w:t>
            </w:r>
          </w:p>
        </w:tc>
        <w:tc>
          <w:tcPr>
            <w:tcW w:w="2254" w:type="dxa"/>
          </w:tcPr>
          <w:p w14:paraId="608DB0A5" w14:textId="77777777" w:rsidR="00750F06" w:rsidRDefault="00000000">
            <w:pPr>
              <w:cnfStyle w:val="000000000000" w:firstRow="0" w:lastRow="0" w:firstColumn="0" w:lastColumn="0" w:oddVBand="0" w:evenVBand="0" w:oddHBand="0" w:evenHBand="0" w:firstRowFirstColumn="0" w:firstRowLastColumn="0" w:lastRowFirstColumn="0" w:lastRowLastColumn="0"/>
            </w:pPr>
            <w:r>
              <w:t>Participatieve besluitvorming, Consensusvorming</w:t>
            </w:r>
          </w:p>
        </w:tc>
        <w:tc>
          <w:tcPr>
            <w:tcW w:w="2254" w:type="dxa"/>
          </w:tcPr>
          <w:p w14:paraId="36BEA580" w14:textId="77777777" w:rsidR="00750F06" w:rsidRDefault="00000000">
            <w:pPr>
              <w:cnfStyle w:val="000000000000" w:firstRow="0" w:lastRow="0" w:firstColumn="0" w:lastColumn="0" w:oddVBand="0" w:evenVBand="0" w:oddHBand="0" w:evenHBand="0" w:firstRowFirstColumn="0" w:firstRowLastColumn="0" w:lastRowFirstColumn="0" w:lastRowLastColumn="0"/>
            </w:pPr>
            <w:r>
              <w:t>Bevragingen,</w:t>
            </w:r>
          </w:p>
          <w:p w14:paraId="4ADFE722" w14:textId="77777777" w:rsidR="00750F06" w:rsidRDefault="00000000">
            <w:pPr>
              <w:cnfStyle w:val="000000000000" w:firstRow="0" w:lastRow="0" w:firstColumn="0" w:lastColumn="0" w:oddVBand="0" w:evenVBand="0" w:oddHBand="0" w:evenHBand="0" w:firstRowFirstColumn="0" w:firstRowLastColumn="0" w:lastRowFirstColumn="0" w:lastRowLastColumn="0"/>
            </w:pPr>
            <w:r>
              <w:t>Enquetes</w:t>
            </w:r>
          </w:p>
        </w:tc>
        <w:tc>
          <w:tcPr>
            <w:tcW w:w="2254" w:type="dxa"/>
          </w:tcPr>
          <w:p w14:paraId="0AB2CFB5" w14:textId="77777777" w:rsidR="00750F06" w:rsidRDefault="00000000">
            <w:pPr>
              <w:cnfStyle w:val="000000000000" w:firstRow="0" w:lastRow="0" w:firstColumn="0" w:lastColumn="0" w:oddVBand="0" w:evenVBand="0" w:oddHBand="0" w:evenHBand="0" w:firstRowFirstColumn="0" w:firstRowLastColumn="0" w:lastRowFirstColumn="0" w:lastRowLastColumn="0"/>
            </w:pPr>
            <w:r>
              <w:t>Nieuwsbrieven</w:t>
            </w:r>
          </w:p>
        </w:tc>
      </w:tr>
    </w:tbl>
    <w:p w14:paraId="3C9DF107" w14:textId="77777777" w:rsidR="00750F06" w:rsidRDefault="00750F06"/>
    <w:p w14:paraId="23FE3143" w14:textId="77777777" w:rsidR="008D682B" w:rsidRDefault="008D682B">
      <w:pPr>
        <w:rPr>
          <w:rFonts w:asciiTheme="majorHAnsi" w:eastAsiaTheme="majorEastAsia" w:hAnsiTheme="majorHAnsi" w:cstheme="majorBidi"/>
          <w:color w:val="0F4761" w:themeColor="accent1" w:themeShade="BF"/>
          <w:sz w:val="40"/>
          <w:szCs w:val="40"/>
        </w:rPr>
      </w:pPr>
      <w:bookmarkStart w:id="7" w:name="_Toc183164743"/>
      <w:r>
        <w:br w:type="page"/>
      </w:r>
    </w:p>
    <w:p w14:paraId="12347110" w14:textId="59AEDA6B" w:rsidR="00750F06" w:rsidRDefault="00000000">
      <w:pPr>
        <w:pStyle w:val="Heading1"/>
      </w:pPr>
      <w:r>
        <w:lastRenderedPageBreak/>
        <w:t>Hoofdstuk 8 – Projectplanning</w:t>
      </w:r>
      <w:bookmarkEnd w:id="7"/>
    </w:p>
    <w:p w14:paraId="4E32C61D" w14:textId="7DF5F5D6" w:rsidR="008D682B" w:rsidRDefault="00330F69" w:rsidP="008D682B">
      <w:r>
        <w:t>In dit hoofdstuk wordt het project uitgepland en de planning toegelicht.</w:t>
      </w:r>
    </w:p>
    <w:p w14:paraId="74452684" w14:textId="74566711" w:rsidR="00330F69" w:rsidRDefault="00B16E23" w:rsidP="008D682B">
      <w:r>
        <w:t>De duur van het project is 9 weken, dit geeft een aantal dagen van 63. Hieronder volgt een tabel van de projectactiviteiten verdeelt over deze tijd.</w:t>
      </w:r>
      <w:r w:rsidR="00E30A62">
        <w:t xml:space="preserve"> Activiteiten </w:t>
      </w:r>
      <w:r w:rsidR="00471EE0">
        <w:t>gemarkeerd</w:t>
      </w:r>
      <w:r w:rsidR="00E30A62">
        <w:t xml:space="preserve"> met een ster * zijn activiteiten die uitgevoerd worden indien tijd over is, en zijn niet meegeteld bij het totaal aantal dagen in het project.</w:t>
      </w:r>
    </w:p>
    <w:tbl>
      <w:tblPr>
        <w:tblStyle w:val="GridTable4-Accent1"/>
        <w:tblW w:w="0" w:type="auto"/>
        <w:tblLook w:val="04A0" w:firstRow="1" w:lastRow="0" w:firstColumn="1" w:lastColumn="0" w:noHBand="0" w:noVBand="1"/>
      </w:tblPr>
      <w:tblGrid>
        <w:gridCol w:w="2387"/>
        <w:gridCol w:w="749"/>
        <w:gridCol w:w="3834"/>
        <w:gridCol w:w="709"/>
        <w:gridCol w:w="1337"/>
      </w:tblGrid>
      <w:tr w:rsidR="007C4A5A" w14:paraId="73D7B558" w14:textId="09123CB7" w:rsidTr="007C4A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0248D699" w14:textId="3C042986" w:rsidR="007C4A5A" w:rsidRDefault="007C4A5A" w:rsidP="008D682B">
            <w:r>
              <w:t>Categorie</w:t>
            </w:r>
          </w:p>
        </w:tc>
        <w:tc>
          <w:tcPr>
            <w:tcW w:w="749" w:type="dxa"/>
          </w:tcPr>
          <w:p w14:paraId="3F5D5877" w14:textId="26BAB4F1" w:rsidR="007C4A5A" w:rsidRDefault="007C4A5A" w:rsidP="008D682B">
            <w:pPr>
              <w:cnfStyle w:val="100000000000" w:firstRow="1" w:lastRow="0" w:firstColumn="0" w:lastColumn="0" w:oddVBand="0" w:evenVBand="0" w:oddHBand="0" w:evenHBand="0" w:firstRowFirstColumn="0" w:firstRowLastColumn="0" w:lastRowFirstColumn="0" w:lastRowLastColumn="0"/>
            </w:pPr>
            <w:r>
              <w:t>Code</w:t>
            </w:r>
          </w:p>
        </w:tc>
        <w:tc>
          <w:tcPr>
            <w:tcW w:w="3911" w:type="dxa"/>
          </w:tcPr>
          <w:p w14:paraId="7B179F80" w14:textId="3143DE0C" w:rsidR="007C4A5A" w:rsidRDefault="007C4A5A" w:rsidP="008D682B">
            <w:pPr>
              <w:cnfStyle w:val="100000000000" w:firstRow="1" w:lastRow="0" w:firstColumn="0" w:lastColumn="0" w:oddVBand="0" w:evenVBand="0" w:oddHBand="0" w:evenHBand="0" w:firstRowFirstColumn="0" w:firstRowLastColumn="0" w:lastRowFirstColumn="0" w:lastRowLastColumn="0"/>
            </w:pPr>
            <w:r>
              <w:t>Activiteit</w:t>
            </w:r>
          </w:p>
        </w:tc>
        <w:tc>
          <w:tcPr>
            <w:tcW w:w="587" w:type="dxa"/>
          </w:tcPr>
          <w:p w14:paraId="544EF346" w14:textId="2FCAC66B" w:rsidR="007C4A5A" w:rsidRDefault="007C4A5A" w:rsidP="008D682B">
            <w:pPr>
              <w:cnfStyle w:val="100000000000" w:firstRow="1" w:lastRow="0" w:firstColumn="0" w:lastColumn="0" w:oddVBand="0" w:evenVBand="0" w:oddHBand="0" w:evenHBand="0" w:firstRowFirstColumn="0" w:firstRowLastColumn="0" w:lastRowFirstColumn="0" w:lastRowLastColumn="0"/>
            </w:pPr>
            <w:r>
              <w:t>Duur</w:t>
            </w:r>
          </w:p>
        </w:tc>
        <w:tc>
          <w:tcPr>
            <w:tcW w:w="1346" w:type="dxa"/>
          </w:tcPr>
          <w:p w14:paraId="1BAFE30B" w14:textId="3C3A5716" w:rsidR="007C4A5A" w:rsidRDefault="007C4A5A" w:rsidP="008D682B">
            <w:pPr>
              <w:cnfStyle w:val="100000000000" w:firstRow="1" w:lastRow="0" w:firstColumn="0" w:lastColumn="0" w:oddVBand="0" w:evenVBand="0" w:oddHBand="0" w:evenHBand="0" w:firstRowFirstColumn="0" w:firstRowLastColumn="0" w:lastRowFirstColumn="0" w:lastRowLastColumn="0"/>
            </w:pPr>
            <w:r>
              <w:t>Fase</w:t>
            </w:r>
          </w:p>
        </w:tc>
      </w:tr>
      <w:tr w:rsidR="007C4A5A" w14:paraId="565CFD6A" w14:textId="45A5D711"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71B90528" w14:textId="6494B5F0" w:rsidR="007C4A5A" w:rsidRDefault="007C4A5A" w:rsidP="008D682B">
            <w:r>
              <w:t>Plan van Aanpak</w:t>
            </w:r>
          </w:p>
        </w:tc>
        <w:tc>
          <w:tcPr>
            <w:tcW w:w="749" w:type="dxa"/>
          </w:tcPr>
          <w:p w14:paraId="6207BB80" w14:textId="78407A6D" w:rsidR="007C4A5A" w:rsidRDefault="007C4A5A" w:rsidP="008D682B">
            <w:pPr>
              <w:cnfStyle w:val="000000100000" w:firstRow="0" w:lastRow="0" w:firstColumn="0" w:lastColumn="0" w:oddVBand="0" w:evenVBand="0" w:oddHBand="1" w:evenHBand="0" w:firstRowFirstColumn="0" w:firstRowLastColumn="0" w:lastRowFirstColumn="0" w:lastRowLastColumn="0"/>
            </w:pPr>
            <w:r>
              <w:t>A1</w:t>
            </w:r>
          </w:p>
        </w:tc>
        <w:tc>
          <w:tcPr>
            <w:tcW w:w="3911" w:type="dxa"/>
          </w:tcPr>
          <w:p w14:paraId="5DB113F6" w14:textId="0A5B9891" w:rsidR="007C4A5A" w:rsidRDefault="007C4A5A" w:rsidP="008D682B">
            <w:pPr>
              <w:cnfStyle w:val="000000100000" w:firstRow="0" w:lastRow="0" w:firstColumn="0" w:lastColumn="0" w:oddVBand="0" w:evenVBand="0" w:oddHBand="1" w:evenHBand="0" w:firstRowFirstColumn="0" w:firstRowLastColumn="0" w:lastRowFirstColumn="0" w:lastRowLastColumn="0"/>
            </w:pPr>
            <w:r>
              <w:t>Probleemanalyse opstellen</w:t>
            </w:r>
          </w:p>
        </w:tc>
        <w:tc>
          <w:tcPr>
            <w:tcW w:w="587" w:type="dxa"/>
          </w:tcPr>
          <w:p w14:paraId="6D57A4DF" w14:textId="0F1994D6" w:rsidR="007C4A5A" w:rsidRDefault="007C4A5A" w:rsidP="008D682B">
            <w:pPr>
              <w:cnfStyle w:val="000000100000" w:firstRow="0" w:lastRow="0" w:firstColumn="0" w:lastColumn="0" w:oddVBand="0" w:evenVBand="0" w:oddHBand="1" w:evenHBand="0" w:firstRowFirstColumn="0" w:firstRowLastColumn="0" w:lastRowFirstColumn="0" w:lastRowLastColumn="0"/>
            </w:pPr>
            <w:r>
              <w:t>1d</w:t>
            </w:r>
          </w:p>
        </w:tc>
        <w:tc>
          <w:tcPr>
            <w:tcW w:w="1346" w:type="dxa"/>
          </w:tcPr>
          <w:p w14:paraId="06387841" w14:textId="64026994" w:rsidR="007C4A5A" w:rsidRDefault="007C4A5A" w:rsidP="008D682B">
            <w:pPr>
              <w:cnfStyle w:val="000000100000" w:firstRow="0" w:lastRow="0" w:firstColumn="0" w:lastColumn="0" w:oddVBand="0" w:evenVBand="0" w:oddHBand="1" w:evenHBand="0" w:firstRowFirstColumn="0" w:firstRowLastColumn="0" w:lastRowFirstColumn="0" w:lastRowLastColumn="0"/>
            </w:pPr>
            <w:r>
              <w:t>Definitie</w:t>
            </w:r>
          </w:p>
        </w:tc>
      </w:tr>
      <w:tr w:rsidR="007C4A5A" w14:paraId="76F8D598" w14:textId="3F69F742" w:rsidTr="007C4A5A">
        <w:tc>
          <w:tcPr>
            <w:cnfStyle w:val="001000000000" w:firstRow="0" w:lastRow="0" w:firstColumn="1" w:lastColumn="0" w:oddVBand="0" w:evenVBand="0" w:oddHBand="0" w:evenHBand="0" w:firstRowFirstColumn="0" w:firstRowLastColumn="0" w:lastRowFirstColumn="0" w:lastRowLastColumn="0"/>
            <w:tcW w:w="2423" w:type="dxa"/>
          </w:tcPr>
          <w:p w14:paraId="033F2C35" w14:textId="73CE6BAD" w:rsidR="007C4A5A" w:rsidRDefault="007C4A5A" w:rsidP="008D682B">
            <w:r>
              <w:t>Plan van Aanpak</w:t>
            </w:r>
          </w:p>
        </w:tc>
        <w:tc>
          <w:tcPr>
            <w:tcW w:w="749" w:type="dxa"/>
          </w:tcPr>
          <w:p w14:paraId="298F9724" w14:textId="495BE1DA" w:rsidR="007C4A5A" w:rsidRDefault="007C4A5A" w:rsidP="008D682B">
            <w:pPr>
              <w:cnfStyle w:val="000000000000" w:firstRow="0" w:lastRow="0" w:firstColumn="0" w:lastColumn="0" w:oddVBand="0" w:evenVBand="0" w:oddHBand="0" w:evenHBand="0" w:firstRowFirstColumn="0" w:firstRowLastColumn="0" w:lastRowFirstColumn="0" w:lastRowLastColumn="0"/>
            </w:pPr>
            <w:r>
              <w:t>A2</w:t>
            </w:r>
          </w:p>
        </w:tc>
        <w:tc>
          <w:tcPr>
            <w:tcW w:w="3911" w:type="dxa"/>
          </w:tcPr>
          <w:p w14:paraId="04A6082A" w14:textId="615519DC" w:rsidR="007C4A5A" w:rsidRDefault="007C4A5A" w:rsidP="008D682B">
            <w:pPr>
              <w:cnfStyle w:val="000000000000" w:firstRow="0" w:lastRow="0" w:firstColumn="0" w:lastColumn="0" w:oddVBand="0" w:evenVBand="0" w:oddHBand="0" w:evenHBand="0" w:firstRowFirstColumn="0" w:firstRowLastColumn="0" w:lastRowFirstColumn="0" w:lastRowLastColumn="0"/>
            </w:pPr>
            <w:r>
              <w:t>Stakeholderanalyse opstellen</w:t>
            </w:r>
          </w:p>
        </w:tc>
        <w:tc>
          <w:tcPr>
            <w:tcW w:w="587" w:type="dxa"/>
          </w:tcPr>
          <w:p w14:paraId="7093F3B2" w14:textId="4A8548C8" w:rsidR="007C4A5A" w:rsidRDefault="007C4A5A" w:rsidP="008D682B">
            <w:pPr>
              <w:cnfStyle w:val="000000000000" w:firstRow="0" w:lastRow="0" w:firstColumn="0" w:lastColumn="0" w:oddVBand="0" w:evenVBand="0" w:oddHBand="0" w:evenHBand="0" w:firstRowFirstColumn="0" w:firstRowLastColumn="0" w:lastRowFirstColumn="0" w:lastRowLastColumn="0"/>
            </w:pPr>
            <w:r>
              <w:t>1d</w:t>
            </w:r>
          </w:p>
        </w:tc>
        <w:tc>
          <w:tcPr>
            <w:tcW w:w="1346" w:type="dxa"/>
          </w:tcPr>
          <w:p w14:paraId="5F3F67CE" w14:textId="40279AE1" w:rsidR="007C4A5A" w:rsidRDefault="007C4A5A" w:rsidP="008D682B">
            <w:pPr>
              <w:cnfStyle w:val="000000000000" w:firstRow="0" w:lastRow="0" w:firstColumn="0" w:lastColumn="0" w:oddVBand="0" w:evenVBand="0" w:oddHBand="0" w:evenHBand="0" w:firstRowFirstColumn="0" w:firstRowLastColumn="0" w:lastRowFirstColumn="0" w:lastRowLastColumn="0"/>
            </w:pPr>
            <w:r>
              <w:t>Definitie</w:t>
            </w:r>
          </w:p>
        </w:tc>
      </w:tr>
      <w:tr w:rsidR="007C4A5A" w14:paraId="53D45ABB" w14:textId="1E7E38F5"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07EF22B7" w14:textId="3662EB69" w:rsidR="007C4A5A" w:rsidRDefault="007C4A5A" w:rsidP="008D682B">
            <w:r>
              <w:t>Plan van Aanpak</w:t>
            </w:r>
          </w:p>
        </w:tc>
        <w:tc>
          <w:tcPr>
            <w:tcW w:w="749" w:type="dxa"/>
          </w:tcPr>
          <w:p w14:paraId="7C137BFA" w14:textId="0C002924" w:rsidR="007C4A5A" w:rsidRDefault="007C4A5A" w:rsidP="008D682B">
            <w:pPr>
              <w:cnfStyle w:val="000000100000" w:firstRow="0" w:lastRow="0" w:firstColumn="0" w:lastColumn="0" w:oddVBand="0" w:evenVBand="0" w:oddHBand="1" w:evenHBand="0" w:firstRowFirstColumn="0" w:firstRowLastColumn="0" w:lastRowFirstColumn="0" w:lastRowLastColumn="0"/>
            </w:pPr>
            <w:r>
              <w:t>A3</w:t>
            </w:r>
          </w:p>
        </w:tc>
        <w:tc>
          <w:tcPr>
            <w:tcW w:w="3911" w:type="dxa"/>
          </w:tcPr>
          <w:p w14:paraId="12881A30" w14:textId="4FEC2B42" w:rsidR="007C4A5A" w:rsidRDefault="007C4A5A" w:rsidP="008D682B">
            <w:pPr>
              <w:cnfStyle w:val="000000100000" w:firstRow="0" w:lastRow="0" w:firstColumn="0" w:lastColumn="0" w:oddVBand="0" w:evenVBand="0" w:oddHBand="1" w:evenHBand="0" w:firstRowFirstColumn="0" w:firstRowLastColumn="0" w:lastRowFirstColumn="0" w:lastRowLastColumn="0"/>
            </w:pPr>
            <w:r>
              <w:t>Projectplanning opstellen</w:t>
            </w:r>
          </w:p>
        </w:tc>
        <w:tc>
          <w:tcPr>
            <w:tcW w:w="587" w:type="dxa"/>
          </w:tcPr>
          <w:p w14:paraId="0A615A5D" w14:textId="74BED648" w:rsidR="007C4A5A" w:rsidRDefault="007C4A5A" w:rsidP="008D682B">
            <w:pPr>
              <w:cnfStyle w:val="000000100000" w:firstRow="0" w:lastRow="0" w:firstColumn="0" w:lastColumn="0" w:oddVBand="0" w:evenVBand="0" w:oddHBand="1" w:evenHBand="0" w:firstRowFirstColumn="0" w:firstRowLastColumn="0" w:lastRowFirstColumn="0" w:lastRowLastColumn="0"/>
            </w:pPr>
            <w:r>
              <w:t>1d</w:t>
            </w:r>
          </w:p>
        </w:tc>
        <w:tc>
          <w:tcPr>
            <w:tcW w:w="1346" w:type="dxa"/>
          </w:tcPr>
          <w:p w14:paraId="6B5BD0CA" w14:textId="6A2AA282" w:rsidR="007C4A5A" w:rsidRDefault="007C4A5A" w:rsidP="008D682B">
            <w:pPr>
              <w:cnfStyle w:val="000000100000" w:firstRow="0" w:lastRow="0" w:firstColumn="0" w:lastColumn="0" w:oddVBand="0" w:evenVBand="0" w:oddHBand="1" w:evenHBand="0" w:firstRowFirstColumn="0" w:firstRowLastColumn="0" w:lastRowFirstColumn="0" w:lastRowLastColumn="0"/>
            </w:pPr>
            <w:r>
              <w:t>Definitie</w:t>
            </w:r>
          </w:p>
        </w:tc>
      </w:tr>
      <w:tr w:rsidR="007C4A5A" w14:paraId="0E1741A3" w14:textId="3C65C1A8" w:rsidTr="007C4A5A">
        <w:tc>
          <w:tcPr>
            <w:cnfStyle w:val="001000000000" w:firstRow="0" w:lastRow="0" w:firstColumn="1" w:lastColumn="0" w:oddVBand="0" w:evenVBand="0" w:oddHBand="0" w:evenHBand="0" w:firstRowFirstColumn="0" w:firstRowLastColumn="0" w:lastRowFirstColumn="0" w:lastRowLastColumn="0"/>
            <w:tcW w:w="2423" w:type="dxa"/>
          </w:tcPr>
          <w:p w14:paraId="1F931052" w14:textId="7E16D72E" w:rsidR="007C4A5A" w:rsidRDefault="007C4A5A" w:rsidP="008D682B">
            <w:r>
              <w:t>Plan van Aanpak</w:t>
            </w:r>
          </w:p>
        </w:tc>
        <w:tc>
          <w:tcPr>
            <w:tcW w:w="749" w:type="dxa"/>
          </w:tcPr>
          <w:p w14:paraId="67E5E05F" w14:textId="410BE95F" w:rsidR="007C4A5A" w:rsidRDefault="007C4A5A" w:rsidP="008D682B">
            <w:pPr>
              <w:cnfStyle w:val="000000000000" w:firstRow="0" w:lastRow="0" w:firstColumn="0" w:lastColumn="0" w:oddVBand="0" w:evenVBand="0" w:oddHBand="0" w:evenHBand="0" w:firstRowFirstColumn="0" w:firstRowLastColumn="0" w:lastRowFirstColumn="0" w:lastRowLastColumn="0"/>
            </w:pPr>
            <w:r>
              <w:t>A4</w:t>
            </w:r>
          </w:p>
        </w:tc>
        <w:tc>
          <w:tcPr>
            <w:tcW w:w="3911" w:type="dxa"/>
          </w:tcPr>
          <w:p w14:paraId="78DD7A65" w14:textId="01EB539C" w:rsidR="007C4A5A" w:rsidRDefault="007C4A5A" w:rsidP="008D682B">
            <w:pPr>
              <w:cnfStyle w:val="000000000000" w:firstRow="0" w:lastRow="0" w:firstColumn="0" w:lastColumn="0" w:oddVBand="0" w:evenVBand="0" w:oddHBand="0" w:evenHBand="0" w:firstRowFirstColumn="0" w:firstRowLastColumn="0" w:lastRowFirstColumn="0" w:lastRowLastColumn="0"/>
            </w:pPr>
            <w:r>
              <w:t>Plan van Aanpak opstellen</w:t>
            </w:r>
          </w:p>
        </w:tc>
        <w:tc>
          <w:tcPr>
            <w:tcW w:w="587" w:type="dxa"/>
          </w:tcPr>
          <w:p w14:paraId="63AD6562" w14:textId="470558D1" w:rsidR="007C4A5A" w:rsidRDefault="007C4A5A" w:rsidP="008D682B">
            <w:pPr>
              <w:cnfStyle w:val="000000000000" w:firstRow="0" w:lastRow="0" w:firstColumn="0" w:lastColumn="0" w:oddVBand="0" w:evenVBand="0" w:oddHBand="0" w:evenHBand="0" w:firstRowFirstColumn="0" w:firstRowLastColumn="0" w:lastRowFirstColumn="0" w:lastRowLastColumn="0"/>
            </w:pPr>
            <w:r>
              <w:t>7d</w:t>
            </w:r>
          </w:p>
        </w:tc>
        <w:tc>
          <w:tcPr>
            <w:tcW w:w="1346" w:type="dxa"/>
          </w:tcPr>
          <w:p w14:paraId="26C30FA4" w14:textId="7EC26582" w:rsidR="007C4A5A" w:rsidRDefault="007C4A5A" w:rsidP="008D682B">
            <w:pPr>
              <w:cnfStyle w:val="000000000000" w:firstRow="0" w:lastRow="0" w:firstColumn="0" w:lastColumn="0" w:oddVBand="0" w:evenVBand="0" w:oddHBand="0" w:evenHBand="0" w:firstRowFirstColumn="0" w:firstRowLastColumn="0" w:lastRowFirstColumn="0" w:lastRowLastColumn="0"/>
            </w:pPr>
            <w:r>
              <w:t>Definitie</w:t>
            </w:r>
          </w:p>
        </w:tc>
      </w:tr>
      <w:tr w:rsidR="007C4A5A" w14:paraId="0A4E9CBE" w14:textId="243BD69B"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5FE85C8B" w14:textId="60BB7CF9" w:rsidR="007C4A5A" w:rsidRDefault="007C4A5A" w:rsidP="008D682B">
            <w:r>
              <w:t>Requirements</w:t>
            </w:r>
          </w:p>
        </w:tc>
        <w:tc>
          <w:tcPr>
            <w:tcW w:w="749" w:type="dxa"/>
          </w:tcPr>
          <w:p w14:paraId="70331F47" w14:textId="6654C49F" w:rsidR="007C4A5A" w:rsidRDefault="007C4A5A" w:rsidP="008D682B">
            <w:pPr>
              <w:cnfStyle w:val="000000100000" w:firstRow="0" w:lastRow="0" w:firstColumn="0" w:lastColumn="0" w:oddVBand="0" w:evenVBand="0" w:oddHBand="1" w:evenHBand="0" w:firstRowFirstColumn="0" w:firstRowLastColumn="0" w:lastRowFirstColumn="0" w:lastRowLastColumn="0"/>
            </w:pPr>
            <w:r>
              <w:t>B1</w:t>
            </w:r>
          </w:p>
        </w:tc>
        <w:tc>
          <w:tcPr>
            <w:tcW w:w="3911" w:type="dxa"/>
          </w:tcPr>
          <w:p w14:paraId="7443DE60" w14:textId="6A41B513" w:rsidR="007C4A5A" w:rsidRDefault="007C4A5A" w:rsidP="008D682B">
            <w:pPr>
              <w:cnfStyle w:val="000000100000" w:firstRow="0" w:lastRow="0" w:firstColumn="0" w:lastColumn="0" w:oddVBand="0" w:evenVBand="0" w:oddHBand="1" w:evenHBand="0" w:firstRowFirstColumn="0" w:firstRowLastColumn="0" w:lastRowFirstColumn="0" w:lastRowLastColumn="0"/>
            </w:pPr>
            <w:r>
              <w:t>Requirements opstellen</w:t>
            </w:r>
          </w:p>
        </w:tc>
        <w:tc>
          <w:tcPr>
            <w:tcW w:w="587" w:type="dxa"/>
          </w:tcPr>
          <w:p w14:paraId="6AB7052E" w14:textId="6FA7647C" w:rsidR="007C4A5A" w:rsidRDefault="007C4A5A" w:rsidP="008D682B">
            <w:pPr>
              <w:cnfStyle w:val="000000100000" w:firstRow="0" w:lastRow="0" w:firstColumn="0" w:lastColumn="0" w:oddVBand="0" w:evenVBand="0" w:oddHBand="1" w:evenHBand="0" w:firstRowFirstColumn="0" w:firstRowLastColumn="0" w:lastRowFirstColumn="0" w:lastRowLastColumn="0"/>
            </w:pPr>
            <w:r>
              <w:t>1d</w:t>
            </w:r>
          </w:p>
        </w:tc>
        <w:tc>
          <w:tcPr>
            <w:tcW w:w="1346" w:type="dxa"/>
          </w:tcPr>
          <w:p w14:paraId="26A4AB7D" w14:textId="2853F8FF" w:rsidR="007C4A5A" w:rsidRDefault="00D0169A" w:rsidP="008D682B">
            <w:pPr>
              <w:cnfStyle w:val="000000100000" w:firstRow="0" w:lastRow="0" w:firstColumn="0" w:lastColumn="0" w:oddVBand="0" w:evenVBand="0" w:oddHBand="1" w:evenHBand="0" w:firstRowFirstColumn="0" w:firstRowLastColumn="0" w:lastRowFirstColumn="0" w:lastRowLastColumn="0"/>
            </w:pPr>
            <w:r>
              <w:t>Ontwerp</w:t>
            </w:r>
          </w:p>
        </w:tc>
      </w:tr>
      <w:tr w:rsidR="007C4A5A" w14:paraId="23F94AFF" w14:textId="16539036" w:rsidTr="007C4A5A">
        <w:tc>
          <w:tcPr>
            <w:cnfStyle w:val="001000000000" w:firstRow="0" w:lastRow="0" w:firstColumn="1" w:lastColumn="0" w:oddVBand="0" w:evenVBand="0" w:oddHBand="0" w:evenHBand="0" w:firstRowFirstColumn="0" w:firstRowLastColumn="0" w:lastRowFirstColumn="0" w:lastRowLastColumn="0"/>
            <w:tcW w:w="2423" w:type="dxa"/>
          </w:tcPr>
          <w:p w14:paraId="4F678C7D" w14:textId="6C190488" w:rsidR="007C4A5A" w:rsidRDefault="007C4A5A" w:rsidP="008D682B">
            <w:r>
              <w:t>Requirements</w:t>
            </w:r>
          </w:p>
        </w:tc>
        <w:tc>
          <w:tcPr>
            <w:tcW w:w="749" w:type="dxa"/>
          </w:tcPr>
          <w:p w14:paraId="52857A8A" w14:textId="13DC51CF" w:rsidR="007C4A5A" w:rsidRDefault="007C4A5A" w:rsidP="008D682B">
            <w:pPr>
              <w:cnfStyle w:val="000000000000" w:firstRow="0" w:lastRow="0" w:firstColumn="0" w:lastColumn="0" w:oddVBand="0" w:evenVBand="0" w:oddHBand="0" w:evenHBand="0" w:firstRowFirstColumn="0" w:firstRowLastColumn="0" w:lastRowFirstColumn="0" w:lastRowLastColumn="0"/>
            </w:pPr>
            <w:r>
              <w:t>B2</w:t>
            </w:r>
          </w:p>
        </w:tc>
        <w:tc>
          <w:tcPr>
            <w:tcW w:w="3911" w:type="dxa"/>
          </w:tcPr>
          <w:p w14:paraId="65BAE5E2" w14:textId="4D5D48CB" w:rsidR="007C4A5A" w:rsidRDefault="007C4A5A" w:rsidP="008D682B">
            <w:pPr>
              <w:cnfStyle w:val="000000000000" w:firstRow="0" w:lastRow="0" w:firstColumn="0" w:lastColumn="0" w:oddVBand="0" w:evenVBand="0" w:oddHBand="0" w:evenHBand="0" w:firstRowFirstColumn="0" w:firstRowLastColumn="0" w:lastRowFirstColumn="0" w:lastRowLastColumn="0"/>
            </w:pPr>
            <w:r>
              <w:t>Requirements valideren</w:t>
            </w:r>
          </w:p>
        </w:tc>
        <w:tc>
          <w:tcPr>
            <w:tcW w:w="587" w:type="dxa"/>
          </w:tcPr>
          <w:p w14:paraId="4E120291" w14:textId="09F33C49" w:rsidR="007C4A5A" w:rsidRDefault="007C4A5A" w:rsidP="008D682B">
            <w:pPr>
              <w:cnfStyle w:val="000000000000" w:firstRow="0" w:lastRow="0" w:firstColumn="0" w:lastColumn="0" w:oddVBand="0" w:evenVBand="0" w:oddHBand="0" w:evenHBand="0" w:firstRowFirstColumn="0" w:firstRowLastColumn="0" w:lastRowFirstColumn="0" w:lastRowLastColumn="0"/>
            </w:pPr>
            <w:r>
              <w:t>5d</w:t>
            </w:r>
          </w:p>
        </w:tc>
        <w:tc>
          <w:tcPr>
            <w:tcW w:w="1346" w:type="dxa"/>
          </w:tcPr>
          <w:p w14:paraId="1ED02B21" w14:textId="2737FB10" w:rsidR="007C4A5A" w:rsidRDefault="00D0169A" w:rsidP="008D682B">
            <w:pPr>
              <w:cnfStyle w:val="000000000000" w:firstRow="0" w:lastRow="0" w:firstColumn="0" w:lastColumn="0" w:oddVBand="0" w:evenVBand="0" w:oddHBand="0" w:evenHBand="0" w:firstRowFirstColumn="0" w:firstRowLastColumn="0" w:lastRowFirstColumn="0" w:lastRowLastColumn="0"/>
            </w:pPr>
            <w:r>
              <w:t>Ontwerp</w:t>
            </w:r>
          </w:p>
        </w:tc>
      </w:tr>
      <w:tr w:rsidR="007C4A5A" w14:paraId="56C980C9" w14:textId="33135DB7"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57C44C9B" w14:textId="13A74071" w:rsidR="007C4A5A" w:rsidRDefault="007C4A5A" w:rsidP="008D682B">
            <w:r>
              <w:t>Requirements</w:t>
            </w:r>
          </w:p>
        </w:tc>
        <w:tc>
          <w:tcPr>
            <w:tcW w:w="749" w:type="dxa"/>
          </w:tcPr>
          <w:p w14:paraId="20BBABE1" w14:textId="2643ADF8" w:rsidR="007C4A5A" w:rsidRDefault="007C4A5A" w:rsidP="008D682B">
            <w:pPr>
              <w:cnfStyle w:val="000000100000" w:firstRow="0" w:lastRow="0" w:firstColumn="0" w:lastColumn="0" w:oddVBand="0" w:evenVBand="0" w:oddHBand="1" w:evenHBand="0" w:firstRowFirstColumn="0" w:firstRowLastColumn="0" w:lastRowFirstColumn="0" w:lastRowLastColumn="0"/>
            </w:pPr>
            <w:r>
              <w:t>B3</w:t>
            </w:r>
          </w:p>
        </w:tc>
        <w:tc>
          <w:tcPr>
            <w:tcW w:w="3911" w:type="dxa"/>
          </w:tcPr>
          <w:p w14:paraId="5ABD9AD9" w14:textId="531A96D3" w:rsidR="007C4A5A" w:rsidRDefault="007C4A5A" w:rsidP="008D682B">
            <w:pPr>
              <w:cnfStyle w:val="000000100000" w:firstRow="0" w:lastRow="0" w:firstColumn="0" w:lastColumn="0" w:oddVBand="0" w:evenVBand="0" w:oddHBand="1" w:evenHBand="0" w:firstRowFirstColumn="0" w:firstRowLastColumn="0" w:lastRowFirstColumn="0" w:lastRowLastColumn="0"/>
            </w:pPr>
            <w:r>
              <w:t>Prioriteiten opstellen bij requirements en beredeneren</w:t>
            </w:r>
          </w:p>
        </w:tc>
        <w:tc>
          <w:tcPr>
            <w:tcW w:w="587" w:type="dxa"/>
          </w:tcPr>
          <w:p w14:paraId="36EA54F1" w14:textId="1B5E4587" w:rsidR="007C4A5A" w:rsidRDefault="007C4A5A" w:rsidP="008D682B">
            <w:pPr>
              <w:cnfStyle w:val="000000100000" w:firstRow="0" w:lastRow="0" w:firstColumn="0" w:lastColumn="0" w:oddVBand="0" w:evenVBand="0" w:oddHBand="1" w:evenHBand="0" w:firstRowFirstColumn="0" w:firstRowLastColumn="0" w:lastRowFirstColumn="0" w:lastRowLastColumn="0"/>
            </w:pPr>
            <w:r>
              <w:t>1d</w:t>
            </w:r>
          </w:p>
        </w:tc>
        <w:tc>
          <w:tcPr>
            <w:tcW w:w="1346" w:type="dxa"/>
          </w:tcPr>
          <w:p w14:paraId="08FF0F53" w14:textId="151F2EC7" w:rsidR="007C4A5A" w:rsidRDefault="00D0169A" w:rsidP="008D682B">
            <w:pPr>
              <w:cnfStyle w:val="000000100000" w:firstRow="0" w:lastRow="0" w:firstColumn="0" w:lastColumn="0" w:oddVBand="0" w:evenVBand="0" w:oddHBand="1" w:evenHBand="0" w:firstRowFirstColumn="0" w:firstRowLastColumn="0" w:lastRowFirstColumn="0" w:lastRowLastColumn="0"/>
            </w:pPr>
            <w:r>
              <w:t>Ontwerp</w:t>
            </w:r>
          </w:p>
        </w:tc>
      </w:tr>
      <w:tr w:rsidR="007C4A5A" w14:paraId="0EB05B38" w14:textId="3BFB8E76" w:rsidTr="007C4A5A">
        <w:tc>
          <w:tcPr>
            <w:cnfStyle w:val="001000000000" w:firstRow="0" w:lastRow="0" w:firstColumn="1" w:lastColumn="0" w:oddVBand="0" w:evenVBand="0" w:oddHBand="0" w:evenHBand="0" w:firstRowFirstColumn="0" w:firstRowLastColumn="0" w:lastRowFirstColumn="0" w:lastRowLastColumn="0"/>
            <w:tcW w:w="2423" w:type="dxa"/>
          </w:tcPr>
          <w:p w14:paraId="6C8E29E7" w14:textId="24A6BE82" w:rsidR="007C4A5A" w:rsidRDefault="007C4A5A" w:rsidP="008D682B">
            <w:r>
              <w:t>Requirements</w:t>
            </w:r>
          </w:p>
        </w:tc>
        <w:tc>
          <w:tcPr>
            <w:tcW w:w="749" w:type="dxa"/>
          </w:tcPr>
          <w:p w14:paraId="24EA70B1" w14:textId="6205963B" w:rsidR="007C4A5A" w:rsidRDefault="007C4A5A" w:rsidP="008D682B">
            <w:pPr>
              <w:cnfStyle w:val="000000000000" w:firstRow="0" w:lastRow="0" w:firstColumn="0" w:lastColumn="0" w:oddVBand="0" w:evenVBand="0" w:oddHBand="0" w:evenHBand="0" w:firstRowFirstColumn="0" w:firstRowLastColumn="0" w:lastRowFirstColumn="0" w:lastRowLastColumn="0"/>
            </w:pPr>
            <w:r>
              <w:t>B4</w:t>
            </w:r>
          </w:p>
        </w:tc>
        <w:tc>
          <w:tcPr>
            <w:tcW w:w="3911" w:type="dxa"/>
          </w:tcPr>
          <w:p w14:paraId="50F1EDD2" w14:textId="643D3111" w:rsidR="007C4A5A" w:rsidRDefault="007C4A5A" w:rsidP="008D682B">
            <w:pPr>
              <w:cnfStyle w:val="000000000000" w:firstRow="0" w:lastRow="0" w:firstColumn="0" w:lastColumn="0" w:oddVBand="0" w:evenVBand="0" w:oddHBand="0" w:evenHBand="0" w:firstRowFirstColumn="0" w:firstRowLastColumn="0" w:lastRowFirstColumn="0" w:lastRowLastColumn="0"/>
            </w:pPr>
            <w:r>
              <w:t>Requirements vergelijken met twee andere projectgroepen en het resultaat documenteren</w:t>
            </w:r>
          </w:p>
        </w:tc>
        <w:tc>
          <w:tcPr>
            <w:tcW w:w="587" w:type="dxa"/>
          </w:tcPr>
          <w:p w14:paraId="6C3D81FB" w14:textId="2D18430D" w:rsidR="007C4A5A" w:rsidRDefault="007C4A5A" w:rsidP="008D682B">
            <w:pPr>
              <w:cnfStyle w:val="000000000000" w:firstRow="0" w:lastRow="0" w:firstColumn="0" w:lastColumn="0" w:oddVBand="0" w:evenVBand="0" w:oddHBand="0" w:evenHBand="0" w:firstRowFirstColumn="0" w:firstRowLastColumn="0" w:lastRowFirstColumn="0" w:lastRowLastColumn="0"/>
            </w:pPr>
            <w:r>
              <w:t>1d</w:t>
            </w:r>
          </w:p>
        </w:tc>
        <w:tc>
          <w:tcPr>
            <w:tcW w:w="1346" w:type="dxa"/>
          </w:tcPr>
          <w:p w14:paraId="3C951E42" w14:textId="356454A4" w:rsidR="007C4A5A" w:rsidRDefault="00D0169A" w:rsidP="008D682B">
            <w:pPr>
              <w:cnfStyle w:val="000000000000" w:firstRow="0" w:lastRow="0" w:firstColumn="0" w:lastColumn="0" w:oddVBand="0" w:evenVBand="0" w:oddHBand="0" w:evenHBand="0" w:firstRowFirstColumn="0" w:firstRowLastColumn="0" w:lastRowFirstColumn="0" w:lastRowLastColumn="0"/>
            </w:pPr>
            <w:r>
              <w:t>Ontwerp</w:t>
            </w:r>
          </w:p>
        </w:tc>
      </w:tr>
      <w:tr w:rsidR="007C4A5A" w14:paraId="3C353D7F" w14:textId="3FB69834"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59BF6CBF" w14:textId="3165CCCC" w:rsidR="007C4A5A" w:rsidRDefault="007C4A5A" w:rsidP="008D682B">
            <w:r>
              <w:t>Use-cases</w:t>
            </w:r>
          </w:p>
        </w:tc>
        <w:tc>
          <w:tcPr>
            <w:tcW w:w="749" w:type="dxa"/>
          </w:tcPr>
          <w:p w14:paraId="1FBBC9D5" w14:textId="61542B26" w:rsidR="007C4A5A" w:rsidRDefault="007C4A5A" w:rsidP="008D682B">
            <w:pPr>
              <w:cnfStyle w:val="000000100000" w:firstRow="0" w:lastRow="0" w:firstColumn="0" w:lastColumn="0" w:oddVBand="0" w:evenVBand="0" w:oddHBand="1" w:evenHBand="0" w:firstRowFirstColumn="0" w:firstRowLastColumn="0" w:lastRowFirstColumn="0" w:lastRowLastColumn="0"/>
            </w:pPr>
            <w:r>
              <w:t>C1</w:t>
            </w:r>
          </w:p>
        </w:tc>
        <w:tc>
          <w:tcPr>
            <w:tcW w:w="3911" w:type="dxa"/>
          </w:tcPr>
          <w:p w14:paraId="023AC02E" w14:textId="4C1FD54F" w:rsidR="007C4A5A" w:rsidRDefault="007C4A5A" w:rsidP="008D682B">
            <w:pPr>
              <w:cnfStyle w:val="000000100000" w:firstRow="0" w:lastRow="0" w:firstColumn="0" w:lastColumn="0" w:oddVBand="0" w:evenVBand="0" w:oddHBand="1" w:evenHBand="0" w:firstRowFirstColumn="0" w:firstRowLastColumn="0" w:lastRowFirstColumn="0" w:lastRowLastColumn="0"/>
            </w:pPr>
            <w:r>
              <w:t>Use-case diagram opstellen</w:t>
            </w:r>
          </w:p>
        </w:tc>
        <w:tc>
          <w:tcPr>
            <w:tcW w:w="587" w:type="dxa"/>
          </w:tcPr>
          <w:p w14:paraId="22EB6959" w14:textId="777ECA93" w:rsidR="007C4A5A" w:rsidRDefault="007C4A5A" w:rsidP="008D682B">
            <w:pPr>
              <w:cnfStyle w:val="000000100000" w:firstRow="0" w:lastRow="0" w:firstColumn="0" w:lastColumn="0" w:oddVBand="0" w:evenVBand="0" w:oddHBand="1" w:evenHBand="0" w:firstRowFirstColumn="0" w:firstRowLastColumn="0" w:lastRowFirstColumn="0" w:lastRowLastColumn="0"/>
            </w:pPr>
            <w:r>
              <w:t>1d</w:t>
            </w:r>
          </w:p>
        </w:tc>
        <w:tc>
          <w:tcPr>
            <w:tcW w:w="1346" w:type="dxa"/>
          </w:tcPr>
          <w:p w14:paraId="5AF9CEA4" w14:textId="3F7DABBB" w:rsidR="007C4A5A" w:rsidRDefault="007C4A5A" w:rsidP="008D682B">
            <w:pPr>
              <w:cnfStyle w:val="000000100000" w:firstRow="0" w:lastRow="0" w:firstColumn="0" w:lastColumn="0" w:oddVBand="0" w:evenVBand="0" w:oddHBand="1" w:evenHBand="0" w:firstRowFirstColumn="0" w:firstRowLastColumn="0" w:lastRowFirstColumn="0" w:lastRowLastColumn="0"/>
            </w:pPr>
            <w:r>
              <w:t>Ontwerp</w:t>
            </w:r>
          </w:p>
        </w:tc>
      </w:tr>
      <w:tr w:rsidR="007C4A5A" w14:paraId="08B638DE" w14:textId="3C795BEB" w:rsidTr="007C4A5A">
        <w:tc>
          <w:tcPr>
            <w:cnfStyle w:val="001000000000" w:firstRow="0" w:lastRow="0" w:firstColumn="1" w:lastColumn="0" w:oddVBand="0" w:evenVBand="0" w:oddHBand="0" w:evenHBand="0" w:firstRowFirstColumn="0" w:firstRowLastColumn="0" w:lastRowFirstColumn="0" w:lastRowLastColumn="0"/>
            <w:tcW w:w="2423" w:type="dxa"/>
          </w:tcPr>
          <w:p w14:paraId="69D7CE95" w14:textId="32479188" w:rsidR="007C4A5A" w:rsidRDefault="007C4A5A" w:rsidP="008D682B">
            <w:r>
              <w:t>Use-cases</w:t>
            </w:r>
          </w:p>
        </w:tc>
        <w:tc>
          <w:tcPr>
            <w:tcW w:w="749" w:type="dxa"/>
          </w:tcPr>
          <w:p w14:paraId="171D2504" w14:textId="55B4C979" w:rsidR="007C4A5A" w:rsidRDefault="007C4A5A" w:rsidP="008D682B">
            <w:pPr>
              <w:cnfStyle w:val="000000000000" w:firstRow="0" w:lastRow="0" w:firstColumn="0" w:lastColumn="0" w:oddVBand="0" w:evenVBand="0" w:oddHBand="0" w:evenHBand="0" w:firstRowFirstColumn="0" w:firstRowLastColumn="0" w:lastRowFirstColumn="0" w:lastRowLastColumn="0"/>
            </w:pPr>
            <w:r>
              <w:t>C2</w:t>
            </w:r>
          </w:p>
        </w:tc>
        <w:tc>
          <w:tcPr>
            <w:tcW w:w="3911" w:type="dxa"/>
          </w:tcPr>
          <w:p w14:paraId="5421B9BB" w14:textId="40047D8A" w:rsidR="007C4A5A" w:rsidRDefault="007C4A5A" w:rsidP="008D682B">
            <w:pPr>
              <w:cnfStyle w:val="000000000000" w:firstRow="0" w:lastRow="0" w:firstColumn="0" w:lastColumn="0" w:oddVBand="0" w:evenVBand="0" w:oddHBand="0" w:evenHBand="0" w:firstRowFirstColumn="0" w:firstRowLastColumn="0" w:lastRowFirstColumn="0" w:lastRowLastColumn="0"/>
            </w:pPr>
            <w:r>
              <w:t>Use-case beschrijving opstellen van 2 use-cases</w:t>
            </w:r>
          </w:p>
        </w:tc>
        <w:tc>
          <w:tcPr>
            <w:tcW w:w="587" w:type="dxa"/>
          </w:tcPr>
          <w:p w14:paraId="2CDF2C60" w14:textId="4E6527BE" w:rsidR="007C4A5A" w:rsidRDefault="007C4A5A" w:rsidP="008D682B">
            <w:pPr>
              <w:cnfStyle w:val="000000000000" w:firstRow="0" w:lastRow="0" w:firstColumn="0" w:lastColumn="0" w:oddVBand="0" w:evenVBand="0" w:oddHBand="0" w:evenHBand="0" w:firstRowFirstColumn="0" w:firstRowLastColumn="0" w:lastRowFirstColumn="0" w:lastRowLastColumn="0"/>
            </w:pPr>
            <w:r>
              <w:t>1d</w:t>
            </w:r>
          </w:p>
        </w:tc>
        <w:tc>
          <w:tcPr>
            <w:tcW w:w="1346" w:type="dxa"/>
          </w:tcPr>
          <w:p w14:paraId="16C82742" w14:textId="229BB0DF" w:rsidR="007C4A5A" w:rsidRDefault="007C4A5A" w:rsidP="008D682B">
            <w:pPr>
              <w:cnfStyle w:val="000000000000" w:firstRow="0" w:lastRow="0" w:firstColumn="0" w:lastColumn="0" w:oddVBand="0" w:evenVBand="0" w:oddHBand="0" w:evenHBand="0" w:firstRowFirstColumn="0" w:firstRowLastColumn="0" w:lastRowFirstColumn="0" w:lastRowLastColumn="0"/>
            </w:pPr>
            <w:r>
              <w:t>Ontwerp</w:t>
            </w:r>
          </w:p>
        </w:tc>
      </w:tr>
      <w:tr w:rsidR="007C4A5A" w14:paraId="60241E52" w14:textId="1796BD23"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6D168602" w14:textId="625CC6F4" w:rsidR="007C4A5A" w:rsidRDefault="007C4A5A" w:rsidP="008D682B">
            <w:r>
              <w:t>Human Computer Interaction</w:t>
            </w:r>
          </w:p>
        </w:tc>
        <w:tc>
          <w:tcPr>
            <w:tcW w:w="749" w:type="dxa"/>
          </w:tcPr>
          <w:p w14:paraId="141FE1D5" w14:textId="4888CDAD" w:rsidR="007C4A5A" w:rsidRDefault="007C4A5A" w:rsidP="008D682B">
            <w:pPr>
              <w:cnfStyle w:val="000000100000" w:firstRow="0" w:lastRow="0" w:firstColumn="0" w:lastColumn="0" w:oddVBand="0" w:evenVBand="0" w:oddHBand="1" w:evenHBand="0" w:firstRowFirstColumn="0" w:firstRowLastColumn="0" w:lastRowFirstColumn="0" w:lastRowLastColumn="0"/>
            </w:pPr>
            <w:r>
              <w:t>D1</w:t>
            </w:r>
          </w:p>
        </w:tc>
        <w:tc>
          <w:tcPr>
            <w:tcW w:w="3911" w:type="dxa"/>
          </w:tcPr>
          <w:p w14:paraId="26275975" w14:textId="3BA5C9F5" w:rsidR="007C4A5A" w:rsidRDefault="007C4A5A" w:rsidP="008D682B">
            <w:pPr>
              <w:cnfStyle w:val="000000100000" w:firstRow="0" w:lastRow="0" w:firstColumn="0" w:lastColumn="0" w:oddVBand="0" w:evenVBand="0" w:oddHBand="1" w:evenHBand="0" w:firstRowFirstColumn="0" w:firstRowLastColumn="0" w:lastRowFirstColumn="0" w:lastRowLastColumn="0"/>
            </w:pPr>
            <w:r>
              <w:t>Twee persona’s opstellen per doelgroep</w:t>
            </w:r>
          </w:p>
        </w:tc>
        <w:tc>
          <w:tcPr>
            <w:tcW w:w="587" w:type="dxa"/>
          </w:tcPr>
          <w:p w14:paraId="4E9FB65E" w14:textId="72145C1D" w:rsidR="007C4A5A" w:rsidRDefault="007C4A5A" w:rsidP="008D682B">
            <w:pPr>
              <w:cnfStyle w:val="000000100000" w:firstRow="0" w:lastRow="0" w:firstColumn="0" w:lastColumn="0" w:oddVBand="0" w:evenVBand="0" w:oddHBand="1" w:evenHBand="0" w:firstRowFirstColumn="0" w:firstRowLastColumn="0" w:lastRowFirstColumn="0" w:lastRowLastColumn="0"/>
            </w:pPr>
            <w:r>
              <w:t>1d</w:t>
            </w:r>
          </w:p>
        </w:tc>
        <w:tc>
          <w:tcPr>
            <w:tcW w:w="1346" w:type="dxa"/>
          </w:tcPr>
          <w:p w14:paraId="0CE296FF" w14:textId="3086DA16" w:rsidR="007C4A5A" w:rsidRDefault="007C4A5A" w:rsidP="008D682B">
            <w:pPr>
              <w:cnfStyle w:val="000000100000" w:firstRow="0" w:lastRow="0" w:firstColumn="0" w:lastColumn="0" w:oddVBand="0" w:evenVBand="0" w:oddHBand="1" w:evenHBand="0" w:firstRowFirstColumn="0" w:firstRowLastColumn="0" w:lastRowFirstColumn="0" w:lastRowLastColumn="0"/>
            </w:pPr>
            <w:r>
              <w:t>Ontwerp</w:t>
            </w:r>
          </w:p>
        </w:tc>
      </w:tr>
      <w:tr w:rsidR="007C4A5A" w14:paraId="290C7841" w14:textId="6BC77FB6" w:rsidTr="007C4A5A">
        <w:tc>
          <w:tcPr>
            <w:cnfStyle w:val="001000000000" w:firstRow="0" w:lastRow="0" w:firstColumn="1" w:lastColumn="0" w:oddVBand="0" w:evenVBand="0" w:oddHBand="0" w:evenHBand="0" w:firstRowFirstColumn="0" w:firstRowLastColumn="0" w:lastRowFirstColumn="0" w:lastRowLastColumn="0"/>
            <w:tcW w:w="2423" w:type="dxa"/>
          </w:tcPr>
          <w:p w14:paraId="02F1663F" w14:textId="5A42CE76" w:rsidR="007C4A5A" w:rsidRDefault="007C4A5A" w:rsidP="008D682B">
            <w:r>
              <w:t>Human Computer Interaction</w:t>
            </w:r>
          </w:p>
        </w:tc>
        <w:tc>
          <w:tcPr>
            <w:tcW w:w="749" w:type="dxa"/>
          </w:tcPr>
          <w:p w14:paraId="01EC2601" w14:textId="56B3AD5A" w:rsidR="007C4A5A" w:rsidRDefault="007C4A5A" w:rsidP="008D682B">
            <w:pPr>
              <w:cnfStyle w:val="000000000000" w:firstRow="0" w:lastRow="0" w:firstColumn="0" w:lastColumn="0" w:oddVBand="0" w:evenVBand="0" w:oddHBand="0" w:evenHBand="0" w:firstRowFirstColumn="0" w:firstRowLastColumn="0" w:lastRowFirstColumn="0" w:lastRowLastColumn="0"/>
            </w:pPr>
            <w:r>
              <w:t>D2</w:t>
            </w:r>
          </w:p>
        </w:tc>
        <w:tc>
          <w:tcPr>
            <w:tcW w:w="3911" w:type="dxa"/>
          </w:tcPr>
          <w:p w14:paraId="5B7AA0CC" w14:textId="6AA8CF5B" w:rsidR="007C4A5A" w:rsidRDefault="007C4A5A" w:rsidP="008D682B">
            <w:pPr>
              <w:cnfStyle w:val="000000000000" w:firstRow="0" w:lastRow="0" w:firstColumn="0" w:lastColumn="0" w:oddVBand="0" w:evenVBand="0" w:oddHBand="0" w:evenHBand="0" w:firstRowFirstColumn="0" w:firstRowLastColumn="0" w:lastRowFirstColumn="0" w:lastRowLastColumn="0"/>
            </w:pPr>
            <w:r>
              <w:t>Taak-analyses opstellen van uit-te-werken functionaliteiten en verwerken tot flowcharts</w:t>
            </w:r>
          </w:p>
        </w:tc>
        <w:tc>
          <w:tcPr>
            <w:tcW w:w="587" w:type="dxa"/>
          </w:tcPr>
          <w:p w14:paraId="0A7797F0" w14:textId="419F3622" w:rsidR="007C4A5A" w:rsidRDefault="007C4A5A" w:rsidP="008D682B">
            <w:pPr>
              <w:cnfStyle w:val="000000000000" w:firstRow="0" w:lastRow="0" w:firstColumn="0" w:lastColumn="0" w:oddVBand="0" w:evenVBand="0" w:oddHBand="0" w:evenHBand="0" w:firstRowFirstColumn="0" w:firstRowLastColumn="0" w:lastRowFirstColumn="0" w:lastRowLastColumn="0"/>
            </w:pPr>
            <w:r>
              <w:t>1d</w:t>
            </w:r>
          </w:p>
        </w:tc>
        <w:tc>
          <w:tcPr>
            <w:tcW w:w="1346" w:type="dxa"/>
          </w:tcPr>
          <w:p w14:paraId="5F7B6978" w14:textId="74388FA0" w:rsidR="007C4A5A" w:rsidRDefault="007C4A5A" w:rsidP="008D682B">
            <w:pPr>
              <w:cnfStyle w:val="000000000000" w:firstRow="0" w:lastRow="0" w:firstColumn="0" w:lastColumn="0" w:oddVBand="0" w:evenVBand="0" w:oddHBand="0" w:evenHBand="0" w:firstRowFirstColumn="0" w:firstRowLastColumn="0" w:lastRowFirstColumn="0" w:lastRowLastColumn="0"/>
            </w:pPr>
            <w:r>
              <w:t>Ontwerp</w:t>
            </w:r>
          </w:p>
        </w:tc>
      </w:tr>
      <w:tr w:rsidR="007C4A5A" w14:paraId="02A43ABF" w14:textId="1C8A0048"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5F67C231" w14:textId="57C0EF0F" w:rsidR="007C4A5A" w:rsidRDefault="007C4A5A" w:rsidP="008D682B">
            <w:r>
              <w:t>Human Computer Interaction</w:t>
            </w:r>
          </w:p>
        </w:tc>
        <w:tc>
          <w:tcPr>
            <w:tcW w:w="749" w:type="dxa"/>
          </w:tcPr>
          <w:p w14:paraId="2A91C51E" w14:textId="35769AFE" w:rsidR="007C4A5A" w:rsidRDefault="007C4A5A" w:rsidP="008D682B">
            <w:pPr>
              <w:cnfStyle w:val="000000100000" w:firstRow="0" w:lastRow="0" w:firstColumn="0" w:lastColumn="0" w:oddVBand="0" w:evenVBand="0" w:oddHBand="1" w:evenHBand="0" w:firstRowFirstColumn="0" w:firstRowLastColumn="0" w:lastRowFirstColumn="0" w:lastRowLastColumn="0"/>
            </w:pPr>
            <w:r>
              <w:t>D3</w:t>
            </w:r>
          </w:p>
        </w:tc>
        <w:tc>
          <w:tcPr>
            <w:tcW w:w="3911" w:type="dxa"/>
          </w:tcPr>
          <w:p w14:paraId="3543D848" w14:textId="69CB0FBB" w:rsidR="007C4A5A" w:rsidRDefault="007C4A5A" w:rsidP="008D682B">
            <w:pPr>
              <w:cnfStyle w:val="000000100000" w:firstRow="0" w:lastRow="0" w:firstColumn="0" w:lastColumn="0" w:oddVBand="0" w:evenVBand="0" w:oddHBand="1" w:evenHBand="0" w:firstRowFirstColumn="0" w:firstRowLastColumn="0" w:lastRowFirstColumn="0" w:lastRowLastColumn="0"/>
            </w:pPr>
            <w:r>
              <w:t>Ontwikkelen van een low-fidelity prototype</w:t>
            </w:r>
          </w:p>
        </w:tc>
        <w:tc>
          <w:tcPr>
            <w:tcW w:w="587" w:type="dxa"/>
          </w:tcPr>
          <w:p w14:paraId="06CD0778" w14:textId="778DDF33" w:rsidR="007C4A5A" w:rsidRDefault="007C4A5A" w:rsidP="008D682B">
            <w:pPr>
              <w:cnfStyle w:val="000000100000" w:firstRow="0" w:lastRow="0" w:firstColumn="0" w:lastColumn="0" w:oddVBand="0" w:evenVBand="0" w:oddHBand="1" w:evenHBand="0" w:firstRowFirstColumn="0" w:firstRowLastColumn="0" w:lastRowFirstColumn="0" w:lastRowLastColumn="0"/>
            </w:pPr>
            <w:r>
              <w:t>5d</w:t>
            </w:r>
          </w:p>
        </w:tc>
        <w:tc>
          <w:tcPr>
            <w:tcW w:w="1346" w:type="dxa"/>
          </w:tcPr>
          <w:p w14:paraId="75397BE8" w14:textId="050F8022" w:rsidR="007C4A5A" w:rsidRDefault="007C4A5A" w:rsidP="008D682B">
            <w:pPr>
              <w:cnfStyle w:val="000000100000" w:firstRow="0" w:lastRow="0" w:firstColumn="0" w:lastColumn="0" w:oddVBand="0" w:evenVBand="0" w:oddHBand="1" w:evenHBand="0" w:firstRowFirstColumn="0" w:firstRowLastColumn="0" w:lastRowFirstColumn="0" w:lastRowLastColumn="0"/>
            </w:pPr>
            <w:r>
              <w:t>Ontwerp</w:t>
            </w:r>
          </w:p>
        </w:tc>
      </w:tr>
      <w:tr w:rsidR="007C4A5A" w14:paraId="371FFA38" w14:textId="39536480" w:rsidTr="007C4A5A">
        <w:tc>
          <w:tcPr>
            <w:cnfStyle w:val="001000000000" w:firstRow="0" w:lastRow="0" w:firstColumn="1" w:lastColumn="0" w:oddVBand="0" w:evenVBand="0" w:oddHBand="0" w:evenHBand="0" w:firstRowFirstColumn="0" w:firstRowLastColumn="0" w:lastRowFirstColumn="0" w:lastRowLastColumn="0"/>
            <w:tcW w:w="2423" w:type="dxa"/>
          </w:tcPr>
          <w:p w14:paraId="080575A6" w14:textId="5303B422" w:rsidR="007C4A5A" w:rsidRDefault="007C4A5A" w:rsidP="008D682B">
            <w:r>
              <w:t>Software Engineering</w:t>
            </w:r>
          </w:p>
        </w:tc>
        <w:tc>
          <w:tcPr>
            <w:tcW w:w="749" w:type="dxa"/>
          </w:tcPr>
          <w:p w14:paraId="547F1D2C" w14:textId="73E4F762" w:rsidR="007C4A5A" w:rsidRDefault="007C4A5A" w:rsidP="008D682B">
            <w:pPr>
              <w:cnfStyle w:val="000000000000" w:firstRow="0" w:lastRow="0" w:firstColumn="0" w:lastColumn="0" w:oddVBand="0" w:evenVBand="0" w:oddHBand="0" w:evenHBand="0" w:firstRowFirstColumn="0" w:firstRowLastColumn="0" w:lastRowFirstColumn="0" w:lastRowLastColumn="0"/>
            </w:pPr>
            <w:r>
              <w:t>E1</w:t>
            </w:r>
          </w:p>
        </w:tc>
        <w:tc>
          <w:tcPr>
            <w:tcW w:w="3911" w:type="dxa"/>
          </w:tcPr>
          <w:p w14:paraId="2B8EFFD8" w14:textId="13B2A36F" w:rsidR="007C4A5A" w:rsidRDefault="007C4A5A" w:rsidP="008D682B">
            <w:pPr>
              <w:cnfStyle w:val="000000000000" w:firstRow="0" w:lastRow="0" w:firstColumn="0" w:lastColumn="0" w:oddVBand="0" w:evenVBand="0" w:oddHBand="0" w:evenHBand="0" w:firstRowFirstColumn="0" w:firstRowLastColumn="0" w:lastRowFirstColumn="0" w:lastRowLastColumn="0"/>
            </w:pPr>
            <w:r>
              <w:t>Het opstellen van analyses voor de uit-te-werken functionaliteiten</w:t>
            </w:r>
          </w:p>
        </w:tc>
        <w:tc>
          <w:tcPr>
            <w:tcW w:w="587" w:type="dxa"/>
          </w:tcPr>
          <w:p w14:paraId="27F9D9A9" w14:textId="68542A42" w:rsidR="007C4A5A" w:rsidRDefault="007C4A5A" w:rsidP="008D682B">
            <w:pPr>
              <w:cnfStyle w:val="000000000000" w:firstRow="0" w:lastRow="0" w:firstColumn="0" w:lastColumn="0" w:oddVBand="0" w:evenVBand="0" w:oddHBand="0" w:evenHBand="0" w:firstRowFirstColumn="0" w:firstRowLastColumn="0" w:lastRowFirstColumn="0" w:lastRowLastColumn="0"/>
            </w:pPr>
            <w:r>
              <w:t>2d</w:t>
            </w:r>
          </w:p>
        </w:tc>
        <w:tc>
          <w:tcPr>
            <w:tcW w:w="1346" w:type="dxa"/>
          </w:tcPr>
          <w:p w14:paraId="4F4347A9" w14:textId="5AAEEBC3" w:rsidR="007C4A5A" w:rsidRDefault="007C4A5A" w:rsidP="008D682B">
            <w:pPr>
              <w:cnfStyle w:val="000000000000" w:firstRow="0" w:lastRow="0" w:firstColumn="0" w:lastColumn="0" w:oddVBand="0" w:evenVBand="0" w:oddHBand="0" w:evenHBand="0" w:firstRowFirstColumn="0" w:firstRowLastColumn="0" w:lastRowFirstColumn="0" w:lastRowLastColumn="0"/>
            </w:pPr>
            <w:r>
              <w:t>Ontwerp</w:t>
            </w:r>
          </w:p>
        </w:tc>
      </w:tr>
      <w:tr w:rsidR="007C4A5A" w14:paraId="7D390FF3" w14:textId="6320EAF8"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26552AD2" w14:textId="43F1E44B" w:rsidR="007C4A5A" w:rsidRDefault="007C4A5A" w:rsidP="008D682B">
            <w:r>
              <w:t>Software Engineering</w:t>
            </w:r>
          </w:p>
        </w:tc>
        <w:tc>
          <w:tcPr>
            <w:tcW w:w="749" w:type="dxa"/>
          </w:tcPr>
          <w:p w14:paraId="2C58812D" w14:textId="62A88EC1" w:rsidR="007C4A5A" w:rsidRDefault="007C4A5A" w:rsidP="008D682B">
            <w:pPr>
              <w:cnfStyle w:val="000000100000" w:firstRow="0" w:lastRow="0" w:firstColumn="0" w:lastColumn="0" w:oddVBand="0" w:evenVBand="0" w:oddHBand="1" w:evenHBand="0" w:firstRowFirstColumn="0" w:firstRowLastColumn="0" w:lastRowFirstColumn="0" w:lastRowLastColumn="0"/>
            </w:pPr>
            <w:r>
              <w:t>E2</w:t>
            </w:r>
          </w:p>
        </w:tc>
        <w:tc>
          <w:tcPr>
            <w:tcW w:w="3911" w:type="dxa"/>
          </w:tcPr>
          <w:p w14:paraId="5A6056C4" w14:textId="3D0F8F4F" w:rsidR="007C4A5A" w:rsidRDefault="007C4A5A" w:rsidP="008D682B">
            <w:pPr>
              <w:cnfStyle w:val="000000100000" w:firstRow="0" w:lastRow="0" w:firstColumn="0" w:lastColumn="0" w:oddVBand="0" w:evenVBand="0" w:oddHBand="1" w:evenHBand="0" w:firstRowFirstColumn="0" w:firstRowLastColumn="0" w:lastRowFirstColumn="0" w:lastRowLastColumn="0"/>
            </w:pPr>
            <w:r>
              <w:t>Het beschrijven van algoritmes voor uit-te-werken functionaliteiten (Flowcharts)</w:t>
            </w:r>
          </w:p>
        </w:tc>
        <w:tc>
          <w:tcPr>
            <w:tcW w:w="587" w:type="dxa"/>
          </w:tcPr>
          <w:p w14:paraId="3CED789E" w14:textId="37CFCCDD" w:rsidR="007C4A5A" w:rsidRDefault="007C4A5A" w:rsidP="008D682B">
            <w:pPr>
              <w:cnfStyle w:val="000000100000" w:firstRow="0" w:lastRow="0" w:firstColumn="0" w:lastColumn="0" w:oddVBand="0" w:evenVBand="0" w:oddHBand="1" w:evenHBand="0" w:firstRowFirstColumn="0" w:firstRowLastColumn="0" w:lastRowFirstColumn="0" w:lastRowLastColumn="0"/>
            </w:pPr>
            <w:r>
              <w:t>3d</w:t>
            </w:r>
          </w:p>
        </w:tc>
        <w:tc>
          <w:tcPr>
            <w:tcW w:w="1346" w:type="dxa"/>
          </w:tcPr>
          <w:p w14:paraId="00E31E5D" w14:textId="4A23FE38" w:rsidR="007C4A5A" w:rsidRDefault="007C4A5A" w:rsidP="008D682B">
            <w:pPr>
              <w:cnfStyle w:val="000000100000" w:firstRow="0" w:lastRow="0" w:firstColumn="0" w:lastColumn="0" w:oddVBand="0" w:evenVBand="0" w:oddHBand="1" w:evenHBand="0" w:firstRowFirstColumn="0" w:firstRowLastColumn="0" w:lastRowFirstColumn="0" w:lastRowLastColumn="0"/>
            </w:pPr>
            <w:r>
              <w:t>Ontwerp</w:t>
            </w:r>
          </w:p>
        </w:tc>
      </w:tr>
      <w:tr w:rsidR="007C4A5A" w14:paraId="360A87DA" w14:textId="24108956" w:rsidTr="007C4A5A">
        <w:tc>
          <w:tcPr>
            <w:cnfStyle w:val="001000000000" w:firstRow="0" w:lastRow="0" w:firstColumn="1" w:lastColumn="0" w:oddVBand="0" w:evenVBand="0" w:oddHBand="0" w:evenHBand="0" w:firstRowFirstColumn="0" w:firstRowLastColumn="0" w:lastRowFirstColumn="0" w:lastRowLastColumn="0"/>
            <w:tcW w:w="2423" w:type="dxa"/>
          </w:tcPr>
          <w:p w14:paraId="30DD9AAF" w14:textId="040F3888" w:rsidR="007C4A5A" w:rsidRDefault="007C4A5A" w:rsidP="008D682B">
            <w:r>
              <w:t>Software Engineering</w:t>
            </w:r>
          </w:p>
        </w:tc>
        <w:tc>
          <w:tcPr>
            <w:tcW w:w="749" w:type="dxa"/>
          </w:tcPr>
          <w:p w14:paraId="4083FA06" w14:textId="0ACE5782" w:rsidR="007C4A5A" w:rsidRDefault="007C4A5A" w:rsidP="008D682B">
            <w:pPr>
              <w:cnfStyle w:val="000000000000" w:firstRow="0" w:lastRow="0" w:firstColumn="0" w:lastColumn="0" w:oddVBand="0" w:evenVBand="0" w:oddHBand="0" w:evenHBand="0" w:firstRowFirstColumn="0" w:firstRowLastColumn="0" w:lastRowFirstColumn="0" w:lastRowLastColumn="0"/>
            </w:pPr>
            <w:r>
              <w:t>E3</w:t>
            </w:r>
          </w:p>
        </w:tc>
        <w:tc>
          <w:tcPr>
            <w:tcW w:w="3911" w:type="dxa"/>
          </w:tcPr>
          <w:p w14:paraId="221B98D7" w14:textId="67BE3B83" w:rsidR="007C4A5A" w:rsidRDefault="007C4A5A" w:rsidP="008D682B">
            <w:pPr>
              <w:cnfStyle w:val="000000000000" w:firstRow="0" w:lastRow="0" w:firstColumn="0" w:lastColumn="0" w:oddVBand="0" w:evenVBand="0" w:oddHBand="0" w:evenHBand="0" w:firstRowFirstColumn="0" w:firstRowLastColumn="0" w:lastRowFirstColumn="0" w:lastRowLastColumn="0"/>
            </w:pPr>
            <w:r>
              <w:t>Het beschrijven en beargumenteren van de gebruikte datastructuren in de applicatie</w:t>
            </w:r>
          </w:p>
        </w:tc>
        <w:tc>
          <w:tcPr>
            <w:tcW w:w="587" w:type="dxa"/>
          </w:tcPr>
          <w:p w14:paraId="17C32FB9" w14:textId="3B1EBAE7" w:rsidR="007C4A5A" w:rsidRDefault="007C4A5A" w:rsidP="008D682B">
            <w:pPr>
              <w:cnfStyle w:val="000000000000" w:firstRow="0" w:lastRow="0" w:firstColumn="0" w:lastColumn="0" w:oddVBand="0" w:evenVBand="0" w:oddHBand="0" w:evenHBand="0" w:firstRowFirstColumn="0" w:firstRowLastColumn="0" w:lastRowFirstColumn="0" w:lastRowLastColumn="0"/>
            </w:pPr>
            <w:r>
              <w:t>3d</w:t>
            </w:r>
          </w:p>
        </w:tc>
        <w:tc>
          <w:tcPr>
            <w:tcW w:w="1346" w:type="dxa"/>
          </w:tcPr>
          <w:p w14:paraId="297180E3" w14:textId="5F413222" w:rsidR="007C4A5A" w:rsidRDefault="007C4A5A" w:rsidP="008D682B">
            <w:pPr>
              <w:cnfStyle w:val="000000000000" w:firstRow="0" w:lastRow="0" w:firstColumn="0" w:lastColumn="0" w:oddVBand="0" w:evenVBand="0" w:oddHBand="0" w:evenHBand="0" w:firstRowFirstColumn="0" w:firstRowLastColumn="0" w:lastRowFirstColumn="0" w:lastRowLastColumn="0"/>
            </w:pPr>
            <w:r>
              <w:t>Ontwerp</w:t>
            </w:r>
          </w:p>
        </w:tc>
      </w:tr>
      <w:tr w:rsidR="007C4A5A" w14:paraId="07E60838" w14:textId="026A3EE0"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330C5851" w14:textId="71DAEB33" w:rsidR="007C4A5A" w:rsidRDefault="007C4A5A" w:rsidP="008D682B">
            <w:r>
              <w:t>Software Engineering</w:t>
            </w:r>
          </w:p>
        </w:tc>
        <w:tc>
          <w:tcPr>
            <w:tcW w:w="749" w:type="dxa"/>
          </w:tcPr>
          <w:p w14:paraId="7BA4D890" w14:textId="77C191DF" w:rsidR="007C4A5A" w:rsidRDefault="007C4A5A" w:rsidP="008D682B">
            <w:pPr>
              <w:cnfStyle w:val="000000100000" w:firstRow="0" w:lastRow="0" w:firstColumn="0" w:lastColumn="0" w:oddVBand="0" w:evenVBand="0" w:oddHBand="1" w:evenHBand="0" w:firstRowFirstColumn="0" w:firstRowLastColumn="0" w:lastRowFirstColumn="0" w:lastRowLastColumn="0"/>
            </w:pPr>
            <w:r>
              <w:t>E4</w:t>
            </w:r>
          </w:p>
        </w:tc>
        <w:tc>
          <w:tcPr>
            <w:tcW w:w="3911" w:type="dxa"/>
          </w:tcPr>
          <w:p w14:paraId="7E1514E7" w14:textId="60ED0E8D" w:rsidR="007C4A5A" w:rsidRDefault="007C4A5A" w:rsidP="008D682B">
            <w:pPr>
              <w:cnfStyle w:val="000000100000" w:firstRow="0" w:lastRow="0" w:firstColumn="0" w:lastColumn="0" w:oddVBand="0" w:evenVBand="0" w:oddHBand="1" w:evenHBand="0" w:firstRowFirstColumn="0" w:firstRowLastColumn="0" w:lastRowFirstColumn="0" w:lastRowLastColumn="0"/>
            </w:pPr>
            <w:r>
              <w:t>Het programmeren van de applicatie op basis van analyses en algoritmebeschrijving</w:t>
            </w:r>
          </w:p>
        </w:tc>
        <w:tc>
          <w:tcPr>
            <w:tcW w:w="587" w:type="dxa"/>
          </w:tcPr>
          <w:p w14:paraId="09CFE738" w14:textId="62E399DF" w:rsidR="007C4A5A" w:rsidRDefault="007C4A5A" w:rsidP="008D682B">
            <w:pPr>
              <w:cnfStyle w:val="000000100000" w:firstRow="0" w:lastRow="0" w:firstColumn="0" w:lastColumn="0" w:oddVBand="0" w:evenVBand="0" w:oddHBand="1" w:evenHBand="0" w:firstRowFirstColumn="0" w:firstRowLastColumn="0" w:lastRowFirstColumn="0" w:lastRowLastColumn="0"/>
            </w:pPr>
            <w:r>
              <w:t>6d</w:t>
            </w:r>
          </w:p>
        </w:tc>
        <w:tc>
          <w:tcPr>
            <w:tcW w:w="1346" w:type="dxa"/>
          </w:tcPr>
          <w:p w14:paraId="40FACE43" w14:textId="4E169B93" w:rsidR="007C4A5A" w:rsidRDefault="007C4A5A" w:rsidP="008D682B">
            <w:pPr>
              <w:cnfStyle w:val="000000100000" w:firstRow="0" w:lastRow="0" w:firstColumn="0" w:lastColumn="0" w:oddVBand="0" w:evenVBand="0" w:oddHBand="1" w:evenHBand="0" w:firstRowFirstColumn="0" w:firstRowLastColumn="0" w:lastRowFirstColumn="0" w:lastRowLastColumn="0"/>
            </w:pPr>
            <w:r>
              <w:t>Realisatie</w:t>
            </w:r>
          </w:p>
        </w:tc>
      </w:tr>
      <w:tr w:rsidR="007C4A5A" w14:paraId="26E7A53B" w14:textId="70C7A8FC" w:rsidTr="007C4A5A">
        <w:tc>
          <w:tcPr>
            <w:cnfStyle w:val="001000000000" w:firstRow="0" w:lastRow="0" w:firstColumn="1" w:lastColumn="0" w:oddVBand="0" w:evenVBand="0" w:oddHBand="0" w:evenHBand="0" w:firstRowFirstColumn="0" w:firstRowLastColumn="0" w:lastRowFirstColumn="0" w:lastRowLastColumn="0"/>
            <w:tcW w:w="2423" w:type="dxa"/>
          </w:tcPr>
          <w:p w14:paraId="162E0F8F" w14:textId="05CEC8E7" w:rsidR="007C4A5A" w:rsidRDefault="007C4A5A" w:rsidP="008D682B">
            <w:r>
              <w:t>Software Engineering</w:t>
            </w:r>
          </w:p>
        </w:tc>
        <w:tc>
          <w:tcPr>
            <w:tcW w:w="749" w:type="dxa"/>
          </w:tcPr>
          <w:p w14:paraId="0017B134" w14:textId="01542539" w:rsidR="007C4A5A" w:rsidRDefault="007C4A5A" w:rsidP="008D682B">
            <w:pPr>
              <w:cnfStyle w:val="000000000000" w:firstRow="0" w:lastRow="0" w:firstColumn="0" w:lastColumn="0" w:oddVBand="0" w:evenVBand="0" w:oddHBand="0" w:evenHBand="0" w:firstRowFirstColumn="0" w:firstRowLastColumn="0" w:lastRowFirstColumn="0" w:lastRowLastColumn="0"/>
            </w:pPr>
            <w:r>
              <w:t>E5*</w:t>
            </w:r>
          </w:p>
        </w:tc>
        <w:tc>
          <w:tcPr>
            <w:tcW w:w="3911" w:type="dxa"/>
          </w:tcPr>
          <w:p w14:paraId="27F5B99C" w14:textId="6A9E5193" w:rsidR="007C4A5A" w:rsidRDefault="007C4A5A" w:rsidP="008D682B">
            <w:pPr>
              <w:cnfStyle w:val="000000000000" w:firstRow="0" w:lastRow="0" w:firstColumn="0" w:lastColumn="0" w:oddVBand="0" w:evenVBand="0" w:oddHBand="0" w:evenHBand="0" w:firstRowFirstColumn="0" w:firstRowLastColumn="0" w:lastRowFirstColumn="0" w:lastRowLastColumn="0"/>
            </w:pPr>
            <w:r>
              <w:t>De applicatie integreren met de permanente dataopslag</w:t>
            </w:r>
          </w:p>
        </w:tc>
        <w:tc>
          <w:tcPr>
            <w:tcW w:w="587" w:type="dxa"/>
          </w:tcPr>
          <w:p w14:paraId="18DE657A" w14:textId="171C17AD" w:rsidR="007C4A5A" w:rsidRDefault="007C4A5A" w:rsidP="008D682B">
            <w:pPr>
              <w:cnfStyle w:val="000000000000" w:firstRow="0" w:lastRow="0" w:firstColumn="0" w:lastColumn="0" w:oddVBand="0" w:evenVBand="0" w:oddHBand="0" w:evenHBand="0" w:firstRowFirstColumn="0" w:firstRowLastColumn="0" w:lastRowFirstColumn="0" w:lastRowLastColumn="0"/>
            </w:pPr>
            <w:r>
              <w:t>-</w:t>
            </w:r>
          </w:p>
        </w:tc>
        <w:tc>
          <w:tcPr>
            <w:tcW w:w="1346" w:type="dxa"/>
          </w:tcPr>
          <w:p w14:paraId="36AAAD08" w14:textId="144F927E" w:rsidR="007C4A5A" w:rsidRDefault="007C4A5A" w:rsidP="008D682B">
            <w:pPr>
              <w:cnfStyle w:val="000000000000" w:firstRow="0" w:lastRow="0" w:firstColumn="0" w:lastColumn="0" w:oddVBand="0" w:evenVBand="0" w:oddHBand="0" w:evenHBand="0" w:firstRowFirstColumn="0" w:firstRowLastColumn="0" w:lastRowFirstColumn="0" w:lastRowLastColumn="0"/>
            </w:pPr>
            <w:r>
              <w:t>Realisatie</w:t>
            </w:r>
          </w:p>
        </w:tc>
      </w:tr>
      <w:tr w:rsidR="007C4A5A" w14:paraId="0A0CC32F" w14:textId="4CBCCB85"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6E52C0A6" w14:textId="654BFBA5" w:rsidR="007C4A5A" w:rsidRDefault="007C4A5A" w:rsidP="008D682B">
            <w:r>
              <w:t>Test Engineering</w:t>
            </w:r>
          </w:p>
        </w:tc>
        <w:tc>
          <w:tcPr>
            <w:tcW w:w="749" w:type="dxa"/>
          </w:tcPr>
          <w:p w14:paraId="77B58D06" w14:textId="2AB8141F" w:rsidR="007C4A5A" w:rsidRDefault="007C4A5A" w:rsidP="008D682B">
            <w:pPr>
              <w:cnfStyle w:val="000000100000" w:firstRow="0" w:lastRow="0" w:firstColumn="0" w:lastColumn="0" w:oddVBand="0" w:evenVBand="0" w:oddHBand="1" w:evenHBand="0" w:firstRowFirstColumn="0" w:firstRowLastColumn="0" w:lastRowFirstColumn="0" w:lastRowLastColumn="0"/>
            </w:pPr>
            <w:r>
              <w:t>F1</w:t>
            </w:r>
          </w:p>
        </w:tc>
        <w:tc>
          <w:tcPr>
            <w:tcW w:w="3911" w:type="dxa"/>
          </w:tcPr>
          <w:p w14:paraId="0AF00E9A" w14:textId="5E460E63" w:rsidR="007C4A5A" w:rsidRDefault="007C4A5A" w:rsidP="008D682B">
            <w:pPr>
              <w:cnfStyle w:val="000000100000" w:firstRow="0" w:lastRow="0" w:firstColumn="0" w:lastColumn="0" w:oddVBand="0" w:evenVBand="0" w:oddHBand="1" w:evenHBand="0" w:firstRowFirstColumn="0" w:firstRowLastColumn="0" w:lastRowFirstColumn="0" w:lastRowLastColumn="0"/>
            </w:pPr>
            <w:r>
              <w:t>Het opstellen van een testplan</w:t>
            </w:r>
          </w:p>
        </w:tc>
        <w:tc>
          <w:tcPr>
            <w:tcW w:w="587" w:type="dxa"/>
          </w:tcPr>
          <w:p w14:paraId="366CE151" w14:textId="61F4DB46" w:rsidR="007C4A5A" w:rsidRDefault="007C4A5A" w:rsidP="008D682B">
            <w:pPr>
              <w:cnfStyle w:val="000000100000" w:firstRow="0" w:lastRow="0" w:firstColumn="0" w:lastColumn="0" w:oddVBand="0" w:evenVBand="0" w:oddHBand="1" w:evenHBand="0" w:firstRowFirstColumn="0" w:firstRowLastColumn="0" w:lastRowFirstColumn="0" w:lastRowLastColumn="0"/>
            </w:pPr>
            <w:r>
              <w:t>2d</w:t>
            </w:r>
          </w:p>
        </w:tc>
        <w:tc>
          <w:tcPr>
            <w:tcW w:w="1346" w:type="dxa"/>
          </w:tcPr>
          <w:p w14:paraId="01D88F54" w14:textId="353E3DF7" w:rsidR="007C4A5A" w:rsidRDefault="007C4A5A" w:rsidP="008D682B">
            <w:pPr>
              <w:cnfStyle w:val="000000100000" w:firstRow="0" w:lastRow="0" w:firstColumn="0" w:lastColumn="0" w:oddVBand="0" w:evenVBand="0" w:oddHBand="1" w:evenHBand="0" w:firstRowFirstColumn="0" w:firstRowLastColumn="0" w:lastRowFirstColumn="0" w:lastRowLastColumn="0"/>
            </w:pPr>
            <w:r>
              <w:t>Ontwerp</w:t>
            </w:r>
          </w:p>
        </w:tc>
      </w:tr>
      <w:tr w:rsidR="007C4A5A" w14:paraId="6248380D" w14:textId="6BFF2D1B" w:rsidTr="007C4A5A">
        <w:tc>
          <w:tcPr>
            <w:cnfStyle w:val="001000000000" w:firstRow="0" w:lastRow="0" w:firstColumn="1" w:lastColumn="0" w:oddVBand="0" w:evenVBand="0" w:oddHBand="0" w:evenHBand="0" w:firstRowFirstColumn="0" w:firstRowLastColumn="0" w:lastRowFirstColumn="0" w:lastRowLastColumn="0"/>
            <w:tcW w:w="2423" w:type="dxa"/>
          </w:tcPr>
          <w:p w14:paraId="08C40AB1" w14:textId="658250A6" w:rsidR="007C4A5A" w:rsidRDefault="007C4A5A" w:rsidP="008D682B">
            <w:r>
              <w:t>Test Engineering</w:t>
            </w:r>
          </w:p>
        </w:tc>
        <w:tc>
          <w:tcPr>
            <w:tcW w:w="749" w:type="dxa"/>
          </w:tcPr>
          <w:p w14:paraId="63DAEB23" w14:textId="65BFB78E" w:rsidR="007C4A5A" w:rsidRDefault="007C4A5A" w:rsidP="008D682B">
            <w:pPr>
              <w:cnfStyle w:val="000000000000" w:firstRow="0" w:lastRow="0" w:firstColumn="0" w:lastColumn="0" w:oddVBand="0" w:evenVBand="0" w:oddHBand="0" w:evenHBand="0" w:firstRowFirstColumn="0" w:firstRowLastColumn="0" w:lastRowFirstColumn="0" w:lastRowLastColumn="0"/>
            </w:pPr>
            <w:r>
              <w:t>F2</w:t>
            </w:r>
          </w:p>
        </w:tc>
        <w:tc>
          <w:tcPr>
            <w:tcW w:w="3911" w:type="dxa"/>
          </w:tcPr>
          <w:p w14:paraId="607B7874" w14:textId="15F1B0FC" w:rsidR="007C4A5A" w:rsidRDefault="007C4A5A" w:rsidP="008D682B">
            <w:pPr>
              <w:cnfStyle w:val="000000000000" w:firstRow="0" w:lastRow="0" w:firstColumn="0" w:lastColumn="0" w:oddVBand="0" w:evenVBand="0" w:oddHBand="0" w:evenHBand="0" w:firstRowFirstColumn="0" w:firstRowLastColumn="0" w:lastRowFirstColumn="0" w:lastRowLastColumn="0"/>
            </w:pPr>
            <w:r>
              <w:t>Het uitvoeren van een testplan en de resultaten documenteren</w:t>
            </w:r>
          </w:p>
        </w:tc>
        <w:tc>
          <w:tcPr>
            <w:tcW w:w="587" w:type="dxa"/>
          </w:tcPr>
          <w:p w14:paraId="7BC8D2B4" w14:textId="01E88303" w:rsidR="007C4A5A" w:rsidRDefault="007C4A5A" w:rsidP="008D682B">
            <w:pPr>
              <w:cnfStyle w:val="000000000000" w:firstRow="0" w:lastRow="0" w:firstColumn="0" w:lastColumn="0" w:oddVBand="0" w:evenVBand="0" w:oddHBand="0" w:evenHBand="0" w:firstRowFirstColumn="0" w:firstRowLastColumn="0" w:lastRowFirstColumn="0" w:lastRowLastColumn="0"/>
            </w:pPr>
            <w:r>
              <w:t>2d</w:t>
            </w:r>
          </w:p>
        </w:tc>
        <w:tc>
          <w:tcPr>
            <w:tcW w:w="1346" w:type="dxa"/>
          </w:tcPr>
          <w:p w14:paraId="3772495E" w14:textId="64827AE2" w:rsidR="007C4A5A" w:rsidRDefault="007C4A5A" w:rsidP="008D682B">
            <w:pPr>
              <w:cnfStyle w:val="000000000000" w:firstRow="0" w:lastRow="0" w:firstColumn="0" w:lastColumn="0" w:oddVBand="0" w:evenVBand="0" w:oddHBand="0" w:evenHBand="0" w:firstRowFirstColumn="0" w:firstRowLastColumn="0" w:lastRowFirstColumn="0" w:lastRowLastColumn="0"/>
            </w:pPr>
            <w:r>
              <w:t>Realisatie</w:t>
            </w:r>
          </w:p>
        </w:tc>
      </w:tr>
      <w:tr w:rsidR="007C4A5A" w14:paraId="726C7C8E" w14:textId="36755C90"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4488CA85" w14:textId="350011FA" w:rsidR="007C4A5A" w:rsidRDefault="007C4A5A" w:rsidP="008D682B">
            <w:r>
              <w:t>Infrastructuur</w:t>
            </w:r>
          </w:p>
        </w:tc>
        <w:tc>
          <w:tcPr>
            <w:tcW w:w="749" w:type="dxa"/>
          </w:tcPr>
          <w:p w14:paraId="4ECE297B" w14:textId="352A788D" w:rsidR="007C4A5A" w:rsidRDefault="007C4A5A" w:rsidP="008D682B">
            <w:pPr>
              <w:cnfStyle w:val="000000100000" w:firstRow="0" w:lastRow="0" w:firstColumn="0" w:lastColumn="0" w:oddVBand="0" w:evenVBand="0" w:oddHBand="1" w:evenHBand="0" w:firstRowFirstColumn="0" w:firstRowLastColumn="0" w:lastRowFirstColumn="0" w:lastRowLastColumn="0"/>
            </w:pPr>
            <w:r>
              <w:t>G1</w:t>
            </w:r>
          </w:p>
        </w:tc>
        <w:tc>
          <w:tcPr>
            <w:tcW w:w="3911" w:type="dxa"/>
          </w:tcPr>
          <w:p w14:paraId="561A335E" w14:textId="1FB68BA7" w:rsidR="007C4A5A" w:rsidRDefault="007C4A5A" w:rsidP="008D682B">
            <w:pPr>
              <w:cnfStyle w:val="000000100000" w:firstRow="0" w:lastRow="0" w:firstColumn="0" w:lastColumn="0" w:oddVBand="0" w:evenVBand="0" w:oddHBand="1" w:evenHBand="0" w:firstRowFirstColumn="0" w:firstRowLastColumn="0" w:lastRowFirstColumn="0" w:lastRowLastColumn="0"/>
            </w:pPr>
            <w:r>
              <w:t>Het opstellen van een functioneel ontwerp</w:t>
            </w:r>
          </w:p>
        </w:tc>
        <w:tc>
          <w:tcPr>
            <w:tcW w:w="587" w:type="dxa"/>
          </w:tcPr>
          <w:p w14:paraId="46317544" w14:textId="71EC48C7" w:rsidR="007C4A5A" w:rsidRDefault="007C4A5A" w:rsidP="008D682B">
            <w:pPr>
              <w:cnfStyle w:val="000000100000" w:firstRow="0" w:lastRow="0" w:firstColumn="0" w:lastColumn="0" w:oddVBand="0" w:evenVBand="0" w:oddHBand="1" w:evenHBand="0" w:firstRowFirstColumn="0" w:firstRowLastColumn="0" w:lastRowFirstColumn="0" w:lastRowLastColumn="0"/>
            </w:pPr>
            <w:r>
              <w:t>1d</w:t>
            </w:r>
          </w:p>
        </w:tc>
        <w:tc>
          <w:tcPr>
            <w:tcW w:w="1346" w:type="dxa"/>
          </w:tcPr>
          <w:p w14:paraId="4F6CC9BE" w14:textId="61790381" w:rsidR="007C4A5A" w:rsidRDefault="007C4A5A" w:rsidP="008D682B">
            <w:pPr>
              <w:cnfStyle w:val="000000100000" w:firstRow="0" w:lastRow="0" w:firstColumn="0" w:lastColumn="0" w:oddVBand="0" w:evenVBand="0" w:oddHBand="1" w:evenHBand="0" w:firstRowFirstColumn="0" w:firstRowLastColumn="0" w:lastRowFirstColumn="0" w:lastRowLastColumn="0"/>
            </w:pPr>
            <w:r>
              <w:t>Ontwerp</w:t>
            </w:r>
          </w:p>
        </w:tc>
      </w:tr>
      <w:tr w:rsidR="007C4A5A" w14:paraId="2057E566" w14:textId="1B84582A" w:rsidTr="007C4A5A">
        <w:tc>
          <w:tcPr>
            <w:cnfStyle w:val="001000000000" w:firstRow="0" w:lastRow="0" w:firstColumn="1" w:lastColumn="0" w:oddVBand="0" w:evenVBand="0" w:oddHBand="0" w:evenHBand="0" w:firstRowFirstColumn="0" w:firstRowLastColumn="0" w:lastRowFirstColumn="0" w:lastRowLastColumn="0"/>
            <w:tcW w:w="2423" w:type="dxa"/>
          </w:tcPr>
          <w:p w14:paraId="6B61CCAB" w14:textId="451E558A" w:rsidR="007C4A5A" w:rsidRDefault="007C4A5A" w:rsidP="008D682B">
            <w:r>
              <w:t>Infrastructuur</w:t>
            </w:r>
          </w:p>
        </w:tc>
        <w:tc>
          <w:tcPr>
            <w:tcW w:w="749" w:type="dxa"/>
          </w:tcPr>
          <w:p w14:paraId="21F5AE64" w14:textId="1F32A5AC" w:rsidR="007C4A5A" w:rsidRDefault="007C4A5A" w:rsidP="008D682B">
            <w:pPr>
              <w:cnfStyle w:val="000000000000" w:firstRow="0" w:lastRow="0" w:firstColumn="0" w:lastColumn="0" w:oddVBand="0" w:evenVBand="0" w:oddHBand="0" w:evenHBand="0" w:firstRowFirstColumn="0" w:firstRowLastColumn="0" w:lastRowFirstColumn="0" w:lastRowLastColumn="0"/>
            </w:pPr>
            <w:r>
              <w:t>G2</w:t>
            </w:r>
          </w:p>
        </w:tc>
        <w:tc>
          <w:tcPr>
            <w:tcW w:w="3911" w:type="dxa"/>
          </w:tcPr>
          <w:p w14:paraId="692FE5F4" w14:textId="58324F94" w:rsidR="007C4A5A" w:rsidRDefault="007C4A5A" w:rsidP="008D682B">
            <w:pPr>
              <w:cnfStyle w:val="000000000000" w:firstRow="0" w:lastRow="0" w:firstColumn="0" w:lastColumn="0" w:oddVBand="0" w:evenVBand="0" w:oddHBand="0" w:evenHBand="0" w:firstRowFirstColumn="0" w:firstRowLastColumn="0" w:lastRowFirstColumn="0" w:lastRowLastColumn="0"/>
            </w:pPr>
            <w:r>
              <w:t>Het opstellen van een technisch ontwerp</w:t>
            </w:r>
          </w:p>
        </w:tc>
        <w:tc>
          <w:tcPr>
            <w:tcW w:w="587" w:type="dxa"/>
          </w:tcPr>
          <w:p w14:paraId="6D95A13F" w14:textId="54D55727" w:rsidR="007C4A5A" w:rsidRDefault="007C4A5A" w:rsidP="008D682B">
            <w:pPr>
              <w:cnfStyle w:val="000000000000" w:firstRow="0" w:lastRow="0" w:firstColumn="0" w:lastColumn="0" w:oddVBand="0" w:evenVBand="0" w:oddHBand="0" w:evenHBand="0" w:firstRowFirstColumn="0" w:firstRowLastColumn="0" w:lastRowFirstColumn="0" w:lastRowLastColumn="0"/>
            </w:pPr>
            <w:r>
              <w:t>2d</w:t>
            </w:r>
          </w:p>
        </w:tc>
        <w:tc>
          <w:tcPr>
            <w:tcW w:w="1346" w:type="dxa"/>
          </w:tcPr>
          <w:p w14:paraId="3F370A71" w14:textId="2EB79476" w:rsidR="007C4A5A" w:rsidRDefault="007C4A5A" w:rsidP="008D682B">
            <w:pPr>
              <w:cnfStyle w:val="000000000000" w:firstRow="0" w:lastRow="0" w:firstColumn="0" w:lastColumn="0" w:oddVBand="0" w:evenVBand="0" w:oddHBand="0" w:evenHBand="0" w:firstRowFirstColumn="0" w:firstRowLastColumn="0" w:lastRowFirstColumn="0" w:lastRowLastColumn="0"/>
            </w:pPr>
            <w:r>
              <w:t>Ontwerp</w:t>
            </w:r>
          </w:p>
        </w:tc>
      </w:tr>
      <w:tr w:rsidR="007C4A5A" w14:paraId="62912A0C" w14:textId="3D9859F5"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1599F141" w14:textId="1E894D2F" w:rsidR="007C4A5A" w:rsidRDefault="007C4A5A" w:rsidP="008D682B">
            <w:r>
              <w:lastRenderedPageBreak/>
              <w:t>Infrastructuur</w:t>
            </w:r>
          </w:p>
        </w:tc>
        <w:tc>
          <w:tcPr>
            <w:tcW w:w="749" w:type="dxa"/>
          </w:tcPr>
          <w:p w14:paraId="4DC8FE17" w14:textId="2ECCAD7A" w:rsidR="007C4A5A" w:rsidRDefault="007C4A5A" w:rsidP="008D682B">
            <w:pPr>
              <w:cnfStyle w:val="000000100000" w:firstRow="0" w:lastRow="0" w:firstColumn="0" w:lastColumn="0" w:oddVBand="0" w:evenVBand="0" w:oddHBand="1" w:evenHBand="0" w:firstRowFirstColumn="0" w:firstRowLastColumn="0" w:lastRowFirstColumn="0" w:lastRowLastColumn="0"/>
            </w:pPr>
            <w:r>
              <w:t>G3</w:t>
            </w:r>
          </w:p>
        </w:tc>
        <w:tc>
          <w:tcPr>
            <w:tcW w:w="3911" w:type="dxa"/>
          </w:tcPr>
          <w:p w14:paraId="32C88A07" w14:textId="61F171E8" w:rsidR="007C4A5A" w:rsidRDefault="007C4A5A" w:rsidP="008D682B">
            <w:pPr>
              <w:cnfStyle w:val="000000100000" w:firstRow="0" w:lastRow="0" w:firstColumn="0" w:lastColumn="0" w:oddVBand="0" w:evenVBand="0" w:oddHBand="1" w:evenHBand="0" w:firstRowFirstColumn="0" w:firstRowLastColumn="0" w:lastRowFirstColumn="0" w:lastRowLastColumn="0"/>
            </w:pPr>
            <w:r>
              <w:t>Het opzetten van de infrastructuur</w:t>
            </w:r>
          </w:p>
        </w:tc>
        <w:tc>
          <w:tcPr>
            <w:tcW w:w="587" w:type="dxa"/>
          </w:tcPr>
          <w:p w14:paraId="526407EE" w14:textId="407BD013" w:rsidR="007C4A5A" w:rsidRDefault="007C4A5A" w:rsidP="008D682B">
            <w:pPr>
              <w:cnfStyle w:val="000000100000" w:firstRow="0" w:lastRow="0" w:firstColumn="0" w:lastColumn="0" w:oddVBand="0" w:evenVBand="0" w:oddHBand="1" w:evenHBand="0" w:firstRowFirstColumn="0" w:firstRowLastColumn="0" w:lastRowFirstColumn="0" w:lastRowLastColumn="0"/>
            </w:pPr>
            <w:r>
              <w:t>2d</w:t>
            </w:r>
          </w:p>
        </w:tc>
        <w:tc>
          <w:tcPr>
            <w:tcW w:w="1346" w:type="dxa"/>
          </w:tcPr>
          <w:p w14:paraId="18BFDBBB" w14:textId="29DB7F23" w:rsidR="007C4A5A" w:rsidRDefault="007C4A5A" w:rsidP="008D682B">
            <w:pPr>
              <w:cnfStyle w:val="000000100000" w:firstRow="0" w:lastRow="0" w:firstColumn="0" w:lastColumn="0" w:oddVBand="0" w:evenVBand="0" w:oddHBand="1" w:evenHBand="0" w:firstRowFirstColumn="0" w:firstRowLastColumn="0" w:lastRowFirstColumn="0" w:lastRowLastColumn="0"/>
            </w:pPr>
            <w:r>
              <w:t>Realisatie</w:t>
            </w:r>
          </w:p>
        </w:tc>
      </w:tr>
      <w:tr w:rsidR="007C4A5A" w14:paraId="79A20930" w14:textId="135D529A" w:rsidTr="007C4A5A">
        <w:tc>
          <w:tcPr>
            <w:cnfStyle w:val="001000000000" w:firstRow="0" w:lastRow="0" w:firstColumn="1" w:lastColumn="0" w:oddVBand="0" w:evenVBand="0" w:oddHBand="0" w:evenHBand="0" w:firstRowFirstColumn="0" w:firstRowLastColumn="0" w:lastRowFirstColumn="0" w:lastRowLastColumn="0"/>
            <w:tcW w:w="2423" w:type="dxa"/>
          </w:tcPr>
          <w:p w14:paraId="4077E9AE" w14:textId="1453D7B8" w:rsidR="007C4A5A" w:rsidRDefault="007C4A5A" w:rsidP="008D682B">
            <w:r>
              <w:t>Infrastructuur</w:t>
            </w:r>
          </w:p>
        </w:tc>
        <w:tc>
          <w:tcPr>
            <w:tcW w:w="749" w:type="dxa"/>
          </w:tcPr>
          <w:p w14:paraId="534C9053" w14:textId="7EB08A08" w:rsidR="007C4A5A" w:rsidRDefault="007C4A5A" w:rsidP="008D682B">
            <w:pPr>
              <w:cnfStyle w:val="000000000000" w:firstRow="0" w:lastRow="0" w:firstColumn="0" w:lastColumn="0" w:oddVBand="0" w:evenVBand="0" w:oddHBand="0" w:evenHBand="0" w:firstRowFirstColumn="0" w:firstRowLastColumn="0" w:lastRowFirstColumn="0" w:lastRowLastColumn="0"/>
            </w:pPr>
            <w:r>
              <w:t>G4</w:t>
            </w:r>
          </w:p>
        </w:tc>
        <w:tc>
          <w:tcPr>
            <w:tcW w:w="3911" w:type="dxa"/>
          </w:tcPr>
          <w:p w14:paraId="3B49B15F" w14:textId="761E63ED" w:rsidR="007C4A5A" w:rsidRDefault="007C4A5A" w:rsidP="008D682B">
            <w:pPr>
              <w:cnfStyle w:val="000000000000" w:firstRow="0" w:lastRow="0" w:firstColumn="0" w:lastColumn="0" w:oddVBand="0" w:evenVBand="0" w:oddHBand="0" w:evenHBand="0" w:firstRowFirstColumn="0" w:firstRowLastColumn="0" w:lastRowFirstColumn="0" w:lastRowLastColumn="0"/>
            </w:pPr>
            <w:r>
              <w:t>Het inrichten van de infrastructuur</w:t>
            </w:r>
          </w:p>
        </w:tc>
        <w:tc>
          <w:tcPr>
            <w:tcW w:w="587" w:type="dxa"/>
          </w:tcPr>
          <w:p w14:paraId="15264E99" w14:textId="3FF6F542" w:rsidR="007C4A5A" w:rsidRDefault="007C4A5A" w:rsidP="008D682B">
            <w:pPr>
              <w:cnfStyle w:val="000000000000" w:firstRow="0" w:lastRow="0" w:firstColumn="0" w:lastColumn="0" w:oddVBand="0" w:evenVBand="0" w:oddHBand="0" w:evenHBand="0" w:firstRowFirstColumn="0" w:firstRowLastColumn="0" w:lastRowFirstColumn="0" w:lastRowLastColumn="0"/>
            </w:pPr>
            <w:r>
              <w:t>4d</w:t>
            </w:r>
          </w:p>
        </w:tc>
        <w:tc>
          <w:tcPr>
            <w:tcW w:w="1346" w:type="dxa"/>
          </w:tcPr>
          <w:p w14:paraId="7E36A439" w14:textId="7756712B" w:rsidR="007C4A5A" w:rsidRDefault="007C4A5A" w:rsidP="008D682B">
            <w:pPr>
              <w:cnfStyle w:val="000000000000" w:firstRow="0" w:lastRow="0" w:firstColumn="0" w:lastColumn="0" w:oddVBand="0" w:evenVBand="0" w:oddHBand="0" w:evenHBand="0" w:firstRowFirstColumn="0" w:firstRowLastColumn="0" w:lastRowFirstColumn="0" w:lastRowLastColumn="0"/>
            </w:pPr>
            <w:r>
              <w:t>Realisatie</w:t>
            </w:r>
          </w:p>
        </w:tc>
      </w:tr>
      <w:tr w:rsidR="007C4A5A" w14:paraId="324D720D" w14:textId="11472D73"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33CF8170" w14:textId="3442BC0B" w:rsidR="007C4A5A" w:rsidRDefault="007C4A5A" w:rsidP="008D682B">
            <w:r>
              <w:t>Data Engineering</w:t>
            </w:r>
          </w:p>
        </w:tc>
        <w:tc>
          <w:tcPr>
            <w:tcW w:w="749" w:type="dxa"/>
          </w:tcPr>
          <w:p w14:paraId="3AA56826" w14:textId="50E7D24C" w:rsidR="007C4A5A" w:rsidRDefault="007C4A5A" w:rsidP="008D682B">
            <w:pPr>
              <w:cnfStyle w:val="000000100000" w:firstRow="0" w:lastRow="0" w:firstColumn="0" w:lastColumn="0" w:oddVBand="0" w:evenVBand="0" w:oddHBand="1" w:evenHBand="0" w:firstRowFirstColumn="0" w:firstRowLastColumn="0" w:lastRowFirstColumn="0" w:lastRowLastColumn="0"/>
            </w:pPr>
            <w:r>
              <w:t>H1</w:t>
            </w:r>
          </w:p>
        </w:tc>
        <w:tc>
          <w:tcPr>
            <w:tcW w:w="3911" w:type="dxa"/>
          </w:tcPr>
          <w:p w14:paraId="76995810" w14:textId="4E7E333C" w:rsidR="007C4A5A" w:rsidRDefault="007C4A5A" w:rsidP="008D682B">
            <w:pPr>
              <w:cnfStyle w:val="000000100000" w:firstRow="0" w:lastRow="0" w:firstColumn="0" w:lastColumn="0" w:oddVBand="0" w:evenVBand="0" w:oddHBand="1" w:evenHBand="0" w:firstRowFirstColumn="0" w:firstRowLastColumn="0" w:lastRowFirstColumn="0" w:lastRowLastColumn="0"/>
            </w:pPr>
            <w:r>
              <w:t>Onderzoek methodes voor permanente dataopslag</w:t>
            </w:r>
          </w:p>
        </w:tc>
        <w:tc>
          <w:tcPr>
            <w:tcW w:w="587" w:type="dxa"/>
          </w:tcPr>
          <w:p w14:paraId="73D44AFB" w14:textId="6C18EE29" w:rsidR="007C4A5A" w:rsidRDefault="007C4A5A" w:rsidP="008D682B">
            <w:pPr>
              <w:cnfStyle w:val="000000100000" w:firstRow="0" w:lastRow="0" w:firstColumn="0" w:lastColumn="0" w:oddVBand="0" w:evenVBand="0" w:oddHBand="1" w:evenHBand="0" w:firstRowFirstColumn="0" w:firstRowLastColumn="0" w:lastRowFirstColumn="0" w:lastRowLastColumn="0"/>
            </w:pPr>
            <w:r>
              <w:t>1d</w:t>
            </w:r>
          </w:p>
        </w:tc>
        <w:tc>
          <w:tcPr>
            <w:tcW w:w="1346" w:type="dxa"/>
          </w:tcPr>
          <w:p w14:paraId="72A7494D" w14:textId="1E837A3D" w:rsidR="007C4A5A" w:rsidRDefault="007C4A5A" w:rsidP="008D682B">
            <w:pPr>
              <w:cnfStyle w:val="000000100000" w:firstRow="0" w:lastRow="0" w:firstColumn="0" w:lastColumn="0" w:oddVBand="0" w:evenVBand="0" w:oddHBand="1" w:evenHBand="0" w:firstRowFirstColumn="0" w:firstRowLastColumn="0" w:lastRowFirstColumn="0" w:lastRowLastColumn="0"/>
            </w:pPr>
            <w:r>
              <w:t>Ontwerp</w:t>
            </w:r>
          </w:p>
        </w:tc>
      </w:tr>
      <w:tr w:rsidR="007C4A5A" w14:paraId="0603E295" w14:textId="16B3F57A" w:rsidTr="007C4A5A">
        <w:tc>
          <w:tcPr>
            <w:cnfStyle w:val="001000000000" w:firstRow="0" w:lastRow="0" w:firstColumn="1" w:lastColumn="0" w:oddVBand="0" w:evenVBand="0" w:oddHBand="0" w:evenHBand="0" w:firstRowFirstColumn="0" w:firstRowLastColumn="0" w:lastRowFirstColumn="0" w:lastRowLastColumn="0"/>
            <w:tcW w:w="2423" w:type="dxa"/>
          </w:tcPr>
          <w:p w14:paraId="3DC69219" w14:textId="229443D2" w:rsidR="007C4A5A" w:rsidRDefault="007C4A5A" w:rsidP="008D682B">
            <w:r>
              <w:t>Data Engineering</w:t>
            </w:r>
          </w:p>
        </w:tc>
        <w:tc>
          <w:tcPr>
            <w:tcW w:w="749" w:type="dxa"/>
          </w:tcPr>
          <w:p w14:paraId="05DFA014" w14:textId="64504C3C" w:rsidR="007C4A5A" w:rsidRDefault="007C4A5A" w:rsidP="008D682B">
            <w:pPr>
              <w:cnfStyle w:val="000000000000" w:firstRow="0" w:lastRow="0" w:firstColumn="0" w:lastColumn="0" w:oddVBand="0" w:evenVBand="0" w:oddHBand="0" w:evenHBand="0" w:firstRowFirstColumn="0" w:firstRowLastColumn="0" w:lastRowFirstColumn="0" w:lastRowLastColumn="0"/>
            </w:pPr>
            <w:r>
              <w:t>H2</w:t>
            </w:r>
          </w:p>
        </w:tc>
        <w:tc>
          <w:tcPr>
            <w:tcW w:w="3911" w:type="dxa"/>
          </w:tcPr>
          <w:p w14:paraId="6F0CCE51" w14:textId="10FC5C26" w:rsidR="007C4A5A" w:rsidRDefault="007C4A5A" w:rsidP="008D682B">
            <w:pPr>
              <w:cnfStyle w:val="000000000000" w:firstRow="0" w:lastRow="0" w:firstColumn="0" w:lastColumn="0" w:oddVBand="0" w:evenVBand="0" w:oddHBand="0" w:evenHBand="0" w:firstRowFirstColumn="0" w:firstRowLastColumn="0" w:lastRowFirstColumn="0" w:lastRowLastColumn="0"/>
            </w:pPr>
            <w:r>
              <w:t>Beargumenteren van de gekozen methode van permanente dataopslag</w:t>
            </w:r>
          </w:p>
        </w:tc>
        <w:tc>
          <w:tcPr>
            <w:tcW w:w="587" w:type="dxa"/>
          </w:tcPr>
          <w:p w14:paraId="5953FC53" w14:textId="1E39C8F5" w:rsidR="007C4A5A" w:rsidRDefault="007C4A5A" w:rsidP="008D682B">
            <w:pPr>
              <w:cnfStyle w:val="000000000000" w:firstRow="0" w:lastRow="0" w:firstColumn="0" w:lastColumn="0" w:oddVBand="0" w:evenVBand="0" w:oddHBand="0" w:evenHBand="0" w:firstRowFirstColumn="0" w:firstRowLastColumn="0" w:lastRowFirstColumn="0" w:lastRowLastColumn="0"/>
            </w:pPr>
            <w:r>
              <w:t>1d</w:t>
            </w:r>
          </w:p>
        </w:tc>
        <w:tc>
          <w:tcPr>
            <w:tcW w:w="1346" w:type="dxa"/>
          </w:tcPr>
          <w:p w14:paraId="10DD0F62" w14:textId="332A55E9" w:rsidR="007C4A5A" w:rsidRDefault="007C4A5A" w:rsidP="008D682B">
            <w:pPr>
              <w:cnfStyle w:val="000000000000" w:firstRow="0" w:lastRow="0" w:firstColumn="0" w:lastColumn="0" w:oddVBand="0" w:evenVBand="0" w:oddHBand="0" w:evenHBand="0" w:firstRowFirstColumn="0" w:firstRowLastColumn="0" w:lastRowFirstColumn="0" w:lastRowLastColumn="0"/>
            </w:pPr>
            <w:r>
              <w:t>Ontwerp</w:t>
            </w:r>
          </w:p>
        </w:tc>
      </w:tr>
      <w:tr w:rsidR="007C4A5A" w14:paraId="7DEEAB4D" w14:textId="0BA3CFB6"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584BB3CA" w14:textId="4605AC4E" w:rsidR="007C4A5A" w:rsidRDefault="007C4A5A" w:rsidP="008D682B">
            <w:r>
              <w:t>Data Engineering</w:t>
            </w:r>
          </w:p>
        </w:tc>
        <w:tc>
          <w:tcPr>
            <w:tcW w:w="749" w:type="dxa"/>
          </w:tcPr>
          <w:p w14:paraId="6B3D410B" w14:textId="7195C9D2" w:rsidR="007C4A5A" w:rsidRDefault="007C4A5A" w:rsidP="008D682B">
            <w:pPr>
              <w:cnfStyle w:val="000000100000" w:firstRow="0" w:lastRow="0" w:firstColumn="0" w:lastColumn="0" w:oddVBand="0" w:evenVBand="0" w:oddHBand="1" w:evenHBand="0" w:firstRowFirstColumn="0" w:firstRowLastColumn="0" w:lastRowFirstColumn="0" w:lastRowLastColumn="0"/>
            </w:pPr>
            <w:r>
              <w:t>H3</w:t>
            </w:r>
          </w:p>
        </w:tc>
        <w:tc>
          <w:tcPr>
            <w:tcW w:w="3911" w:type="dxa"/>
          </w:tcPr>
          <w:p w14:paraId="27F53C15" w14:textId="0053AF47" w:rsidR="007C4A5A" w:rsidRDefault="007C4A5A" w:rsidP="008D682B">
            <w:pPr>
              <w:cnfStyle w:val="000000100000" w:firstRow="0" w:lastRow="0" w:firstColumn="0" w:lastColumn="0" w:oddVBand="0" w:evenVBand="0" w:oddHBand="1" w:evenHBand="0" w:firstRowFirstColumn="0" w:firstRowLastColumn="0" w:lastRowFirstColumn="0" w:lastRowLastColumn="0"/>
            </w:pPr>
            <w:r>
              <w:t>Verwerken van de op-te-slagen data tot een ontwerp voor permanente dataopslag</w:t>
            </w:r>
          </w:p>
        </w:tc>
        <w:tc>
          <w:tcPr>
            <w:tcW w:w="587" w:type="dxa"/>
          </w:tcPr>
          <w:p w14:paraId="060EB97D" w14:textId="2722022C" w:rsidR="007C4A5A" w:rsidRDefault="007C4A5A" w:rsidP="008D682B">
            <w:pPr>
              <w:cnfStyle w:val="000000100000" w:firstRow="0" w:lastRow="0" w:firstColumn="0" w:lastColumn="0" w:oddVBand="0" w:evenVBand="0" w:oddHBand="1" w:evenHBand="0" w:firstRowFirstColumn="0" w:firstRowLastColumn="0" w:lastRowFirstColumn="0" w:lastRowLastColumn="0"/>
            </w:pPr>
            <w:r>
              <w:t>7d</w:t>
            </w:r>
          </w:p>
        </w:tc>
        <w:tc>
          <w:tcPr>
            <w:tcW w:w="1346" w:type="dxa"/>
          </w:tcPr>
          <w:p w14:paraId="266439EF" w14:textId="31D1CC19" w:rsidR="007C4A5A" w:rsidRDefault="007C4A5A" w:rsidP="008D682B">
            <w:pPr>
              <w:cnfStyle w:val="000000100000" w:firstRow="0" w:lastRow="0" w:firstColumn="0" w:lastColumn="0" w:oddVBand="0" w:evenVBand="0" w:oddHBand="1" w:evenHBand="0" w:firstRowFirstColumn="0" w:firstRowLastColumn="0" w:lastRowFirstColumn="0" w:lastRowLastColumn="0"/>
            </w:pPr>
            <w:r>
              <w:t>Ontwerp</w:t>
            </w:r>
          </w:p>
        </w:tc>
      </w:tr>
      <w:tr w:rsidR="007C4A5A" w14:paraId="53AE7E43" w14:textId="6E0F3DDE" w:rsidTr="007C4A5A">
        <w:tc>
          <w:tcPr>
            <w:cnfStyle w:val="001000000000" w:firstRow="0" w:lastRow="0" w:firstColumn="1" w:lastColumn="0" w:oddVBand="0" w:evenVBand="0" w:oddHBand="0" w:evenHBand="0" w:firstRowFirstColumn="0" w:firstRowLastColumn="0" w:lastRowFirstColumn="0" w:lastRowLastColumn="0"/>
            <w:tcW w:w="2423" w:type="dxa"/>
          </w:tcPr>
          <w:p w14:paraId="0FE8BC9D" w14:textId="1C467CA0" w:rsidR="007C4A5A" w:rsidRDefault="007C4A5A" w:rsidP="008D682B">
            <w:r>
              <w:t>Data Engineering</w:t>
            </w:r>
          </w:p>
        </w:tc>
        <w:tc>
          <w:tcPr>
            <w:tcW w:w="749" w:type="dxa"/>
          </w:tcPr>
          <w:p w14:paraId="6E98902D" w14:textId="1F92249C" w:rsidR="007C4A5A" w:rsidRDefault="007C4A5A" w:rsidP="008D682B">
            <w:pPr>
              <w:cnfStyle w:val="000000000000" w:firstRow="0" w:lastRow="0" w:firstColumn="0" w:lastColumn="0" w:oddVBand="0" w:evenVBand="0" w:oddHBand="0" w:evenHBand="0" w:firstRowFirstColumn="0" w:firstRowLastColumn="0" w:lastRowFirstColumn="0" w:lastRowLastColumn="0"/>
            </w:pPr>
            <w:r>
              <w:t>H4*</w:t>
            </w:r>
          </w:p>
        </w:tc>
        <w:tc>
          <w:tcPr>
            <w:tcW w:w="3911" w:type="dxa"/>
          </w:tcPr>
          <w:p w14:paraId="6DDFF094" w14:textId="5BDD5715" w:rsidR="007C4A5A" w:rsidRDefault="007C4A5A" w:rsidP="008D682B">
            <w:pPr>
              <w:cnfStyle w:val="000000000000" w:firstRow="0" w:lastRow="0" w:firstColumn="0" w:lastColumn="0" w:oddVBand="0" w:evenVBand="0" w:oddHBand="0" w:evenHBand="0" w:firstRowFirstColumn="0" w:firstRowLastColumn="0" w:lastRowFirstColumn="0" w:lastRowLastColumn="0"/>
            </w:pPr>
            <w:r>
              <w:t>De permanente dataopslag opstellen</w:t>
            </w:r>
          </w:p>
        </w:tc>
        <w:tc>
          <w:tcPr>
            <w:tcW w:w="587" w:type="dxa"/>
          </w:tcPr>
          <w:p w14:paraId="431D3CB3" w14:textId="63DFC5F8" w:rsidR="007C4A5A" w:rsidRDefault="007C4A5A" w:rsidP="008D682B">
            <w:pPr>
              <w:cnfStyle w:val="000000000000" w:firstRow="0" w:lastRow="0" w:firstColumn="0" w:lastColumn="0" w:oddVBand="0" w:evenVBand="0" w:oddHBand="0" w:evenHBand="0" w:firstRowFirstColumn="0" w:firstRowLastColumn="0" w:lastRowFirstColumn="0" w:lastRowLastColumn="0"/>
            </w:pPr>
            <w:r>
              <w:t>-</w:t>
            </w:r>
          </w:p>
        </w:tc>
        <w:tc>
          <w:tcPr>
            <w:tcW w:w="1346" w:type="dxa"/>
          </w:tcPr>
          <w:p w14:paraId="59C568C1" w14:textId="5F4C2582" w:rsidR="007C4A5A" w:rsidRDefault="007C4A5A" w:rsidP="008D682B">
            <w:pPr>
              <w:cnfStyle w:val="000000000000" w:firstRow="0" w:lastRow="0" w:firstColumn="0" w:lastColumn="0" w:oddVBand="0" w:evenVBand="0" w:oddHBand="0" w:evenHBand="0" w:firstRowFirstColumn="0" w:firstRowLastColumn="0" w:lastRowFirstColumn="0" w:lastRowLastColumn="0"/>
            </w:pPr>
            <w:r>
              <w:t>Realisatie</w:t>
            </w:r>
          </w:p>
        </w:tc>
      </w:tr>
      <w:tr w:rsidR="007C4A5A" w14:paraId="0ADABAAC" w14:textId="05509EBD" w:rsidTr="007C4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3" w:type="dxa"/>
          </w:tcPr>
          <w:p w14:paraId="331D4F76" w14:textId="15E4186B" w:rsidR="007C4A5A" w:rsidRDefault="007C4A5A" w:rsidP="008D682B">
            <w:r>
              <w:t>Data engineering</w:t>
            </w:r>
          </w:p>
        </w:tc>
        <w:tc>
          <w:tcPr>
            <w:tcW w:w="749" w:type="dxa"/>
          </w:tcPr>
          <w:p w14:paraId="067E3484" w14:textId="0CA206AF" w:rsidR="007C4A5A" w:rsidRDefault="007C4A5A" w:rsidP="008D682B">
            <w:pPr>
              <w:cnfStyle w:val="000000100000" w:firstRow="0" w:lastRow="0" w:firstColumn="0" w:lastColumn="0" w:oddVBand="0" w:evenVBand="0" w:oddHBand="1" w:evenHBand="0" w:firstRowFirstColumn="0" w:firstRowLastColumn="0" w:lastRowFirstColumn="0" w:lastRowLastColumn="0"/>
            </w:pPr>
            <w:r>
              <w:t>H5*</w:t>
            </w:r>
          </w:p>
        </w:tc>
        <w:tc>
          <w:tcPr>
            <w:tcW w:w="3911" w:type="dxa"/>
          </w:tcPr>
          <w:p w14:paraId="32B16CD8" w14:textId="00D51C7F" w:rsidR="007C4A5A" w:rsidRDefault="007C4A5A" w:rsidP="008D682B">
            <w:pPr>
              <w:cnfStyle w:val="000000100000" w:firstRow="0" w:lastRow="0" w:firstColumn="0" w:lastColumn="0" w:oddVBand="0" w:evenVBand="0" w:oddHBand="1" w:evenHBand="0" w:firstRowFirstColumn="0" w:firstRowLastColumn="0" w:lastRowFirstColumn="0" w:lastRowLastColumn="0"/>
            </w:pPr>
            <w:r>
              <w:t>De permanente dataopslag met de software applicatie integreren</w:t>
            </w:r>
          </w:p>
        </w:tc>
        <w:tc>
          <w:tcPr>
            <w:tcW w:w="587" w:type="dxa"/>
          </w:tcPr>
          <w:p w14:paraId="5BA9597B" w14:textId="1ABAA26C" w:rsidR="007C4A5A" w:rsidRDefault="007C4A5A" w:rsidP="008D682B">
            <w:pPr>
              <w:cnfStyle w:val="000000100000" w:firstRow="0" w:lastRow="0" w:firstColumn="0" w:lastColumn="0" w:oddVBand="0" w:evenVBand="0" w:oddHBand="1" w:evenHBand="0" w:firstRowFirstColumn="0" w:firstRowLastColumn="0" w:lastRowFirstColumn="0" w:lastRowLastColumn="0"/>
            </w:pPr>
            <w:r>
              <w:t>-</w:t>
            </w:r>
          </w:p>
        </w:tc>
        <w:tc>
          <w:tcPr>
            <w:tcW w:w="1346" w:type="dxa"/>
          </w:tcPr>
          <w:p w14:paraId="00E67E59" w14:textId="0149E6E6" w:rsidR="007C4A5A" w:rsidRDefault="007C4A5A" w:rsidP="008D682B">
            <w:pPr>
              <w:cnfStyle w:val="000000100000" w:firstRow="0" w:lastRow="0" w:firstColumn="0" w:lastColumn="0" w:oddVBand="0" w:evenVBand="0" w:oddHBand="1" w:evenHBand="0" w:firstRowFirstColumn="0" w:firstRowLastColumn="0" w:lastRowFirstColumn="0" w:lastRowLastColumn="0"/>
            </w:pPr>
            <w:r>
              <w:t>Realisatie</w:t>
            </w:r>
          </w:p>
        </w:tc>
      </w:tr>
    </w:tbl>
    <w:p w14:paraId="4DC997AB" w14:textId="1E6EADDD" w:rsidR="00B16E23" w:rsidRDefault="00FE284E" w:rsidP="008D682B">
      <w:r>
        <w:t>Uit deze activiteiten is het kritieke pad bepaald.</w:t>
      </w:r>
    </w:p>
    <w:p w14:paraId="7A64939B" w14:textId="2657B40E" w:rsidR="00FE284E" w:rsidRPr="008D682B" w:rsidRDefault="009C51C4" w:rsidP="008D682B">
      <w:r>
        <w:rPr>
          <w:noProof/>
        </w:rPr>
        <w:drawing>
          <wp:inline distT="0" distB="0" distL="0" distR="0" wp14:anchorId="3AC5F0EB" wp14:editId="0DA34A0A">
            <wp:extent cx="5720080" cy="1254760"/>
            <wp:effectExtent l="0" t="0" r="0" b="2540"/>
            <wp:docPr id="1797162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0080" cy="1254760"/>
                    </a:xfrm>
                    <a:prstGeom prst="rect">
                      <a:avLst/>
                    </a:prstGeom>
                    <a:noFill/>
                    <a:ln>
                      <a:noFill/>
                    </a:ln>
                  </pic:spPr>
                </pic:pic>
              </a:graphicData>
            </a:graphic>
          </wp:inline>
        </w:drawing>
      </w:r>
    </w:p>
    <w:p w14:paraId="691CBC71" w14:textId="77777777" w:rsidR="008D64D9" w:rsidRDefault="008D64D9">
      <w:pPr>
        <w:rPr>
          <w:rFonts w:asciiTheme="majorHAnsi" w:eastAsiaTheme="majorEastAsia" w:hAnsiTheme="majorHAnsi" w:cstheme="majorBidi"/>
          <w:color w:val="0F4761" w:themeColor="accent1" w:themeShade="BF"/>
          <w:sz w:val="40"/>
          <w:szCs w:val="40"/>
        </w:rPr>
      </w:pPr>
      <w:bookmarkStart w:id="8" w:name="_Toc183164744"/>
      <w:r>
        <w:br w:type="page"/>
      </w:r>
    </w:p>
    <w:p w14:paraId="08B9E432" w14:textId="0B3771FD" w:rsidR="007D6E98" w:rsidRDefault="00000000" w:rsidP="007D6E98">
      <w:pPr>
        <w:pStyle w:val="Heading1"/>
      </w:pPr>
      <w:r>
        <w:lastRenderedPageBreak/>
        <w:t>Hoofdstuk 9 – Risicoanalyse (+ successfactoren)</w:t>
      </w:r>
      <w:bookmarkStart w:id="9" w:name="_Toc183164745"/>
      <w:bookmarkEnd w:id="8"/>
    </w:p>
    <w:p w14:paraId="1383AECB" w14:textId="77777777" w:rsidR="00F1689C" w:rsidRDefault="007D6E98" w:rsidP="007D6E98">
      <w:r>
        <w:t>In dit hoofdstuk worden risico- en successfactoren van het project in kaart gebracht.</w:t>
      </w:r>
    </w:p>
    <w:p w14:paraId="5143E49E" w14:textId="29EE9830" w:rsidR="003048EB" w:rsidRDefault="00F1689C" w:rsidP="007D6E98">
      <w:r>
        <w:t>Hieronder volg</w:t>
      </w:r>
      <w:r w:rsidR="009E66D2">
        <w:t xml:space="preserve">en twee </w:t>
      </w:r>
      <w:r>
        <w:t>lijst</w:t>
      </w:r>
      <w:r w:rsidR="009E66D2">
        <w:t>en</w:t>
      </w:r>
      <w:r>
        <w:t xml:space="preserve"> van risico- en successfactoren behorend tot het project. Hierbij wordt een factor gezien als iets dat op invloed is op het succesvol verloop van het project.</w:t>
      </w:r>
    </w:p>
    <w:p w14:paraId="2BDF2A33" w14:textId="08813031" w:rsidR="003048EB" w:rsidRDefault="003048EB" w:rsidP="007D6E98">
      <w:r>
        <w:rPr>
          <w:b/>
          <w:bCs/>
        </w:rPr>
        <w:t>Risicofactoren</w:t>
      </w:r>
    </w:p>
    <w:p w14:paraId="396D6BE1" w14:textId="00F02824" w:rsidR="003048EB" w:rsidRDefault="003048EB" w:rsidP="003048EB">
      <w:pPr>
        <w:pStyle w:val="ListParagraph"/>
        <w:numPr>
          <w:ilvl w:val="0"/>
          <w:numId w:val="39"/>
        </w:numPr>
      </w:pPr>
      <w:r>
        <w:t>De lage kans van onverwachte afwezigheid van een projectlid dat invloed heeft op het uitvoeren van het project.</w:t>
      </w:r>
    </w:p>
    <w:p w14:paraId="0A004E59" w14:textId="77777777" w:rsidR="003F081B" w:rsidRDefault="003048EB" w:rsidP="003048EB">
      <w:pPr>
        <w:pStyle w:val="ListParagraph"/>
        <w:numPr>
          <w:ilvl w:val="0"/>
          <w:numId w:val="39"/>
        </w:numPr>
      </w:pPr>
      <w:r>
        <w:t xml:space="preserve">De </w:t>
      </w:r>
      <w:r w:rsidR="00CE38AA">
        <w:t>lage</w:t>
      </w:r>
      <w:r>
        <w:t xml:space="preserve"> kans van onverwachte niet-werking van benodigde software </w:t>
      </w:r>
      <w:r w:rsidR="000536B3">
        <w:t>of</w:t>
      </w:r>
      <w:r>
        <w:t xml:space="preserve"> systemen die nodig zijn voor het uitvoeren van het project.</w:t>
      </w:r>
    </w:p>
    <w:p w14:paraId="2E76BCB1" w14:textId="729DFCA9" w:rsidR="0021724C" w:rsidRDefault="0021724C" w:rsidP="003048EB">
      <w:pPr>
        <w:pStyle w:val="ListParagraph"/>
        <w:numPr>
          <w:ilvl w:val="0"/>
          <w:numId w:val="39"/>
        </w:numPr>
      </w:pPr>
      <w:r>
        <w:t>De lage kans van onhaalbaarheid van bepaalde projectactiviteiten binnen de gegeven projectduur</w:t>
      </w:r>
      <w:r w:rsidR="00E534F3">
        <w:t xml:space="preserve"> met invloed op het </w:t>
      </w:r>
      <w:r w:rsidR="00381B07">
        <w:t>project</w:t>
      </w:r>
      <w:r w:rsidR="00E534F3">
        <w:t>resultaat.</w:t>
      </w:r>
    </w:p>
    <w:p w14:paraId="6FDADDC5" w14:textId="36B1CB45" w:rsidR="009037FA" w:rsidRDefault="009037FA" w:rsidP="003048EB">
      <w:pPr>
        <w:pStyle w:val="ListParagraph"/>
        <w:numPr>
          <w:ilvl w:val="0"/>
          <w:numId w:val="39"/>
        </w:numPr>
      </w:pPr>
      <w:r>
        <w:t>De lage kans van terugzet door een onverwachte verandering</w:t>
      </w:r>
      <w:r w:rsidR="00951F87">
        <w:t xml:space="preserve"> of verduidelijking</w:t>
      </w:r>
      <w:r>
        <w:t xml:space="preserve"> aan een deel van de casusopdracht</w:t>
      </w:r>
      <w:r w:rsidR="001013F3">
        <w:t xml:space="preserve"> met invloed op het projectresultaat.</w:t>
      </w:r>
    </w:p>
    <w:p w14:paraId="2FDA6C99" w14:textId="47E3153A" w:rsidR="0021724C" w:rsidRDefault="003F081B" w:rsidP="003048EB">
      <w:pPr>
        <w:pStyle w:val="ListParagraph"/>
        <w:numPr>
          <w:ilvl w:val="0"/>
          <w:numId w:val="39"/>
        </w:numPr>
      </w:pPr>
      <w:r>
        <w:t xml:space="preserve">De </w:t>
      </w:r>
      <w:r w:rsidR="008503B5">
        <w:t>middelmatige</w:t>
      </w:r>
      <w:r>
        <w:t xml:space="preserve"> kans van onbehaalde deadlines door een projectlid dat invloed heeft op </w:t>
      </w:r>
      <w:r w:rsidR="00FF7E6B">
        <w:t>het uiteindelijke projectresultaat door onverwachte verlenging van activiteiten.</w:t>
      </w:r>
    </w:p>
    <w:p w14:paraId="7B6BD0F0" w14:textId="58AE02E6" w:rsidR="00ED52E9" w:rsidRDefault="00ED52E9" w:rsidP="003048EB">
      <w:pPr>
        <w:pStyle w:val="ListParagraph"/>
        <w:numPr>
          <w:ilvl w:val="0"/>
          <w:numId w:val="39"/>
        </w:numPr>
      </w:pPr>
      <w:r>
        <w:t>De hoge kans van Nederlandse taalfouten door een projectlid in projectdocumenten met als gevolg een verlaging van de projectskwaliteit.</w:t>
      </w:r>
    </w:p>
    <w:p w14:paraId="63B8726B" w14:textId="77777777" w:rsidR="00084145" w:rsidRDefault="00084145" w:rsidP="00084145">
      <w:pPr>
        <w:rPr>
          <w:b/>
          <w:bCs/>
        </w:rPr>
      </w:pPr>
      <w:r>
        <w:rPr>
          <w:b/>
          <w:bCs/>
        </w:rPr>
        <w:t>Successfactoren</w:t>
      </w:r>
    </w:p>
    <w:p w14:paraId="66481B41" w14:textId="77777777" w:rsidR="008D64D9" w:rsidRDefault="00084145" w:rsidP="008D64D9">
      <w:pPr>
        <w:pStyle w:val="ListParagraph"/>
        <w:numPr>
          <w:ilvl w:val="0"/>
          <w:numId w:val="41"/>
        </w:numPr>
      </w:pPr>
      <w:r>
        <w:t>De rol-diversiteit van het projectteam, waarbij het team opgebouwd is uit leden met verschillende sociale eigenschappen, met als resultaat een verbeterde communicatie tussen projectleden.</w:t>
      </w:r>
    </w:p>
    <w:p w14:paraId="596318CF" w14:textId="77777777" w:rsidR="00660B6E" w:rsidRDefault="008D64D9" w:rsidP="008D64D9">
      <w:pPr>
        <w:pStyle w:val="ListParagraph"/>
        <w:numPr>
          <w:ilvl w:val="0"/>
          <w:numId w:val="41"/>
        </w:numPr>
      </w:pPr>
      <w:r>
        <w:t>De diversiteit van technische vaardigheden onder leden van het projectteam, waarbij leden zich specializeren in een discipline waarin zij goed in zijn, met als resultaat een verbeterde taakverdeling.</w:t>
      </w:r>
    </w:p>
    <w:p w14:paraId="7FC9AC34" w14:textId="3C290133" w:rsidR="00750F06" w:rsidRPr="00F1689C" w:rsidRDefault="00660B6E" w:rsidP="008D64D9">
      <w:pPr>
        <w:pStyle w:val="ListParagraph"/>
        <w:numPr>
          <w:ilvl w:val="0"/>
          <w:numId w:val="41"/>
        </w:numPr>
      </w:pPr>
      <w:r>
        <w:t>De nauwe communicatie tussen projectleden, met gestandaardiseerde communicatiemethodes  en voortgangcontrole, met als gevolg een betere organisatie van het project.</w:t>
      </w:r>
      <w:r w:rsidR="00000000">
        <w:br w:type="page" w:clear="all"/>
      </w:r>
    </w:p>
    <w:p w14:paraId="76E0563A" w14:textId="77777777" w:rsidR="00750F06" w:rsidRDefault="00000000">
      <w:pPr>
        <w:pStyle w:val="Heading1"/>
      </w:pPr>
      <w:r>
        <w:lastRenderedPageBreak/>
        <w:t>Bijlagen</w:t>
      </w:r>
      <w:bookmarkEnd w:id="9"/>
    </w:p>
    <w:p w14:paraId="1758E6E2" w14:textId="77777777" w:rsidR="00750F06" w:rsidRDefault="00000000">
      <w:pPr>
        <w:rPr>
          <w:b/>
          <w:bCs/>
          <w:i/>
          <w:iCs/>
        </w:rPr>
      </w:pPr>
      <w:r>
        <w:rPr>
          <w:b/>
          <w:bCs/>
          <w:i/>
          <w:iCs/>
        </w:rPr>
        <w:t>Gekozen analyse methode voor Probleem Analyse</w:t>
      </w:r>
    </w:p>
    <w:p w14:paraId="489E30A9" w14:textId="77777777" w:rsidR="00750F06" w:rsidRDefault="00000000">
      <w:r>
        <w:t>Voor deze analyse wordt gebruik gemaakt van de vissengraat methode. Hierbij wordt een diagram opgesteld, ongeveer in de vorm van een vissengraat, waarbij mogelijke oorzaken worden genoemd onder de volgende vier takken: mens, methode, machine en materiaal.</w:t>
      </w:r>
    </w:p>
    <w:p w14:paraId="77BDA4F3" w14:textId="77777777" w:rsidR="00750F06" w:rsidRDefault="00000000">
      <w:r>
        <w:t>Wij hebben gekozen voor deze methode omdat het bij dit probleem helpt om het probleem te bekijken vanaf meerdere onderdelen, in plaats van andere methodes die een lineair beeld geven van het probleem, waarschijnlijk met maar één hoofdoorzaak.</w:t>
      </w:r>
    </w:p>
    <w:p w14:paraId="416DEB26" w14:textId="77777777" w:rsidR="00750F06" w:rsidRDefault="00750F06"/>
    <w:p w14:paraId="30E2E7CC" w14:textId="77777777" w:rsidR="00750F06" w:rsidRDefault="00000000">
      <w:pPr>
        <w:rPr>
          <w:b/>
          <w:bCs/>
          <w:i/>
          <w:iCs/>
        </w:rPr>
      </w:pPr>
      <w:r>
        <w:rPr>
          <w:b/>
          <w:bCs/>
          <w:i/>
          <w:iCs/>
        </w:rPr>
        <w:t>Probleem analyse</w:t>
      </w:r>
    </w:p>
    <w:p w14:paraId="0BE35288" w14:textId="77777777" w:rsidR="00750F06" w:rsidRDefault="00000000">
      <w:r>
        <w:t>In de onderstaande afbeelding is het gemaakte diagram te zien. Dit laat zien wat voor oorzaken het probleem heeft en vanaf welke kanten die komen.</w:t>
      </w:r>
    </w:p>
    <w:p w14:paraId="2AE1E195" w14:textId="77777777" w:rsidR="00750F06" w:rsidRDefault="00000000">
      <w:r>
        <w:t>Aan de kant van mensen zijn er de oorzaken dat mensen zich niet aan afspraken houden voor het ingeven van een waarneming. Ook kunnen mensen de methode onhandig vinden en hierdoor ongemotiveerd zijn. Aan de kant van de gebruikte methode is er de oorzaak dat het ouderwets is; een ongecentralizeerde methode voor waarnemingen opnemen is niet passend bij deze tijden. Ook is deze methode niet consistent doordat vrijwilligers en medewerkers zelf uit meerdere notatietechnieken mogen kiezen. Aan de kant van de machine (hoe wordt het verwerkt) zorgt het handmatig verwerken van waarnemingen voor menselijke fouten en is het overigs ook tijdrovend. Aan de kant van materiaal is net zoals bij methode de vrijheid van verschillende notatietechnieken onhandig omdat het niet consistent is, hierdoor zou het verwerken van deze waarnemingen moeilijker kunnen worden doordat waarnemingen in verschillende formaten zouden ingediend kunnen worden.</w:t>
      </w:r>
    </w:p>
    <w:p w14:paraId="3697D11E" w14:textId="77777777" w:rsidR="00750F06" w:rsidRDefault="00000000">
      <w:r>
        <w:rPr>
          <w:noProof/>
        </w:rPr>
        <mc:AlternateContent>
          <mc:Choice Requires="wpg">
            <w:drawing>
              <wp:inline distT="0" distB="0" distL="0" distR="0" wp14:anchorId="048ACD21" wp14:editId="5BEC2CC6">
                <wp:extent cx="5731510" cy="3532505"/>
                <wp:effectExtent l="0" t="0" r="2540" b="0"/>
                <wp:docPr id="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210803" name="Picture 1" descr="A diagram of a flowchart&#10;&#10;Description automatically generated"/>
                        <pic:cNvPicPr>
                          <a:picLocks noChangeAspect="1"/>
                        </pic:cNvPicPr>
                      </pic:nvPicPr>
                      <pic:blipFill>
                        <a:blip r:embed="rId10"/>
                        <a:stretch/>
                      </pic:blipFill>
                      <pic:spPr bwMode="auto">
                        <a:xfrm>
                          <a:off x="0" y="0"/>
                          <a:ext cx="5731510" cy="3532505"/>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1.30pt;height:278.15pt;mso-wrap-distance-left:0.00pt;mso-wrap-distance-top:0.00pt;mso-wrap-distance-right:0.00pt;mso-wrap-distance-bottom:0.00pt;z-index:1;" stroked="false">
                <v:imagedata r:id="rId12" o:title=""/>
                <o:lock v:ext="edit" rotation="t"/>
              </v:shape>
            </w:pict>
          </mc:Fallback>
        </mc:AlternateContent>
      </w:r>
    </w:p>
    <w:bookmarkStart w:id="10" w:name="_Toc183725165"/>
    <w:p w14:paraId="793E4A61" w14:textId="77777777" w:rsidR="00750F06" w:rsidRDefault="00000000">
      <w:pPr>
        <w:rPr>
          <w:b/>
          <w:bCs/>
        </w:rPr>
      </w:pPr>
      <w:r>
        <w:rPr>
          <w:b/>
          <w:bCs/>
          <w:noProof/>
        </w:rPr>
        <w:lastRenderedPageBreak/>
        <mc:AlternateContent>
          <mc:Choice Requires="wpg">
            <w:drawing>
              <wp:anchor distT="0" distB="0" distL="114300" distR="114300" simplePos="0" relativeHeight="251662336" behindDoc="1" locked="0" layoutInCell="1" allowOverlap="1" wp14:anchorId="0E7E9434" wp14:editId="2908546D">
                <wp:simplePos x="0" y="0"/>
                <wp:positionH relativeFrom="margin">
                  <wp:align>right</wp:align>
                </wp:positionH>
                <wp:positionV relativeFrom="page">
                  <wp:posOffset>2406063</wp:posOffset>
                </wp:positionV>
                <wp:extent cx="2673350" cy="2633980"/>
                <wp:effectExtent l="0" t="0" r="0" b="0"/>
                <wp:wrapTight wrapText="bothSides">
                  <wp:wrapPolygon edited="1">
                    <wp:start x="0" y="0"/>
                    <wp:lineTo x="0" y="21402"/>
                    <wp:lineTo x="21395" y="21402"/>
                    <wp:lineTo x="21395" y="0"/>
                    <wp:lineTo x="0" y="0"/>
                  </wp:wrapPolygon>
                </wp:wrapTight>
                <wp:docPr id="4" name="Picture 1" descr="A white square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5231" name="Picture 1" descr="A white square with blue squares&#10;&#10;Description automatically generated"/>
                        <pic:cNvPicPr>
                          <a:picLocks noChangeAspect="1"/>
                        </pic:cNvPicPr>
                      </pic:nvPicPr>
                      <pic:blipFill>
                        <a:blip r:embed="rId13"/>
                        <a:stretch/>
                      </pic:blipFill>
                      <pic:spPr bwMode="auto">
                        <a:xfrm>
                          <a:off x="0" y="0"/>
                          <a:ext cx="2673350" cy="263398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2336;o:allowoverlap:true;o:allowincell:true;mso-position-horizontal-relative:margin;mso-position-horizontal:right;mso-position-vertical-relative:page;margin-top:189.45pt;mso-position-vertical:absolute;width:210.50pt;height:207.40pt;mso-wrap-distance-left:9.00pt;mso-wrap-distance-top:0.00pt;mso-wrap-distance-right:9.00pt;mso-wrap-distance-bottom:0.00pt;z-index:1;" wrapcoords="0 0 0 99083 99051 99083 99051 0 0 0" stroked="false">
                <w10:wrap type="tight"/>
                <v:imagedata r:id="rId14" o:title=""/>
                <o:lock v:ext="edit" rotation="t"/>
              </v:shape>
            </w:pict>
          </mc:Fallback>
        </mc:AlternateContent>
      </w:r>
      <w:r>
        <w:rPr>
          <w:b/>
          <w:bCs/>
        </w:rPr>
        <w:t>Stakeholders</w:t>
      </w:r>
      <w:bookmarkEnd w:id="10"/>
      <w:r>
        <w:rPr>
          <w:b/>
          <w:bCs/>
        </w:rPr>
        <w:t>analyse</w:t>
      </w:r>
    </w:p>
    <w:p w14:paraId="65B86D50" w14:textId="77777777" w:rsidR="00750F06" w:rsidRDefault="00000000">
      <w:r>
        <w:t>De opdracht Exotisch Nederland bevat meerdere belanghebbende. Hier volgt een lijst, op volgorde van meest belangrijk naar minst belangrijk:</w:t>
      </w:r>
    </w:p>
    <w:p w14:paraId="6F467C7D" w14:textId="77777777" w:rsidR="00750F06" w:rsidRDefault="00000000">
      <w:pPr>
        <w:pStyle w:val="ListParagraph"/>
        <w:numPr>
          <w:ilvl w:val="0"/>
          <w:numId w:val="19"/>
        </w:numPr>
      </w:pPr>
      <w:r>
        <w:t>Opdrachtgever</w:t>
      </w:r>
    </w:p>
    <w:p w14:paraId="7E22ACDC" w14:textId="77777777" w:rsidR="00750F06" w:rsidRDefault="00000000">
      <w:pPr>
        <w:pStyle w:val="ListParagraph"/>
        <w:numPr>
          <w:ilvl w:val="0"/>
          <w:numId w:val="19"/>
        </w:numPr>
      </w:pPr>
      <w:r>
        <w:t>Beleidmakers</w:t>
      </w:r>
    </w:p>
    <w:p w14:paraId="134E7207" w14:textId="77777777" w:rsidR="00750F06" w:rsidRDefault="00000000">
      <w:pPr>
        <w:pStyle w:val="ListParagraph"/>
        <w:numPr>
          <w:ilvl w:val="0"/>
          <w:numId w:val="19"/>
        </w:numPr>
      </w:pPr>
      <w:r>
        <w:t>Medewerkers</w:t>
      </w:r>
    </w:p>
    <w:p w14:paraId="437944FE" w14:textId="77777777" w:rsidR="00750F06" w:rsidRDefault="00000000">
      <w:pPr>
        <w:pStyle w:val="ListParagraph"/>
        <w:numPr>
          <w:ilvl w:val="0"/>
          <w:numId w:val="19"/>
        </w:numPr>
      </w:pPr>
      <w:r>
        <w:t>Gasten</w:t>
      </w:r>
    </w:p>
    <w:p w14:paraId="1E58A4EF" w14:textId="77777777" w:rsidR="00750F06" w:rsidRDefault="00000000">
      <w:r>
        <w:t>De opdrachtgever maakt het project mogelijk en heeft groot belang aan het project, de opdrachtgever is dus een sleutelfiguur van het project. Sleutelfiguren dienen vaak geinformeerd te worden over voortgang van het project en worden betrokken bij besluiten over het project.</w:t>
      </w:r>
    </w:p>
    <w:p w14:paraId="49BC2470" w14:textId="77777777" w:rsidR="00750F06" w:rsidRDefault="00000000">
      <w:r>
        <w:t>Beleidmakers binnen de organisatie hebben niet even veel belang aan het project als de opdrachtgever, maar hebben wel en hoge invloed op het project. Beleidsmakers dienen dus geinformeerd te worden over voortgang van het project en worden betrokken bij het maken van het project.</w:t>
      </w:r>
    </w:p>
    <w:p w14:paraId="51CEBEB1" w14:textId="77777777" w:rsidR="00750F06" w:rsidRDefault="00000000">
      <w:r>
        <w:t>Normale medewerkers hebben geen besluitnemende positie binnen de organisatie, maar hebben wel belang aan het project, want zij zullen met het opgeleverde resultaat in de toekomst moeten werken. Hierdoor worden zij toegelicht over voortgang van het project en word van hen mogelijk feedback gevraagt.</w:t>
      </w:r>
    </w:p>
    <w:p w14:paraId="03767C9F" w14:textId="77777777" w:rsidR="00750F06" w:rsidRDefault="00000000">
      <w:r>
        <w:t>Gasten, de vrijwillige gebruikers van het projectresultaat, hebben niet even veel belang bij het project als medewerkers van de organisatie, omdat zij niet even veel met het systeem zullen werken als medewerkers. Verder hebben zij ook weinig invloed op het project, omdat zij geen deel zijn van de organisatie. Ondanks dat zij minder invloed en belang bij het project hebben, worden zij wel geinformeerd over het project.</w:t>
      </w:r>
    </w:p>
    <w:p w14:paraId="73979DF3" w14:textId="77777777" w:rsidR="00750F06" w:rsidRDefault="00000000">
      <w:pPr>
        <w:rPr>
          <w:rFonts w:asciiTheme="majorHAnsi" w:eastAsiaTheme="majorEastAsia" w:hAnsiTheme="majorHAnsi" w:cstheme="majorBidi"/>
          <w:color w:val="0F4761" w:themeColor="accent1" w:themeShade="BF"/>
          <w:sz w:val="40"/>
          <w:szCs w:val="40"/>
        </w:rPr>
      </w:pPr>
      <w:r>
        <w:br w:type="page" w:clear="all"/>
      </w:r>
    </w:p>
    <w:p w14:paraId="1A936A57" w14:textId="77777777" w:rsidR="00750F06" w:rsidRDefault="00000000">
      <w:pPr>
        <w:rPr>
          <w:b/>
          <w:bCs/>
        </w:rPr>
      </w:pPr>
      <w:r>
        <w:rPr>
          <w:b/>
          <w:bCs/>
        </w:rPr>
        <w:lastRenderedPageBreak/>
        <w:t>Samenwerking</w:t>
      </w:r>
    </w:p>
    <w:p w14:paraId="24635736" w14:textId="77777777" w:rsidR="00750F06" w:rsidRDefault="00000000">
      <w:r>
        <w:t>Over hoe verschillende stakeholders bij het project betrokken worden is in de onderstaande tabel in een overzichtelijke manier opgenomen.</w:t>
      </w:r>
    </w:p>
    <w:tbl>
      <w:tblPr>
        <w:tblStyle w:val="GridTable4-Accent1"/>
        <w:tblW w:w="0" w:type="auto"/>
        <w:tblLook w:val="04A0" w:firstRow="1" w:lastRow="0" w:firstColumn="1" w:lastColumn="0" w:noHBand="0" w:noVBand="1"/>
      </w:tblPr>
      <w:tblGrid>
        <w:gridCol w:w="2254"/>
        <w:gridCol w:w="2254"/>
        <w:gridCol w:w="2254"/>
        <w:gridCol w:w="2254"/>
      </w:tblGrid>
      <w:tr w:rsidR="00750F06" w14:paraId="3576EF52" w14:textId="77777777" w:rsidTr="00750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1570A9" w14:textId="77777777" w:rsidR="00750F06" w:rsidRDefault="00000000">
            <w:r>
              <w:t>Opdrachtgever</w:t>
            </w:r>
          </w:p>
        </w:tc>
        <w:tc>
          <w:tcPr>
            <w:tcW w:w="2254" w:type="dxa"/>
          </w:tcPr>
          <w:p w14:paraId="5B8FC627" w14:textId="77777777" w:rsidR="00750F06" w:rsidRDefault="00000000">
            <w:pPr>
              <w:cnfStyle w:val="100000000000" w:firstRow="1" w:lastRow="0" w:firstColumn="0" w:lastColumn="0" w:oddVBand="0" w:evenVBand="0" w:oddHBand="0" w:evenHBand="0" w:firstRowFirstColumn="0" w:firstRowLastColumn="0" w:lastRowFirstColumn="0" w:lastRowLastColumn="0"/>
            </w:pPr>
            <w:r>
              <w:t>Beleidsmakers</w:t>
            </w:r>
          </w:p>
        </w:tc>
        <w:tc>
          <w:tcPr>
            <w:tcW w:w="2254" w:type="dxa"/>
          </w:tcPr>
          <w:p w14:paraId="35B1C04D" w14:textId="77777777" w:rsidR="00750F06" w:rsidRDefault="00000000">
            <w:pPr>
              <w:cnfStyle w:val="100000000000" w:firstRow="1" w:lastRow="0" w:firstColumn="0" w:lastColumn="0" w:oddVBand="0" w:evenVBand="0" w:oddHBand="0" w:evenHBand="0" w:firstRowFirstColumn="0" w:firstRowLastColumn="0" w:lastRowFirstColumn="0" w:lastRowLastColumn="0"/>
            </w:pPr>
            <w:r>
              <w:t>Medewerkers</w:t>
            </w:r>
          </w:p>
        </w:tc>
        <w:tc>
          <w:tcPr>
            <w:tcW w:w="2254" w:type="dxa"/>
          </w:tcPr>
          <w:p w14:paraId="7F2B26A8" w14:textId="77777777" w:rsidR="00750F06" w:rsidRDefault="00000000">
            <w:pPr>
              <w:cnfStyle w:val="100000000000" w:firstRow="1" w:lastRow="0" w:firstColumn="0" w:lastColumn="0" w:oddVBand="0" w:evenVBand="0" w:oddHBand="0" w:evenHBand="0" w:firstRowFirstColumn="0" w:firstRowLastColumn="0" w:lastRowFirstColumn="0" w:lastRowLastColumn="0"/>
            </w:pPr>
            <w:r>
              <w:t>Gasten</w:t>
            </w:r>
          </w:p>
        </w:tc>
      </w:tr>
      <w:tr w:rsidR="00750F06" w14:paraId="3D758141"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EC7F308" w14:textId="77777777" w:rsidR="00750F06" w:rsidRDefault="00000000">
            <w:r>
              <w:rPr>
                <w:b w:val="0"/>
                <w:bCs w:val="0"/>
              </w:rPr>
              <w:t>Doel:</w:t>
            </w:r>
          </w:p>
          <w:p w14:paraId="47C3565E" w14:textId="77777777" w:rsidR="00750F06" w:rsidRDefault="00000000">
            <w:r>
              <w:rPr>
                <w:b w:val="0"/>
                <w:bCs w:val="0"/>
              </w:rPr>
              <w:t>Besluitvorming</w:t>
            </w:r>
          </w:p>
        </w:tc>
        <w:tc>
          <w:tcPr>
            <w:tcW w:w="2254" w:type="dxa"/>
          </w:tcPr>
          <w:p w14:paraId="2BD53389" w14:textId="77777777" w:rsidR="00750F06" w:rsidRDefault="00000000">
            <w:pPr>
              <w:cnfStyle w:val="000000100000" w:firstRow="0" w:lastRow="0" w:firstColumn="0" w:lastColumn="0" w:oddVBand="0" w:evenVBand="0" w:oddHBand="1" w:evenHBand="0" w:firstRowFirstColumn="0" w:firstRowLastColumn="0" w:lastRowFirstColumn="0" w:lastRowLastColumn="0"/>
            </w:pPr>
            <w:r>
              <w:t>Doel:</w:t>
            </w:r>
          </w:p>
          <w:p w14:paraId="2D26CB03" w14:textId="77777777" w:rsidR="00750F06" w:rsidRDefault="00000000">
            <w:pPr>
              <w:cnfStyle w:val="000000100000" w:firstRow="0" w:lastRow="0" w:firstColumn="0" w:lastColumn="0" w:oddVBand="0" w:evenVBand="0" w:oddHBand="1" w:evenHBand="0" w:firstRowFirstColumn="0" w:firstRowLastColumn="0" w:lastRowFirstColumn="0" w:lastRowLastColumn="0"/>
            </w:pPr>
            <w:r>
              <w:t>Samenwerken</w:t>
            </w:r>
          </w:p>
        </w:tc>
        <w:tc>
          <w:tcPr>
            <w:tcW w:w="2254" w:type="dxa"/>
          </w:tcPr>
          <w:p w14:paraId="44470D6D" w14:textId="77777777" w:rsidR="00750F06" w:rsidRDefault="00000000">
            <w:pPr>
              <w:cnfStyle w:val="000000100000" w:firstRow="0" w:lastRow="0" w:firstColumn="0" w:lastColumn="0" w:oddVBand="0" w:evenVBand="0" w:oddHBand="1" w:evenHBand="0" w:firstRowFirstColumn="0" w:firstRowLastColumn="0" w:lastRowFirstColumn="0" w:lastRowLastColumn="0"/>
            </w:pPr>
            <w:r>
              <w:t>Doel:</w:t>
            </w:r>
          </w:p>
          <w:p w14:paraId="74DAF88B" w14:textId="77777777" w:rsidR="00750F06" w:rsidRDefault="00000000">
            <w:pPr>
              <w:cnfStyle w:val="000000100000" w:firstRow="0" w:lastRow="0" w:firstColumn="0" w:lastColumn="0" w:oddVBand="0" w:evenVBand="0" w:oddHBand="1" w:evenHBand="0" w:firstRowFirstColumn="0" w:firstRowLastColumn="0" w:lastRowFirstColumn="0" w:lastRowLastColumn="0"/>
            </w:pPr>
            <w:r>
              <w:t>Raadplegen</w:t>
            </w:r>
          </w:p>
        </w:tc>
        <w:tc>
          <w:tcPr>
            <w:tcW w:w="2254" w:type="dxa"/>
          </w:tcPr>
          <w:p w14:paraId="0F7DE68F" w14:textId="77777777" w:rsidR="00750F06" w:rsidRDefault="00000000">
            <w:pPr>
              <w:cnfStyle w:val="000000100000" w:firstRow="0" w:lastRow="0" w:firstColumn="0" w:lastColumn="0" w:oddVBand="0" w:evenVBand="0" w:oddHBand="1" w:evenHBand="0" w:firstRowFirstColumn="0" w:firstRowLastColumn="0" w:lastRowFirstColumn="0" w:lastRowLastColumn="0"/>
            </w:pPr>
            <w:r>
              <w:t>Doel:</w:t>
            </w:r>
          </w:p>
          <w:p w14:paraId="6C02AB60" w14:textId="77777777" w:rsidR="00750F06" w:rsidRDefault="00000000">
            <w:pPr>
              <w:cnfStyle w:val="000000100000" w:firstRow="0" w:lastRow="0" w:firstColumn="0" w:lastColumn="0" w:oddVBand="0" w:evenVBand="0" w:oddHBand="1" w:evenHBand="0" w:firstRowFirstColumn="0" w:firstRowLastColumn="0" w:lastRowFirstColumn="0" w:lastRowLastColumn="0"/>
            </w:pPr>
            <w:r>
              <w:t>Informeren</w:t>
            </w:r>
          </w:p>
        </w:tc>
      </w:tr>
      <w:tr w:rsidR="00750F06" w14:paraId="6FDF318C" w14:textId="77777777" w:rsidTr="00750F06">
        <w:tc>
          <w:tcPr>
            <w:cnfStyle w:val="001000000000" w:firstRow="0" w:lastRow="0" w:firstColumn="1" w:lastColumn="0" w:oddVBand="0" w:evenVBand="0" w:oddHBand="0" w:evenHBand="0" w:firstRowFirstColumn="0" w:firstRowLastColumn="0" w:lastRowFirstColumn="0" w:lastRowLastColumn="0"/>
            <w:tcW w:w="2254" w:type="dxa"/>
          </w:tcPr>
          <w:p w14:paraId="5FEC6C5C" w14:textId="77777777" w:rsidR="00750F06" w:rsidRDefault="00000000">
            <w:r>
              <w:rPr>
                <w:b w:val="0"/>
                <w:bCs w:val="0"/>
              </w:rPr>
              <w:t>De uiteindelijke besluitvorming wordt besloten door de opdrachtgever.</w:t>
            </w:r>
          </w:p>
        </w:tc>
        <w:tc>
          <w:tcPr>
            <w:tcW w:w="2254" w:type="dxa"/>
          </w:tcPr>
          <w:p w14:paraId="0C05E5C8" w14:textId="77777777" w:rsidR="00750F06" w:rsidRDefault="00000000">
            <w:pPr>
              <w:cnfStyle w:val="000000000000" w:firstRow="0" w:lastRow="0" w:firstColumn="0" w:lastColumn="0" w:oddVBand="0" w:evenVBand="0" w:oddHBand="0" w:evenHBand="0" w:firstRowFirstColumn="0" w:firstRowLastColumn="0" w:lastRowFirstColumn="0" w:lastRowLastColumn="0"/>
            </w:pPr>
            <w:r>
              <w:t>Gedurende het proces wordt met beleidsmakers samengewerkt als partner, bij analyse, ontwikkeling en het nemen van beslissingen.</w:t>
            </w:r>
          </w:p>
        </w:tc>
        <w:tc>
          <w:tcPr>
            <w:tcW w:w="2254" w:type="dxa"/>
          </w:tcPr>
          <w:p w14:paraId="594CF3C2" w14:textId="77777777" w:rsidR="00750F06" w:rsidRDefault="00000000">
            <w:pPr>
              <w:cnfStyle w:val="000000000000" w:firstRow="0" w:lastRow="0" w:firstColumn="0" w:lastColumn="0" w:oddVBand="0" w:evenVBand="0" w:oddHBand="0" w:evenHBand="0" w:firstRowFirstColumn="0" w:firstRowLastColumn="0" w:lastRowFirstColumn="0" w:lastRowLastColumn="0"/>
            </w:pPr>
            <w:r>
              <w:t>Medewerkerns worden geinformeerd over voortgang van het project en worden om feedback gevraagd.</w:t>
            </w:r>
          </w:p>
        </w:tc>
        <w:tc>
          <w:tcPr>
            <w:tcW w:w="2254" w:type="dxa"/>
          </w:tcPr>
          <w:p w14:paraId="78304BF7" w14:textId="77777777" w:rsidR="00750F06" w:rsidRDefault="00000000">
            <w:pPr>
              <w:cnfStyle w:val="000000000000" w:firstRow="0" w:lastRow="0" w:firstColumn="0" w:lastColumn="0" w:oddVBand="0" w:evenVBand="0" w:oddHBand="0" w:evenHBand="0" w:firstRowFirstColumn="0" w:firstRowLastColumn="0" w:lastRowFirstColumn="0" w:lastRowLastColumn="0"/>
            </w:pPr>
            <w:r>
              <w:t>Gasten worden toegelicht over het project om hen te helpen de problemen, kansen en oplossingen te begrijpen.</w:t>
            </w:r>
          </w:p>
        </w:tc>
      </w:tr>
      <w:tr w:rsidR="00750F06" w14:paraId="7EE6F58A"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07CBA93" w14:textId="77777777" w:rsidR="00750F06" w:rsidRDefault="00000000">
            <w:r>
              <w:rPr>
                <w:b w:val="0"/>
                <w:bCs w:val="0"/>
              </w:rPr>
              <w:t>Belofte:</w:t>
            </w:r>
          </w:p>
        </w:tc>
        <w:tc>
          <w:tcPr>
            <w:tcW w:w="2254" w:type="dxa"/>
          </w:tcPr>
          <w:p w14:paraId="2C0E76D7" w14:textId="77777777" w:rsidR="00750F06" w:rsidRDefault="00000000">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41F1DCFD" w14:textId="77777777" w:rsidR="00750F06" w:rsidRDefault="00000000">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76B7A94D" w14:textId="77777777" w:rsidR="00750F06" w:rsidRDefault="00000000">
            <w:pPr>
              <w:cnfStyle w:val="000000100000" w:firstRow="0" w:lastRow="0" w:firstColumn="0" w:lastColumn="0" w:oddVBand="0" w:evenVBand="0" w:oddHBand="1" w:evenHBand="0" w:firstRowFirstColumn="0" w:firstRowLastColumn="0" w:lastRowFirstColumn="0" w:lastRowLastColumn="0"/>
            </w:pPr>
            <w:r>
              <w:t>Belofte:</w:t>
            </w:r>
          </w:p>
        </w:tc>
      </w:tr>
      <w:tr w:rsidR="00750F06" w14:paraId="69E95ECE" w14:textId="77777777" w:rsidTr="00750F06">
        <w:tc>
          <w:tcPr>
            <w:cnfStyle w:val="001000000000" w:firstRow="0" w:lastRow="0" w:firstColumn="1" w:lastColumn="0" w:oddVBand="0" w:evenVBand="0" w:oddHBand="0" w:evenHBand="0" w:firstRowFirstColumn="0" w:firstRowLastColumn="0" w:lastRowFirstColumn="0" w:lastRowLastColumn="0"/>
            <w:tcW w:w="2254" w:type="dxa"/>
          </w:tcPr>
          <w:p w14:paraId="7D66B806" w14:textId="77777777" w:rsidR="00750F06" w:rsidRDefault="00000000">
            <w:r>
              <w:rPr>
                <w:b w:val="0"/>
                <w:bCs w:val="0"/>
              </w:rPr>
              <w:t>U wordt geholpen bij het bereiken van een consensus en zullen uitvoeren wat u beslist.</w:t>
            </w:r>
          </w:p>
        </w:tc>
        <w:tc>
          <w:tcPr>
            <w:tcW w:w="2254" w:type="dxa"/>
          </w:tcPr>
          <w:p w14:paraId="68AEB8FC" w14:textId="77777777" w:rsidR="00750F06" w:rsidRDefault="00000000">
            <w:pPr>
              <w:cnfStyle w:val="000000000000" w:firstRow="0" w:lastRow="0" w:firstColumn="0" w:lastColumn="0" w:oddVBand="0" w:evenVBand="0" w:oddHBand="0" w:evenHBand="0" w:firstRowFirstColumn="0" w:firstRowLastColumn="0" w:lastRowFirstColumn="0" w:lastRowLastColumn="0"/>
            </w:pPr>
            <w:r>
              <w:t>Wij zullen uw mening en ervaringen tijdens de procedure belangrijk vinden. Uw suggesties en advies over oplossingen worden zo veel mogelijk rekening mee gehouden.</w:t>
            </w:r>
          </w:p>
        </w:tc>
        <w:tc>
          <w:tcPr>
            <w:tcW w:w="2254" w:type="dxa"/>
          </w:tcPr>
          <w:p w14:paraId="11FB90AA" w14:textId="77777777" w:rsidR="00750F06" w:rsidRDefault="00000000">
            <w:pPr>
              <w:cnfStyle w:val="000000000000" w:firstRow="0" w:lastRow="0" w:firstColumn="0" w:lastColumn="0" w:oddVBand="0" w:evenVBand="0" w:oddHBand="0" w:evenHBand="0" w:firstRowFirstColumn="0" w:firstRowLastColumn="0" w:lastRowFirstColumn="0" w:lastRowLastColumn="0"/>
            </w:pPr>
            <w:r>
              <w:t>Wij houden u op de hoogte, en zullen luisteren naar uw mening over het project, maar kunnen niet garanderen dat het de uiteindelijke beslissing beinvloed.</w:t>
            </w:r>
          </w:p>
        </w:tc>
        <w:tc>
          <w:tcPr>
            <w:tcW w:w="2254" w:type="dxa"/>
          </w:tcPr>
          <w:p w14:paraId="7AE9798F" w14:textId="77777777" w:rsidR="00750F06" w:rsidRDefault="00000000">
            <w:pPr>
              <w:cnfStyle w:val="000000000000" w:firstRow="0" w:lastRow="0" w:firstColumn="0" w:lastColumn="0" w:oddVBand="0" w:evenVBand="0" w:oddHBand="0" w:evenHBand="0" w:firstRowFirstColumn="0" w:firstRowLastColumn="0" w:lastRowFirstColumn="0" w:lastRowLastColumn="0"/>
            </w:pPr>
            <w:r>
              <w:t>Wij houden u op de hoogte, maar zullen uw mening niet vragen en hiermee geen rekening mee houden.</w:t>
            </w:r>
          </w:p>
        </w:tc>
      </w:tr>
      <w:tr w:rsidR="00750F06" w14:paraId="3A35130E" w14:textId="77777777" w:rsidTr="00750F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8E6E86B" w14:textId="77777777" w:rsidR="00750F06" w:rsidRDefault="00000000">
            <w:r>
              <w:rPr>
                <w:b w:val="0"/>
                <w:bCs w:val="0"/>
              </w:rPr>
              <w:t>Voorbeelden:</w:t>
            </w:r>
          </w:p>
        </w:tc>
        <w:tc>
          <w:tcPr>
            <w:tcW w:w="2254" w:type="dxa"/>
          </w:tcPr>
          <w:p w14:paraId="0D6F13B6" w14:textId="77777777" w:rsidR="00750F06" w:rsidRDefault="00000000">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7953E17D" w14:textId="77777777" w:rsidR="00750F06" w:rsidRDefault="00000000">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21FE7757" w14:textId="77777777" w:rsidR="00750F06" w:rsidRDefault="00000000">
            <w:pPr>
              <w:cnfStyle w:val="000000100000" w:firstRow="0" w:lastRow="0" w:firstColumn="0" w:lastColumn="0" w:oddVBand="0" w:evenVBand="0" w:oddHBand="1" w:evenHBand="0" w:firstRowFirstColumn="0" w:firstRowLastColumn="0" w:lastRowFirstColumn="0" w:lastRowLastColumn="0"/>
            </w:pPr>
            <w:r>
              <w:t>Voorbeelden:</w:t>
            </w:r>
          </w:p>
        </w:tc>
      </w:tr>
      <w:tr w:rsidR="00750F06" w14:paraId="18AA69C6" w14:textId="77777777" w:rsidTr="00750F06">
        <w:tc>
          <w:tcPr>
            <w:cnfStyle w:val="001000000000" w:firstRow="0" w:lastRow="0" w:firstColumn="1" w:lastColumn="0" w:oddVBand="0" w:evenVBand="0" w:oddHBand="0" w:evenHBand="0" w:firstRowFirstColumn="0" w:firstRowLastColumn="0" w:lastRowFirstColumn="0" w:lastRowLastColumn="0"/>
            <w:tcW w:w="2254" w:type="dxa"/>
          </w:tcPr>
          <w:p w14:paraId="2128E0BF" w14:textId="77777777" w:rsidR="00750F06" w:rsidRDefault="00000000">
            <w:r>
              <w:rPr>
                <w:b w:val="0"/>
                <w:bCs w:val="0"/>
              </w:rPr>
              <w:t>Gedelegeerde besluiten, Stemmingen</w:t>
            </w:r>
          </w:p>
        </w:tc>
        <w:tc>
          <w:tcPr>
            <w:tcW w:w="2254" w:type="dxa"/>
          </w:tcPr>
          <w:p w14:paraId="3842BF00" w14:textId="77777777" w:rsidR="00750F06" w:rsidRDefault="00000000">
            <w:pPr>
              <w:cnfStyle w:val="000000000000" w:firstRow="0" w:lastRow="0" w:firstColumn="0" w:lastColumn="0" w:oddVBand="0" w:evenVBand="0" w:oddHBand="0" w:evenHBand="0" w:firstRowFirstColumn="0" w:firstRowLastColumn="0" w:lastRowFirstColumn="0" w:lastRowLastColumn="0"/>
            </w:pPr>
            <w:r>
              <w:t>Participatieve besluitvorming, Consensusvorming</w:t>
            </w:r>
          </w:p>
        </w:tc>
        <w:tc>
          <w:tcPr>
            <w:tcW w:w="2254" w:type="dxa"/>
          </w:tcPr>
          <w:p w14:paraId="73A64501" w14:textId="77777777" w:rsidR="00750F06" w:rsidRDefault="00000000">
            <w:pPr>
              <w:cnfStyle w:val="000000000000" w:firstRow="0" w:lastRow="0" w:firstColumn="0" w:lastColumn="0" w:oddVBand="0" w:evenVBand="0" w:oddHBand="0" w:evenHBand="0" w:firstRowFirstColumn="0" w:firstRowLastColumn="0" w:lastRowFirstColumn="0" w:lastRowLastColumn="0"/>
            </w:pPr>
            <w:r>
              <w:t>Bevragingen,</w:t>
            </w:r>
          </w:p>
          <w:p w14:paraId="4CB227AE" w14:textId="77777777" w:rsidR="00750F06" w:rsidRDefault="00000000">
            <w:pPr>
              <w:cnfStyle w:val="000000000000" w:firstRow="0" w:lastRow="0" w:firstColumn="0" w:lastColumn="0" w:oddVBand="0" w:evenVBand="0" w:oddHBand="0" w:evenHBand="0" w:firstRowFirstColumn="0" w:firstRowLastColumn="0" w:lastRowFirstColumn="0" w:lastRowLastColumn="0"/>
            </w:pPr>
            <w:r>
              <w:t>Enquetes</w:t>
            </w:r>
          </w:p>
        </w:tc>
        <w:tc>
          <w:tcPr>
            <w:tcW w:w="2254" w:type="dxa"/>
          </w:tcPr>
          <w:p w14:paraId="69A922D6" w14:textId="77777777" w:rsidR="00750F06" w:rsidRDefault="00000000">
            <w:pPr>
              <w:cnfStyle w:val="000000000000" w:firstRow="0" w:lastRow="0" w:firstColumn="0" w:lastColumn="0" w:oddVBand="0" w:evenVBand="0" w:oddHBand="0" w:evenHBand="0" w:firstRowFirstColumn="0" w:firstRowLastColumn="0" w:lastRowFirstColumn="0" w:lastRowLastColumn="0"/>
            </w:pPr>
            <w:r>
              <w:t>Nieuwsbrieven</w:t>
            </w:r>
          </w:p>
        </w:tc>
      </w:tr>
    </w:tbl>
    <w:p w14:paraId="5CA89856" w14:textId="77777777" w:rsidR="00750F06" w:rsidRDefault="00000000">
      <w:pPr>
        <w:rPr>
          <w:rFonts w:asciiTheme="majorHAnsi" w:eastAsiaTheme="majorEastAsia" w:hAnsiTheme="majorHAnsi" w:cstheme="majorBidi"/>
          <w:color w:val="0F4761" w:themeColor="accent1" w:themeShade="BF"/>
          <w:sz w:val="40"/>
          <w:szCs w:val="40"/>
        </w:rPr>
      </w:pPr>
      <w:r>
        <w:br w:type="page" w:clear="all"/>
      </w:r>
    </w:p>
    <w:bookmarkStart w:id="11" w:name="_Toc183164746" w:displacedByCustomXml="next"/>
    <w:sdt>
      <w:sdtPr>
        <w:rPr>
          <w:rFonts w:asciiTheme="minorHAnsi" w:eastAsiaTheme="minorHAnsi" w:hAnsiTheme="minorHAnsi" w:cstheme="minorBidi"/>
          <w:color w:val="auto"/>
          <w:sz w:val="22"/>
          <w:szCs w:val="22"/>
        </w:rPr>
        <w:id w:val="-1692992244"/>
        <w:docPartObj>
          <w:docPartGallery w:val="Bibliographies"/>
          <w:docPartUnique/>
        </w:docPartObj>
      </w:sdtPr>
      <w:sdtContent>
        <w:p w14:paraId="4AE8F90D" w14:textId="77777777" w:rsidR="00750F06" w:rsidRDefault="00000000">
          <w:pPr>
            <w:pStyle w:val="Heading1"/>
          </w:pPr>
          <w:r>
            <w:t>Bronnenlijst</w:t>
          </w:r>
          <w:bookmarkEnd w:id="11"/>
        </w:p>
        <w:sdt>
          <w:sdtPr>
            <w:id w:val="-573587230"/>
          </w:sdtPr>
          <w:sdtContent>
            <w:p w14:paraId="66A75172" w14:textId="77777777" w:rsidR="00750F06" w:rsidRDefault="00000000">
              <w:pPr>
                <w:pStyle w:val="Bibliography"/>
                <w:ind w:left="720" w:hanging="720"/>
                <w:rPr>
                  <w:sz w:val="24"/>
                  <w:szCs w:val="24"/>
                  <w14:ligatures w14:val="none"/>
                </w:rPr>
              </w:pPr>
              <w:r>
                <w:fldChar w:fldCharType="begin"/>
              </w:r>
              <w:r>
                <w:instrText xml:space="preserve"> BIBLIOGRAPHY </w:instrText>
              </w:r>
              <w:r>
                <w:fldChar w:fldCharType="separate"/>
              </w:r>
              <w:r>
                <w:t xml:space="preserve">Algemene Rekenkamer. (-, - -). </w:t>
              </w:r>
              <w:r>
                <w:rPr>
                  <w:i/>
                  <w:iCs/>
                </w:rPr>
                <w:t>Wat is een rechtspersoon met een wettelijke taak?</w:t>
              </w:r>
              <w:r>
                <w:t xml:space="preserve"> Opgehaald van rekenkamer.nl: https://www.rekenkamer.nl/onderwerpen/instellingen-op-afstand-van-het-rijk/vraag-en-antwoord/wat-is-een-rechtspersoon-met-een-wettelijke-taak</w:t>
              </w:r>
            </w:p>
            <w:p w14:paraId="3BEC6791" w14:textId="77777777" w:rsidR="00750F06" w:rsidRDefault="00000000">
              <w:pPr>
                <w:pStyle w:val="Bibliography"/>
                <w:ind w:left="720" w:hanging="720"/>
              </w:pPr>
              <w:r>
                <w:t xml:space="preserve">Rijksoverheid. (-, - -). </w:t>
              </w:r>
              <w:r>
                <w:rPr>
                  <w:i/>
                  <w:iCs/>
                </w:rPr>
                <w:t>Zelfstandige bestuursorganen</w:t>
              </w:r>
              <w:r>
                <w:t>. Opgehaald van rijksoverheid.nl: https://www.rijksoverheid.nl/onderwerpen/rijksoverheid/zelfstandige-bestuursorganen</w:t>
              </w:r>
            </w:p>
            <w:p w14:paraId="774E07C1" w14:textId="77777777" w:rsidR="00750F06" w:rsidRDefault="00000000">
              <w:r>
                <w:rPr>
                  <w:b/>
                  <w:bCs/>
                </w:rPr>
                <w:fldChar w:fldCharType="end"/>
              </w:r>
            </w:p>
          </w:sdtContent>
        </w:sdt>
      </w:sdtContent>
    </w:sdt>
    <w:p w14:paraId="078C6E67" w14:textId="77777777" w:rsidR="00750F06" w:rsidRDefault="00750F06">
      <w:pPr>
        <w:pStyle w:val="Heading1"/>
      </w:pPr>
    </w:p>
    <w:sectPr w:rsidR="00750F06">
      <w:footerReference w:type="default" r:id="rId15"/>
      <w:pgSz w:w="11906" w:h="16838"/>
      <w:pgMar w:top="1440" w:right="1440" w:bottom="1440" w:left="1440" w:header="708" w:footer="708"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E541F" w14:textId="77777777" w:rsidR="001D133B" w:rsidRDefault="001D133B">
      <w:pPr>
        <w:spacing w:after="0" w:line="240" w:lineRule="auto"/>
      </w:pPr>
      <w:r>
        <w:separator/>
      </w:r>
    </w:p>
  </w:endnote>
  <w:endnote w:type="continuationSeparator" w:id="0">
    <w:p w14:paraId="25934748" w14:textId="77777777" w:rsidR="001D133B" w:rsidRDefault="001D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029153"/>
      <w:docPartObj>
        <w:docPartGallery w:val="Page Numbers (Bottom of Page)"/>
        <w:docPartUnique/>
      </w:docPartObj>
    </w:sdtPr>
    <w:sdtContent>
      <w:p w14:paraId="0FCD5F3E" w14:textId="77777777" w:rsidR="00750F06" w:rsidRDefault="00000000">
        <w:pPr>
          <w:pStyle w:val="Footer"/>
        </w:pPr>
        <w:r>
          <w:fldChar w:fldCharType="begin"/>
        </w:r>
        <w:r>
          <w:instrText xml:space="preserve"> PAGE   \* MERGEFORMAT </w:instrText>
        </w:r>
        <w:r>
          <w:fldChar w:fldCharType="separate"/>
        </w:r>
        <w:r>
          <w:t>2</w:t>
        </w:r>
        <w:r>
          <w:fldChar w:fldCharType="end"/>
        </w:r>
      </w:p>
    </w:sdtContent>
  </w:sdt>
  <w:p w14:paraId="54CB9561" w14:textId="77777777" w:rsidR="00750F06" w:rsidRDefault="00750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40B6C" w14:textId="77777777" w:rsidR="001D133B" w:rsidRDefault="001D133B">
      <w:pPr>
        <w:spacing w:after="0" w:line="240" w:lineRule="auto"/>
      </w:pPr>
      <w:r>
        <w:separator/>
      </w:r>
    </w:p>
  </w:footnote>
  <w:footnote w:type="continuationSeparator" w:id="0">
    <w:p w14:paraId="0CC7A93A" w14:textId="77777777" w:rsidR="001D133B" w:rsidRDefault="001D1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546C90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6D8E"/>
      </v:shape>
    </w:pict>
  </w:numPicBullet>
  <w:abstractNum w:abstractNumId="0" w15:restartNumberingAfterBreak="0">
    <w:nsid w:val="02F064FF"/>
    <w:multiLevelType w:val="hybridMultilevel"/>
    <w:tmpl w:val="6B82C28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7">
      <w:start w:val="1"/>
      <w:numFmt w:val="bullet"/>
      <w:lvlText w:val=""/>
      <w:lvlPicBulletId w:val="0"/>
      <w:lvlJc w:val="left"/>
      <w:pPr>
        <w:ind w:left="9360" w:hanging="360"/>
      </w:pPr>
      <w:rPr>
        <w:rFonts w:ascii="Symbol" w:hAnsi="Symbol" w:hint="default"/>
      </w:rPr>
    </w:lvl>
  </w:abstractNum>
  <w:abstractNum w:abstractNumId="1" w15:restartNumberingAfterBreak="0">
    <w:nsid w:val="078F3819"/>
    <w:multiLevelType w:val="multilevel"/>
    <w:tmpl w:val="CFB021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734EB7"/>
    <w:multiLevelType w:val="hybridMultilevel"/>
    <w:tmpl w:val="B4D8479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88F7921"/>
    <w:multiLevelType w:val="multilevel"/>
    <w:tmpl w:val="533217A0"/>
    <w:lvl w:ilvl="0">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A7F4D91"/>
    <w:multiLevelType w:val="hybridMultilevel"/>
    <w:tmpl w:val="0E7C0692"/>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5" w15:restartNumberingAfterBreak="0">
    <w:nsid w:val="0D745478"/>
    <w:multiLevelType w:val="hybridMultilevel"/>
    <w:tmpl w:val="AC4A1568"/>
    <w:lvl w:ilvl="0" w:tplc="1000000F">
      <w:start w:val="1"/>
      <w:numFmt w:val="decimal"/>
      <w:lvlText w:val="%1."/>
      <w:lvlJc w:val="left"/>
      <w:pPr>
        <w:ind w:left="3600" w:hanging="360"/>
      </w:pPr>
    </w:lvl>
    <w:lvl w:ilvl="1" w:tplc="10000019" w:tentative="1">
      <w:start w:val="1"/>
      <w:numFmt w:val="lowerLetter"/>
      <w:lvlText w:val="%2."/>
      <w:lvlJc w:val="left"/>
      <w:pPr>
        <w:ind w:left="4320" w:hanging="360"/>
      </w:pPr>
    </w:lvl>
    <w:lvl w:ilvl="2" w:tplc="1000001B" w:tentative="1">
      <w:start w:val="1"/>
      <w:numFmt w:val="lowerRoman"/>
      <w:lvlText w:val="%3."/>
      <w:lvlJc w:val="right"/>
      <w:pPr>
        <w:ind w:left="5040" w:hanging="180"/>
      </w:pPr>
    </w:lvl>
    <w:lvl w:ilvl="3" w:tplc="1000000F" w:tentative="1">
      <w:start w:val="1"/>
      <w:numFmt w:val="decimal"/>
      <w:lvlText w:val="%4."/>
      <w:lvlJc w:val="left"/>
      <w:pPr>
        <w:ind w:left="5760" w:hanging="360"/>
      </w:pPr>
    </w:lvl>
    <w:lvl w:ilvl="4" w:tplc="10000019" w:tentative="1">
      <w:start w:val="1"/>
      <w:numFmt w:val="lowerLetter"/>
      <w:lvlText w:val="%5."/>
      <w:lvlJc w:val="left"/>
      <w:pPr>
        <w:ind w:left="6480" w:hanging="360"/>
      </w:pPr>
    </w:lvl>
    <w:lvl w:ilvl="5" w:tplc="1000001B" w:tentative="1">
      <w:start w:val="1"/>
      <w:numFmt w:val="lowerRoman"/>
      <w:lvlText w:val="%6."/>
      <w:lvlJc w:val="right"/>
      <w:pPr>
        <w:ind w:left="7200" w:hanging="180"/>
      </w:pPr>
    </w:lvl>
    <w:lvl w:ilvl="6" w:tplc="1000000F" w:tentative="1">
      <w:start w:val="1"/>
      <w:numFmt w:val="decimal"/>
      <w:lvlText w:val="%7."/>
      <w:lvlJc w:val="left"/>
      <w:pPr>
        <w:ind w:left="7920" w:hanging="360"/>
      </w:pPr>
    </w:lvl>
    <w:lvl w:ilvl="7" w:tplc="10000019" w:tentative="1">
      <w:start w:val="1"/>
      <w:numFmt w:val="lowerLetter"/>
      <w:lvlText w:val="%8."/>
      <w:lvlJc w:val="left"/>
      <w:pPr>
        <w:ind w:left="8640" w:hanging="360"/>
      </w:pPr>
    </w:lvl>
    <w:lvl w:ilvl="8" w:tplc="1000001B" w:tentative="1">
      <w:start w:val="1"/>
      <w:numFmt w:val="lowerRoman"/>
      <w:lvlText w:val="%9."/>
      <w:lvlJc w:val="right"/>
      <w:pPr>
        <w:ind w:left="9360" w:hanging="180"/>
      </w:pPr>
    </w:lvl>
  </w:abstractNum>
  <w:abstractNum w:abstractNumId="6" w15:restartNumberingAfterBreak="0">
    <w:nsid w:val="0FBC60D5"/>
    <w:multiLevelType w:val="multilevel"/>
    <w:tmpl w:val="1FAE9F04"/>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7" w15:restartNumberingAfterBreak="0">
    <w:nsid w:val="11895E4E"/>
    <w:multiLevelType w:val="hybridMultilevel"/>
    <w:tmpl w:val="1DB03F68"/>
    <w:lvl w:ilvl="0" w:tplc="1000000F">
      <w:start w:val="1"/>
      <w:numFmt w:val="decimal"/>
      <w:lvlText w:val="%1."/>
      <w:lvlJc w:val="left"/>
      <w:pPr>
        <w:ind w:left="3600" w:hanging="360"/>
      </w:pPr>
    </w:lvl>
    <w:lvl w:ilvl="1" w:tplc="10000019" w:tentative="1">
      <w:start w:val="1"/>
      <w:numFmt w:val="lowerLetter"/>
      <w:lvlText w:val="%2."/>
      <w:lvlJc w:val="left"/>
      <w:pPr>
        <w:ind w:left="4320" w:hanging="360"/>
      </w:pPr>
    </w:lvl>
    <w:lvl w:ilvl="2" w:tplc="1000001B" w:tentative="1">
      <w:start w:val="1"/>
      <w:numFmt w:val="lowerRoman"/>
      <w:lvlText w:val="%3."/>
      <w:lvlJc w:val="right"/>
      <w:pPr>
        <w:ind w:left="5040" w:hanging="180"/>
      </w:pPr>
    </w:lvl>
    <w:lvl w:ilvl="3" w:tplc="1000000F" w:tentative="1">
      <w:start w:val="1"/>
      <w:numFmt w:val="decimal"/>
      <w:lvlText w:val="%4."/>
      <w:lvlJc w:val="left"/>
      <w:pPr>
        <w:ind w:left="5760" w:hanging="360"/>
      </w:pPr>
    </w:lvl>
    <w:lvl w:ilvl="4" w:tplc="10000019" w:tentative="1">
      <w:start w:val="1"/>
      <w:numFmt w:val="lowerLetter"/>
      <w:lvlText w:val="%5."/>
      <w:lvlJc w:val="left"/>
      <w:pPr>
        <w:ind w:left="6480" w:hanging="360"/>
      </w:pPr>
    </w:lvl>
    <w:lvl w:ilvl="5" w:tplc="1000001B" w:tentative="1">
      <w:start w:val="1"/>
      <w:numFmt w:val="lowerRoman"/>
      <w:lvlText w:val="%6."/>
      <w:lvlJc w:val="right"/>
      <w:pPr>
        <w:ind w:left="7200" w:hanging="180"/>
      </w:pPr>
    </w:lvl>
    <w:lvl w:ilvl="6" w:tplc="1000000F" w:tentative="1">
      <w:start w:val="1"/>
      <w:numFmt w:val="decimal"/>
      <w:lvlText w:val="%7."/>
      <w:lvlJc w:val="left"/>
      <w:pPr>
        <w:ind w:left="7920" w:hanging="360"/>
      </w:pPr>
    </w:lvl>
    <w:lvl w:ilvl="7" w:tplc="10000019" w:tentative="1">
      <w:start w:val="1"/>
      <w:numFmt w:val="lowerLetter"/>
      <w:lvlText w:val="%8."/>
      <w:lvlJc w:val="left"/>
      <w:pPr>
        <w:ind w:left="8640" w:hanging="360"/>
      </w:pPr>
    </w:lvl>
    <w:lvl w:ilvl="8" w:tplc="1000001B" w:tentative="1">
      <w:start w:val="1"/>
      <w:numFmt w:val="lowerRoman"/>
      <w:lvlText w:val="%9."/>
      <w:lvlJc w:val="right"/>
      <w:pPr>
        <w:ind w:left="9360" w:hanging="180"/>
      </w:pPr>
    </w:lvl>
  </w:abstractNum>
  <w:abstractNum w:abstractNumId="8" w15:restartNumberingAfterBreak="0">
    <w:nsid w:val="1C367255"/>
    <w:multiLevelType w:val="hybridMultilevel"/>
    <w:tmpl w:val="1346E56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F9C64E0"/>
    <w:multiLevelType w:val="multilevel"/>
    <w:tmpl w:val="82C2DA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43662E9"/>
    <w:multiLevelType w:val="multilevel"/>
    <w:tmpl w:val="BAF82C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63702B"/>
    <w:multiLevelType w:val="hybridMultilevel"/>
    <w:tmpl w:val="08F84FF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BCF70E1"/>
    <w:multiLevelType w:val="hybridMultilevel"/>
    <w:tmpl w:val="09D2FEA4"/>
    <w:lvl w:ilvl="0" w:tplc="1CD0AED0">
      <w:start w:val="1"/>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2CC957B5"/>
    <w:multiLevelType w:val="multilevel"/>
    <w:tmpl w:val="114ABF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39C273A"/>
    <w:multiLevelType w:val="hybridMultilevel"/>
    <w:tmpl w:val="287CA4B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83E6753"/>
    <w:multiLevelType w:val="multilevel"/>
    <w:tmpl w:val="4F0E55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A2968AB"/>
    <w:multiLevelType w:val="hybridMultilevel"/>
    <w:tmpl w:val="B330A8C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DC56200"/>
    <w:multiLevelType w:val="multilevel"/>
    <w:tmpl w:val="B3D81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3386D8A"/>
    <w:multiLevelType w:val="multilevel"/>
    <w:tmpl w:val="37E0D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E3EAC"/>
    <w:multiLevelType w:val="multilevel"/>
    <w:tmpl w:val="0CA470C6"/>
    <w:lvl w:ilvl="0">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7EA16DF"/>
    <w:multiLevelType w:val="hybridMultilevel"/>
    <w:tmpl w:val="3E3AB170"/>
    <w:lvl w:ilvl="0" w:tplc="10000003">
      <w:start w:val="1"/>
      <w:numFmt w:val="bullet"/>
      <w:lvlText w:val="o"/>
      <w:lvlJc w:val="left"/>
      <w:pPr>
        <w:ind w:left="720" w:hanging="360"/>
      </w:pPr>
      <w:rPr>
        <w:rFonts w:ascii="Courier New" w:hAnsi="Courier New" w:cs="Courier New"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A4465FF"/>
    <w:multiLevelType w:val="hybridMultilevel"/>
    <w:tmpl w:val="4EB02BF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C1219A9"/>
    <w:multiLevelType w:val="hybridMultilevel"/>
    <w:tmpl w:val="569AC8F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C5354A1"/>
    <w:multiLevelType w:val="multilevel"/>
    <w:tmpl w:val="C416FFC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26410B0"/>
    <w:multiLevelType w:val="hybridMultilevel"/>
    <w:tmpl w:val="C8BE95C4"/>
    <w:lvl w:ilvl="0" w:tplc="10000003">
      <w:start w:val="1"/>
      <w:numFmt w:val="bullet"/>
      <w:lvlText w:val="o"/>
      <w:lvlJc w:val="left"/>
      <w:pPr>
        <w:ind w:left="360" w:hanging="360"/>
      </w:pPr>
      <w:rPr>
        <w:rFonts w:ascii="Courier New" w:hAnsi="Courier New" w:cs="Courier New"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25" w15:restartNumberingAfterBreak="0">
    <w:nsid w:val="549928F3"/>
    <w:multiLevelType w:val="multilevel"/>
    <w:tmpl w:val="7D408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B61ACB"/>
    <w:multiLevelType w:val="hybridMultilevel"/>
    <w:tmpl w:val="41AEFA72"/>
    <w:lvl w:ilvl="0" w:tplc="D3866424">
      <w:start w:val="1"/>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9247A06"/>
    <w:multiLevelType w:val="hybridMultilevel"/>
    <w:tmpl w:val="1136B0AE"/>
    <w:lvl w:ilvl="0" w:tplc="49A25130">
      <w:start w:val="1"/>
      <w:numFmt w:val="bullet"/>
      <w:lvlText w:val="-"/>
      <w:lvlJc w:val="left"/>
      <w:pPr>
        <w:ind w:left="1080" w:hanging="360"/>
      </w:pPr>
      <w:rPr>
        <w:rFonts w:ascii="Aptos" w:eastAsiaTheme="minorHAnsi" w:hAnsi="Aptos" w:cstheme="minorBid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8" w15:restartNumberingAfterBreak="0">
    <w:nsid w:val="5BE473F8"/>
    <w:multiLevelType w:val="multilevel"/>
    <w:tmpl w:val="65A288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D320047"/>
    <w:multiLevelType w:val="multilevel"/>
    <w:tmpl w:val="A93CD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AD3288"/>
    <w:multiLevelType w:val="multilevel"/>
    <w:tmpl w:val="826E5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C022F"/>
    <w:multiLevelType w:val="multilevel"/>
    <w:tmpl w:val="0546B3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71E2ED0"/>
    <w:multiLevelType w:val="hybridMultilevel"/>
    <w:tmpl w:val="76D4327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9FB1CA1"/>
    <w:multiLevelType w:val="multilevel"/>
    <w:tmpl w:val="EFFC151C"/>
    <w:lvl w:ilvl="0">
      <w:start w:val="1"/>
      <w:numFmt w:val="bullet"/>
      <w:lvlText w:val="–"/>
      <w:lvlJc w:val="left"/>
      <w:pPr>
        <w:ind w:left="709" w:hanging="360"/>
      </w:pPr>
      <w:rPr>
        <w:rFonts w:ascii="Arial" w:eastAsia="Arial" w:hAnsi="Arial" w:cs="Aria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34" w15:restartNumberingAfterBreak="0">
    <w:nsid w:val="7257522E"/>
    <w:multiLevelType w:val="hybridMultilevel"/>
    <w:tmpl w:val="483C7736"/>
    <w:lvl w:ilvl="0" w:tplc="6B9E0F54">
      <w:start w:val="1"/>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5" w15:restartNumberingAfterBreak="0">
    <w:nsid w:val="72A61E01"/>
    <w:multiLevelType w:val="hybridMultilevel"/>
    <w:tmpl w:val="80D26FF0"/>
    <w:lvl w:ilvl="0" w:tplc="1000000F">
      <w:start w:val="1"/>
      <w:numFmt w:val="decimal"/>
      <w:lvlText w:val="%1."/>
      <w:lvlJc w:val="left"/>
      <w:pPr>
        <w:ind w:left="3600" w:hanging="360"/>
      </w:pPr>
    </w:lvl>
    <w:lvl w:ilvl="1" w:tplc="10000019" w:tentative="1">
      <w:start w:val="1"/>
      <w:numFmt w:val="lowerLetter"/>
      <w:lvlText w:val="%2."/>
      <w:lvlJc w:val="left"/>
      <w:pPr>
        <w:ind w:left="4320" w:hanging="360"/>
      </w:pPr>
    </w:lvl>
    <w:lvl w:ilvl="2" w:tplc="1000001B" w:tentative="1">
      <w:start w:val="1"/>
      <w:numFmt w:val="lowerRoman"/>
      <w:lvlText w:val="%3."/>
      <w:lvlJc w:val="right"/>
      <w:pPr>
        <w:ind w:left="5040" w:hanging="180"/>
      </w:pPr>
    </w:lvl>
    <w:lvl w:ilvl="3" w:tplc="1000000F" w:tentative="1">
      <w:start w:val="1"/>
      <w:numFmt w:val="decimal"/>
      <w:lvlText w:val="%4."/>
      <w:lvlJc w:val="left"/>
      <w:pPr>
        <w:ind w:left="5760" w:hanging="360"/>
      </w:pPr>
    </w:lvl>
    <w:lvl w:ilvl="4" w:tplc="10000019" w:tentative="1">
      <w:start w:val="1"/>
      <w:numFmt w:val="lowerLetter"/>
      <w:lvlText w:val="%5."/>
      <w:lvlJc w:val="left"/>
      <w:pPr>
        <w:ind w:left="6480" w:hanging="360"/>
      </w:pPr>
    </w:lvl>
    <w:lvl w:ilvl="5" w:tplc="1000001B" w:tentative="1">
      <w:start w:val="1"/>
      <w:numFmt w:val="lowerRoman"/>
      <w:lvlText w:val="%6."/>
      <w:lvlJc w:val="right"/>
      <w:pPr>
        <w:ind w:left="7200" w:hanging="180"/>
      </w:pPr>
    </w:lvl>
    <w:lvl w:ilvl="6" w:tplc="1000000F" w:tentative="1">
      <w:start w:val="1"/>
      <w:numFmt w:val="decimal"/>
      <w:lvlText w:val="%7."/>
      <w:lvlJc w:val="left"/>
      <w:pPr>
        <w:ind w:left="7920" w:hanging="360"/>
      </w:pPr>
    </w:lvl>
    <w:lvl w:ilvl="7" w:tplc="10000019" w:tentative="1">
      <w:start w:val="1"/>
      <w:numFmt w:val="lowerLetter"/>
      <w:lvlText w:val="%8."/>
      <w:lvlJc w:val="left"/>
      <w:pPr>
        <w:ind w:left="8640" w:hanging="360"/>
      </w:pPr>
    </w:lvl>
    <w:lvl w:ilvl="8" w:tplc="1000001B" w:tentative="1">
      <w:start w:val="1"/>
      <w:numFmt w:val="lowerRoman"/>
      <w:lvlText w:val="%9."/>
      <w:lvlJc w:val="right"/>
      <w:pPr>
        <w:ind w:left="9360" w:hanging="180"/>
      </w:pPr>
    </w:lvl>
  </w:abstractNum>
  <w:abstractNum w:abstractNumId="36" w15:restartNumberingAfterBreak="0">
    <w:nsid w:val="749134E9"/>
    <w:multiLevelType w:val="multilevel"/>
    <w:tmpl w:val="2E26F5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7A3B7465"/>
    <w:multiLevelType w:val="multilevel"/>
    <w:tmpl w:val="1E32A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261533"/>
    <w:multiLevelType w:val="hybridMultilevel"/>
    <w:tmpl w:val="17660050"/>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39" w15:restartNumberingAfterBreak="0">
    <w:nsid w:val="7D3F2199"/>
    <w:multiLevelType w:val="hybridMultilevel"/>
    <w:tmpl w:val="3854619A"/>
    <w:lvl w:ilvl="0" w:tplc="1000000F">
      <w:start w:val="1"/>
      <w:numFmt w:val="decimal"/>
      <w:lvlText w:val="%1."/>
      <w:lvlJc w:val="left"/>
      <w:pPr>
        <w:ind w:left="3600" w:hanging="360"/>
      </w:pPr>
    </w:lvl>
    <w:lvl w:ilvl="1" w:tplc="10000019" w:tentative="1">
      <w:start w:val="1"/>
      <w:numFmt w:val="lowerLetter"/>
      <w:lvlText w:val="%2."/>
      <w:lvlJc w:val="left"/>
      <w:pPr>
        <w:ind w:left="4320" w:hanging="360"/>
      </w:pPr>
    </w:lvl>
    <w:lvl w:ilvl="2" w:tplc="1000001B" w:tentative="1">
      <w:start w:val="1"/>
      <w:numFmt w:val="lowerRoman"/>
      <w:lvlText w:val="%3."/>
      <w:lvlJc w:val="right"/>
      <w:pPr>
        <w:ind w:left="5040" w:hanging="180"/>
      </w:pPr>
    </w:lvl>
    <w:lvl w:ilvl="3" w:tplc="1000000F" w:tentative="1">
      <w:start w:val="1"/>
      <w:numFmt w:val="decimal"/>
      <w:lvlText w:val="%4."/>
      <w:lvlJc w:val="left"/>
      <w:pPr>
        <w:ind w:left="5760" w:hanging="360"/>
      </w:pPr>
    </w:lvl>
    <w:lvl w:ilvl="4" w:tplc="10000019" w:tentative="1">
      <w:start w:val="1"/>
      <w:numFmt w:val="lowerLetter"/>
      <w:lvlText w:val="%5."/>
      <w:lvlJc w:val="left"/>
      <w:pPr>
        <w:ind w:left="6480" w:hanging="360"/>
      </w:pPr>
    </w:lvl>
    <w:lvl w:ilvl="5" w:tplc="1000001B" w:tentative="1">
      <w:start w:val="1"/>
      <w:numFmt w:val="lowerRoman"/>
      <w:lvlText w:val="%6."/>
      <w:lvlJc w:val="right"/>
      <w:pPr>
        <w:ind w:left="7200" w:hanging="180"/>
      </w:pPr>
    </w:lvl>
    <w:lvl w:ilvl="6" w:tplc="1000000F" w:tentative="1">
      <w:start w:val="1"/>
      <w:numFmt w:val="decimal"/>
      <w:lvlText w:val="%7."/>
      <w:lvlJc w:val="left"/>
      <w:pPr>
        <w:ind w:left="7920" w:hanging="360"/>
      </w:pPr>
    </w:lvl>
    <w:lvl w:ilvl="7" w:tplc="10000019" w:tentative="1">
      <w:start w:val="1"/>
      <w:numFmt w:val="lowerLetter"/>
      <w:lvlText w:val="%8."/>
      <w:lvlJc w:val="left"/>
      <w:pPr>
        <w:ind w:left="8640" w:hanging="360"/>
      </w:pPr>
    </w:lvl>
    <w:lvl w:ilvl="8" w:tplc="1000001B" w:tentative="1">
      <w:start w:val="1"/>
      <w:numFmt w:val="lowerRoman"/>
      <w:lvlText w:val="%9."/>
      <w:lvlJc w:val="right"/>
      <w:pPr>
        <w:ind w:left="9360" w:hanging="180"/>
      </w:pPr>
    </w:lvl>
  </w:abstractNum>
  <w:abstractNum w:abstractNumId="40" w15:restartNumberingAfterBreak="0">
    <w:nsid w:val="7E776443"/>
    <w:multiLevelType w:val="multilevel"/>
    <w:tmpl w:val="6EDAF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8349B7"/>
    <w:multiLevelType w:val="multilevel"/>
    <w:tmpl w:val="726045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93468495">
    <w:abstractNumId w:val="30"/>
  </w:num>
  <w:num w:numId="2" w16cid:durableId="748236759">
    <w:abstractNumId w:val="25"/>
  </w:num>
  <w:num w:numId="3" w16cid:durableId="275985757">
    <w:abstractNumId w:val="29"/>
  </w:num>
  <w:num w:numId="4" w16cid:durableId="64114561">
    <w:abstractNumId w:val="37"/>
  </w:num>
  <w:num w:numId="5" w16cid:durableId="186139790">
    <w:abstractNumId w:val="9"/>
  </w:num>
  <w:num w:numId="6" w16cid:durableId="347635272">
    <w:abstractNumId w:val="13"/>
  </w:num>
  <w:num w:numId="7" w16cid:durableId="593516221">
    <w:abstractNumId w:val="3"/>
  </w:num>
  <w:num w:numId="8" w16cid:durableId="940456630">
    <w:abstractNumId w:val="28"/>
  </w:num>
  <w:num w:numId="9" w16cid:durableId="1608853457">
    <w:abstractNumId w:val="1"/>
  </w:num>
  <w:num w:numId="10" w16cid:durableId="1770159354">
    <w:abstractNumId w:val="31"/>
  </w:num>
  <w:num w:numId="11" w16cid:durableId="1047679131">
    <w:abstractNumId w:val="19"/>
  </w:num>
  <w:num w:numId="12" w16cid:durableId="1871650593">
    <w:abstractNumId w:val="15"/>
  </w:num>
  <w:num w:numId="13" w16cid:durableId="1593971383">
    <w:abstractNumId w:val="36"/>
  </w:num>
  <w:num w:numId="14" w16cid:durableId="253898804">
    <w:abstractNumId w:val="17"/>
  </w:num>
  <w:num w:numId="15" w16cid:durableId="1588077135">
    <w:abstractNumId w:val="41"/>
  </w:num>
  <w:num w:numId="16" w16cid:durableId="185019499">
    <w:abstractNumId w:val="18"/>
  </w:num>
  <w:num w:numId="17" w16cid:durableId="631248386">
    <w:abstractNumId w:val="10"/>
  </w:num>
  <w:num w:numId="18" w16cid:durableId="418210215">
    <w:abstractNumId w:val="40"/>
  </w:num>
  <w:num w:numId="19" w16cid:durableId="64959671">
    <w:abstractNumId w:val="23"/>
  </w:num>
  <w:num w:numId="20" w16cid:durableId="1414163083">
    <w:abstractNumId w:val="6"/>
  </w:num>
  <w:num w:numId="21" w16cid:durableId="1704136670">
    <w:abstractNumId w:val="33"/>
  </w:num>
  <w:num w:numId="22" w16cid:durableId="1865710242">
    <w:abstractNumId w:val="35"/>
  </w:num>
  <w:num w:numId="23" w16cid:durableId="284889315">
    <w:abstractNumId w:val="7"/>
  </w:num>
  <w:num w:numId="24" w16cid:durableId="1070152142">
    <w:abstractNumId w:val="22"/>
  </w:num>
  <w:num w:numId="25" w16cid:durableId="1020817121">
    <w:abstractNumId w:val="39"/>
  </w:num>
  <w:num w:numId="26" w16cid:durableId="1331327123">
    <w:abstractNumId w:val="38"/>
  </w:num>
  <w:num w:numId="27" w16cid:durableId="1582984503">
    <w:abstractNumId w:val="27"/>
  </w:num>
  <w:num w:numId="28" w16cid:durableId="74211798">
    <w:abstractNumId w:val="12"/>
  </w:num>
  <w:num w:numId="29" w16cid:durableId="726492955">
    <w:abstractNumId w:val="34"/>
  </w:num>
  <w:num w:numId="30" w16cid:durableId="1911765952">
    <w:abstractNumId w:val="26"/>
  </w:num>
  <w:num w:numId="31" w16cid:durableId="1121455042">
    <w:abstractNumId w:val="24"/>
  </w:num>
  <w:num w:numId="32" w16cid:durableId="1156453885">
    <w:abstractNumId w:val="20"/>
  </w:num>
  <w:num w:numId="33" w16cid:durableId="347370914">
    <w:abstractNumId w:val="4"/>
  </w:num>
  <w:num w:numId="34" w16cid:durableId="847986902">
    <w:abstractNumId w:val="0"/>
  </w:num>
  <w:num w:numId="35" w16cid:durableId="232935958">
    <w:abstractNumId w:val="21"/>
  </w:num>
  <w:num w:numId="36" w16cid:durableId="2048721277">
    <w:abstractNumId w:val="16"/>
  </w:num>
  <w:num w:numId="37" w16cid:durableId="606429841">
    <w:abstractNumId w:val="5"/>
  </w:num>
  <w:num w:numId="38" w16cid:durableId="396321972">
    <w:abstractNumId w:val="11"/>
  </w:num>
  <w:num w:numId="39" w16cid:durableId="420640012">
    <w:abstractNumId w:val="14"/>
  </w:num>
  <w:num w:numId="40" w16cid:durableId="644553766">
    <w:abstractNumId w:val="8"/>
  </w:num>
  <w:num w:numId="41" w16cid:durableId="934172156">
    <w:abstractNumId w:val="2"/>
  </w:num>
  <w:num w:numId="42" w16cid:durableId="199387146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F06"/>
    <w:rsid w:val="000160C5"/>
    <w:rsid w:val="000536B3"/>
    <w:rsid w:val="00084145"/>
    <w:rsid w:val="000B2746"/>
    <w:rsid w:val="000E3BD4"/>
    <w:rsid w:val="001013F3"/>
    <w:rsid w:val="00106FDE"/>
    <w:rsid w:val="00186ACA"/>
    <w:rsid w:val="00190BD4"/>
    <w:rsid w:val="001A5B9A"/>
    <w:rsid w:val="001D133B"/>
    <w:rsid w:val="001D63A7"/>
    <w:rsid w:val="0021724C"/>
    <w:rsid w:val="00276558"/>
    <w:rsid w:val="002957BE"/>
    <w:rsid w:val="003048EB"/>
    <w:rsid w:val="0032271E"/>
    <w:rsid w:val="00327DA1"/>
    <w:rsid w:val="00330F69"/>
    <w:rsid w:val="00376EAF"/>
    <w:rsid w:val="00377A48"/>
    <w:rsid w:val="00381B07"/>
    <w:rsid w:val="003A215B"/>
    <w:rsid w:val="003C28FB"/>
    <w:rsid w:val="003D1988"/>
    <w:rsid w:val="003F081B"/>
    <w:rsid w:val="00471EE0"/>
    <w:rsid w:val="00483694"/>
    <w:rsid w:val="00494ACB"/>
    <w:rsid w:val="004E123C"/>
    <w:rsid w:val="004F34EE"/>
    <w:rsid w:val="00511BB3"/>
    <w:rsid w:val="005C65A2"/>
    <w:rsid w:val="0061193B"/>
    <w:rsid w:val="0061556C"/>
    <w:rsid w:val="00660B6E"/>
    <w:rsid w:val="006649BB"/>
    <w:rsid w:val="00665E5E"/>
    <w:rsid w:val="006B4090"/>
    <w:rsid w:val="00712609"/>
    <w:rsid w:val="00750F06"/>
    <w:rsid w:val="00754F51"/>
    <w:rsid w:val="007C4A5A"/>
    <w:rsid w:val="007D6E98"/>
    <w:rsid w:val="00820022"/>
    <w:rsid w:val="00823E88"/>
    <w:rsid w:val="00845E9F"/>
    <w:rsid w:val="008503B5"/>
    <w:rsid w:val="00891D1B"/>
    <w:rsid w:val="008D64D9"/>
    <w:rsid w:val="008D682B"/>
    <w:rsid w:val="009037FA"/>
    <w:rsid w:val="00951F87"/>
    <w:rsid w:val="00954432"/>
    <w:rsid w:val="00982C2F"/>
    <w:rsid w:val="0099550C"/>
    <w:rsid w:val="009C51C4"/>
    <w:rsid w:val="009E66D2"/>
    <w:rsid w:val="00A0740D"/>
    <w:rsid w:val="00A10A20"/>
    <w:rsid w:val="00B16E23"/>
    <w:rsid w:val="00B572A7"/>
    <w:rsid w:val="00C81E46"/>
    <w:rsid w:val="00CB7ED5"/>
    <w:rsid w:val="00CE38AA"/>
    <w:rsid w:val="00D0169A"/>
    <w:rsid w:val="00D3158D"/>
    <w:rsid w:val="00D36A87"/>
    <w:rsid w:val="00D623E5"/>
    <w:rsid w:val="00D659B2"/>
    <w:rsid w:val="00DA0409"/>
    <w:rsid w:val="00E30A62"/>
    <w:rsid w:val="00E534F3"/>
    <w:rsid w:val="00E87DE4"/>
    <w:rsid w:val="00ED52E9"/>
    <w:rsid w:val="00F1689C"/>
    <w:rsid w:val="00F25EFA"/>
    <w:rsid w:val="00F34624"/>
    <w:rsid w:val="00FE284E"/>
    <w:rsid w:val="00FF7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B605"/>
  <w15:docId w15:val="{FD1E526A-FFC7-4457-BA76-AA69E3FA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auto" w:fill="156082" w:themeFill="accent1"/>
      </w:tcPr>
    </w:tblStylePr>
    <w:tblStylePr w:type="lastRow">
      <w:rPr>
        <w:b/>
        <w:bCs/>
      </w:rPr>
      <w:tblPr/>
      <w:tcPr>
        <w:tcBorders>
          <w:top w:val="sing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link w:val="NoSpacingChar"/>
    <w:uiPriority w:val="1"/>
    <w:qFormat/>
    <w:pPr>
      <w:spacing w:after="0" w:line="240" w:lineRule="auto"/>
    </w:pPr>
    <w:rPr>
      <w:rFonts w:eastAsiaTheme="minorEastAsia"/>
      <w:lang w:val="en-US"/>
      <w14:ligatures w14:val="none"/>
    </w:rPr>
  </w:style>
  <w:style w:type="character" w:customStyle="1" w:styleId="NoSpacingChar">
    <w:name w:val="No Spacing Char"/>
    <w:basedOn w:val="DefaultParagraphFont"/>
    <w:link w:val="NoSpacing"/>
    <w:uiPriority w:val="1"/>
    <w:rPr>
      <w:rFonts w:eastAsiaTheme="minorEastAsia"/>
      <w:lang w:val="en-US"/>
      <w14:ligatures w14:val="none"/>
    </w:rPr>
  </w:style>
  <w:style w:type="paragraph" w:styleId="TOCHeading">
    <w:name w:val="TOC Heading"/>
    <w:basedOn w:val="Heading1"/>
    <w:next w:val="Normal"/>
    <w:uiPriority w:val="39"/>
    <w:unhideWhenUsed/>
    <w:qFormat/>
    <w:pPr>
      <w:spacing w:before="240" w:after="0"/>
      <w:outlineLvl w:val="9"/>
    </w:pPr>
    <w:rPr>
      <w:sz w:val="32"/>
      <w:szCs w:val="32"/>
      <w:lang w:val="en-US"/>
      <w14:ligatures w14:val="none"/>
    </w:rPr>
  </w:style>
  <w:style w:type="paragraph" w:styleId="TOC1">
    <w:name w:val="toc 1"/>
    <w:basedOn w:val="Normal"/>
    <w:next w:val="Normal"/>
    <w:uiPriority w:val="39"/>
    <w:unhideWhenUsed/>
    <w:pPr>
      <w:spacing w:after="100"/>
    </w:pPr>
  </w:style>
  <w:style w:type="character" w:styleId="Hyperlink">
    <w:name w:val="Hyperlink"/>
    <w:basedOn w:val="DefaultParagraphFont"/>
    <w:uiPriority w:val="99"/>
    <w:unhideWhenUsed/>
    <w:rPr>
      <w:color w:val="467886" w:themeColor="hyperlink"/>
      <w:u w:val="single"/>
    </w:rPr>
  </w:style>
  <w:style w:type="paragraph" w:styleId="Bibliography">
    <w:name w:val="Bibliography"/>
    <w:basedOn w:val="Normal"/>
    <w:next w:val="Normal"/>
    <w:uiPriority w:val="37"/>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lang w:val="nl-NL"/>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lang w:val="nl-NL"/>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5Dark-Accent40">
    <w:name w:val="Grid Table 5 Dark Accent 4"/>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10">
    <w:name w:val="Grid Table 5 Dark Accent 1"/>
    <w:basedOn w:val="TableNormal"/>
    <w:uiPriority w:val="50"/>
    <w:rsid w:val="00B16E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AlgWa</b:Tag>
    <b:SourceType>InternetSite</b:SourceType>
    <b:Guid>{64C70037-5D26-417E-9CA2-FAA298C5F3CA}</b:Guid>
    <b:Author>
      <b:Author>
        <b:Corporate>Algemene Rekenkamer</b:Corporate>
      </b:Author>
    </b:Author>
    <b:Title>Wat is een rechtspersoon met een wettelijke taak?</b:Title>
    <b:InternetSiteTitle>rekenkamer.nl</b:InternetSiteTitle>
    <b:Year>-</b:Year>
    <b:Month>-</b:Month>
    <b:Day>-</b:Day>
    <b:URL>https://www.rekenkamer.nl/onderwerpen/instellingen-op-afstand-van-het-rijk/vraag-en-antwoord/wat-is-een-rechtspersoon-met-een-wettelijke-taak</b:URL>
    <b:RefOrder>1</b:RefOrder>
  </b:Source>
  <b:Source>
    <b:Tag>RijZe</b:Tag>
    <b:SourceType>InternetSite</b:SourceType>
    <b:Guid>{231B77B4-3B36-45D9-BCC2-96A2167B903D}</b:Guid>
    <b:Author>
      <b:Author>
        <b:Corporate>Rijksoverheid</b:Corporate>
      </b:Author>
    </b:Author>
    <b:Title>Zelfstandige bestuursorganen</b:Title>
    <b:InternetSiteTitle>rijksoverheid.nl</b:InternetSiteTitle>
    <b:Year>-</b:Year>
    <b:Month>-</b:Month>
    <b:Day>-</b:Day>
    <b:URL>https://www.rijksoverheid.nl/onderwerpen/rijksoverheid/zelfstandige-bestuursorganen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E3F62-C9D8-42C4-B74D-BDD39DF5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16</Pages>
  <Words>3446</Words>
  <Characters>19645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23045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Casus create</dc:subject>
  <dc:creator>Rick Vincken, DAAN ROS, D’VAUGHn dassen, silas barendse team arch btw - Klas b1d</dc:creator>
  <cp:keywords/>
  <dc:description/>
  <cp:lastModifiedBy>Rick Vincken (2403211)</cp:lastModifiedBy>
  <cp:revision>107</cp:revision>
  <dcterms:created xsi:type="dcterms:W3CDTF">2024-11-21T10:04:00Z</dcterms:created>
  <dcterms:modified xsi:type="dcterms:W3CDTF">2025-01-02T16:32:00Z</dcterms:modified>
</cp:coreProperties>
</file>