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5164E" w14:textId="77777777" w:rsidR="00DF2B67" w:rsidRPr="00DF2B67" w:rsidRDefault="00DF2B67" w:rsidP="00AF0CE6">
      <w:pPr>
        <w:jc w:val="center"/>
        <w:rPr>
          <w:b/>
          <w:sz w:val="32"/>
          <w:szCs w:val="32"/>
        </w:rPr>
      </w:pPr>
      <w:r w:rsidRPr="00DF2B67">
        <w:rPr>
          <w:b/>
          <w:sz w:val="32"/>
          <w:szCs w:val="32"/>
        </w:rPr>
        <w:t>Birla Institute of Technology &amp;amp; Science, Pilani</w:t>
      </w:r>
    </w:p>
    <w:p w14:paraId="13658960" w14:textId="77777777" w:rsidR="00DF2B67" w:rsidRPr="00DF2B67" w:rsidRDefault="00DF2B67" w:rsidP="00AF0CE6">
      <w:pPr>
        <w:jc w:val="center"/>
        <w:rPr>
          <w:b/>
          <w:sz w:val="32"/>
          <w:szCs w:val="32"/>
        </w:rPr>
      </w:pPr>
      <w:r w:rsidRPr="00DF2B67">
        <w:rPr>
          <w:b/>
          <w:sz w:val="32"/>
          <w:szCs w:val="32"/>
        </w:rPr>
        <w:t>Wor</w:t>
      </w:r>
      <w:r w:rsidR="00F67031">
        <w:rPr>
          <w:b/>
          <w:sz w:val="32"/>
          <w:szCs w:val="32"/>
        </w:rPr>
        <w:t>k-Integrated Learning Program</w:t>
      </w:r>
      <w:r w:rsidRPr="00DF2B67">
        <w:rPr>
          <w:b/>
          <w:sz w:val="32"/>
          <w:szCs w:val="32"/>
        </w:rPr>
        <w:t xml:space="preserve"> Division</w:t>
      </w:r>
    </w:p>
    <w:p w14:paraId="3953F5F3" w14:textId="77777777" w:rsidR="00DF2B67" w:rsidRPr="00DF2B67" w:rsidRDefault="00DF2B67" w:rsidP="00AF0CE6">
      <w:pPr>
        <w:jc w:val="center"/>
        <w:rPr>
          <w:b/>
          <w:sz w:val="32"/>
          <w:szCs w:val="32"/>
        </w:rPr>
      </w:pPr>
      <w:r w:rsidRPr="00DF2B67">
        <w:rPr>
          <w:b/>
          <w:sz w:val="32"/>
          <w:szCs w:val="32"/>
        </w:rPr>
        <w:t>First Semester 2019-2020</w:t>
      </w:r>
    </w:p>
    <w:p w14:paraId="650F4F74" w14:textId="77777777" w:rsidR="00DF2B67" w:rsidRPr="00DF2B67" w:rsidRDefault="00DF2B67" w:rsidP="00AF0CE6">
      <w:pPr>
        <w:jc w:val="center"/>
        <w:rPr>
          <w:b/>
          <w:sz w:val="32"/>
          <w:szCs w:val="32"/>
        </w:rPr>
      </w:pPr>
      <w:r w:rsidRPr="00DF2B67">
        <w:rPr>
          <w:b/>
          <w:sz w:val="32"/>
          <w:szCs w:val="32"/>
        </w:rPr>
        <w:t>M.Tech (Data Science and Engineering)</w:t>
      </w:r>
    </w:p>
    <w:p w14:paraId="17680FBA" w14:textId="77777777" w:rsidR="00DF2B67" w:rsidRPr="00DF2B67" w:rsidRDefault="00DF2B67" w:rsidP="00AF0CE6">
      <w:pPr>
        <w:jc w:val="center"/>
        <w:rPr>
          <w:b/>
          <w:sz w:val="32"/>
          <w:szCs w:val="32"/>
        </w:rPr>
      </w:pPr>
      <w:r w:rsidRPr="00DF2B67">
        <w:rPr>
          <w:b/>
          <w:sz w:val="32"/>
          <w:szCs w:val="32"/>
        </w:rPr>
        <w:t>Assignment</w:t>
      </w:r>
    </w:p>
    <w:p w14:paraId="0E300C58" w14:textId="77777777" w:rsidR="00F360F1" w:rsidRPr="00DF2B67" w:rsidRDefault="00DF2B67" w:rsidP="00AF0CE6">
      <w:pPr>
        <w:jc w:val="center"/>
        <w:rPr>
          <w:b/>
          <w:sz w:val="32"/>
          <w:szCs w:val="32"/>
        </w:rPr>
      </w:pPr>
      <w:r w:rsidRPr="00DF2B67">
        <w:rPr>
          <w:b/>
          <w:sz w:val="32"/>
          <w:szCs w:val="32"/>
        </w:rPr>
        <w:t>Course No.: DSECF ZC415</w:t>
      </w:r>
    </w:p>
    <w:p w14:paraId="6456412A" w14:textId="77777777" w:rsidR="00DF2B67" w:rsidRPr="00DF2B67" w:rsidRDefault="00DF2B67" w:rsidP="00AF0CE6">
      <w:pPr>
        <w:jc w:val="both"/>
        <w:rPr>
          <w:b/>
          <w:sz w:val="32"/>
          <w:szCs w:val="32"/>
        </w:rPr>
      </w:pPr>
    </w:p>
    <w:p w14:paraId="5C0EE71C" w14:textId="77777777" w:rsidR="00DF2B67" w:rsidRPr="00DF2B67" w:rsidRDefault="00DF2B67" w:rsidP="00AF0CE6">
      <w:pPr>
        <w:jc w:val="both"/>
        <w:rPr>
          <w:b/>
          <w:sz w:val="32"/>
          <w:szCs w:val="32"/>
        </w:rPr>
      </w:pPr>
      <w:r w:rsidRPr="00DF2B67">
        <w:rPr>
          <w:b/>
          <w:sz w:val="32"/>
          <w:szCs w:val="32"/>
          <w:u w:val="single"/>
        </w:rPr>
        <w:t>Dataset Name:</w:t>
      </w:r>
      <w:r w:rsidRPr="00DF2B67">
        <w:rPr>
          <w:b/>
          <w:sz w:val="32"/>
          <w:szCs w:val="32"/>
        </w:rPr>
        <w:t xml:space="preserve"> </w:t>
      </w:r>
      <w:r w:rsidRPr="00DF2B67">
        <w:rPr>
          <w:sz w:val="32"/>
          <w:szCs w:val="32"/>
        </w:rPr>
        <w:t>Chronic Kidney Disease</w:t>
      </w:r>
    </w:p>
    <w:p w14:paraId="42C50ADE" w14:textId="77777777" w:rsidR="00DF2B67" w:rsidRPr="00DF2B67" w:rsidRDefault="00DF2B67" w:rsidP="00AF0CE6">
      <w:pPr>
        <w:jc w:val="both"/>
        <w:rPr>
          <w:b/>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DF2B67" w:rsidRPr="00DF2B67" w14:paraId="2A786C65" w14:textId="77777777" w:rsidTr="00AF0CE6">
        <w:trPr>
          <w:trHeight w:val="765"/>
          <w:tblCellSpacing w:w="15" w:type="dxa"/>
        </w:trPr>
        <w:tc>
          <w:tcPr>
            <w:tcW w:w="0" w:type="auto"/>
            <w:hideMark/>
          </w:tcPr>
          <w:p w14:paraId="1C3EBD7E" w14:textId="57AF00FA"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u w:val="single"/>
              </w:rPr>
              <w:t>Abstract</w:t>
            </w:r>
            <w:r w:rsidRPr="00DF2B67">
              <w:rPr>
                <w:rFonts w:cs="Arial"/>
                <w:color w:val="123654"/>
                <w:sz w:val="32"/>
                <w:szCs w:val="32"/>
                <w:u w:val="single"/>
              </w:rPr>
              <w:t>:</w:t>
            </w:r>
            <w:r w:rsidRPr="00DF2B67">
              <w:rPr>
                <w:rFonts w:cs="Arial"/>
                <w:color w:val="123654"/>
                <w:sz w:val="32"/>
                <w:szCs w:val="32"/>
              </w:rPr>
              <w:t xml:space="preserve"> This dataset can be used to predict chronic kidney disease and it </w:t>
            </w:r>
            <w:r w:rsidR="00AF0CE6">
              <w:rPr>
                <w:rFonts w:cs="Arial"/>
                <w:color w:val="123654"/>
                <w:sz w:val="32"/>
                <w:szCs w:val="32"/>
              </w:rPr>
              <w:t>has</w:t>
            </w:r>
            <w:r w:rsidRPr="00DF2B67">
              <w:rPr>
                <w:rFonts w:cs="Arial"/>
                <w:color w:val="123654"/>
                <w:sz w:val="32"/>
                <w:szCs w:val="32"/>
              </w:rPr>
              <w:t xml:space="preserve"> be</w:t>
            </w:r>
            <w:r w:rsidR="00AF0CE6">
              <w:rPr>
                <w:rFonts w:cs="Arial"/>
                <w:color w:val="123654"/>
                <w:sz w:val="32"/>
                <w:szCs w:val="32"/>
              </w:rPr>
              <w:t>en</w:t>
            </w:r>
            <w:r w:rsidRPr="00DF2B67">
              <w:rPr>
                <w:rFonts w:cs="Arial"/>
                <w:color w:val="123654"/>
                <w:sz w:val="32"/>
                <w:szCs w:val="32"/>
              </w:rPr>
              <w:t xml:space="preserve"> collected </w:t>
            </w:r>
            <w:r w:rsidR="00AF0CE6">
              <w:rPr>
                <w:rFonts w:cs="Arial"/>
                <w:color w:val="123654"/>
                <w:sz w:val="32"/>
                <w:szCs w:val="32"/>
              </w:rPr>
              <w:t>at a</w:t>
            </w:r>
            <w:r w:rsidRPr="00DF2B67">
              <w:rPr>
                <w:rFonts w:cs="Arial"/>
                <w:color w:val="123654"/>
                <w:sz w:val="32"/>
                <w:szCs w:val="32"/>
              </w:rPr>
              <w:t xml:space="preserve"> hospital </w:t>
            </w:r>
            <w:r w:rsidR="00AF0CE6">
              <w:rPr>
                <w:rFonts w:cs="Arial"/>
                <w:color w:val="123654"/>
                <w:sz w:val="32"/>
                <w:szCs w:val="32"/>
              </w:rPr>
              <w:t xml:space="preserve">for a period of </w:t>
            </w:r>
            <w:r w:rsidRPr="00DF2B67">
              <w:rPr>
                <w:rFonts w:cs="Arial"/>
                <w:color w:val="123654"/>
                <w:sz w:val="32"/>
                <w:szCs w:val="32"/>
              </w:rPr>
              <w:t>nearly 2 months.</w:t>
            </w:r>
          </w:p>
        </w:tc>
        <w:tc>
          <w:tcPr>
            <w:tcW w:w="0" w:type="auto"/>
            <w:vAlign w:val="center"/>
            <w:hideMark/>
          </w:tcPr>
          <w:p w14:paraId="2DF85242" w14:textId="77777777" w:rsidR="00DF2B67" w:rsidRPr="00DF2B67" w:rsidRDefault="00DF2B67" w:rsidP="00AF0CE6">
            <w:pPr>
              <w:jc w:val="both"/>
              <w:rPr>
                <w:rFonts w:cs="Arial"/>
                <w:color w:val="123654"/>
                <w:sz w:val="32"/>
                <w:szCs w:val="32"/>
              </w:rPr>
            </w:pPr>
          </w:p>
        </w:tc>
      </w:tr>
    </w:tbl>
    <w:p w14:paraId="68E31DEE" w14:textId="77777777" w:rsidR="00DF2B67" w:rsidRPr="00DF2B67" w:rsidRDefault="00DF2B67" w:rsidP="00AF0CE6">
      <w:pPr>
        <w:jc w:val="both"/>
        <w:rPr>
          <w:rFonts w:eastAsia="Times New Roman" w:cs="Times New Roman"/>
          <w:vanish/>
          <w:sz w:val="32"/>
          <w:szCs w:val="32"/>
        </w:rPr>
      </w:pPr>
    </w:p>
    <w:tbl>
      <w:tblPr>
        <w:tblW w:w="9634" w:type="dxa"/>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496"/>
        <w:gridCol w:w="1999"/>
        <w:gridCol w:w="1740"/>
        <w:gridCol w:w="787"/>
        <w:gridCol w:w="1448"/>
        <w:gridCol w:w="1289"/>
      </w:tblGrid>
      <w:tr w:rsidR="00DF2B67" w:rsidRPr="00DF2B67" w14:paraId="158AAB9A" w14:textId="77777777" w:rsidTr="00DF2B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C0018FD"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B8078"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Multivariate</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C0C5E6C"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Number of Instances: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118F457B"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400</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06936E8"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Area:</w:t>
            </w:r>
          </w:p>
        </w:tc>
        <w:tc>
          <w:tcPr>
            <w:tcW w:w="1193" w:type="dxa"/>
            <w:tcBorders>
              <w:top w:val="outset" w:sz="6" w:space="0" w:color="auto"/>
              <w:left w:val="outset" w:sz="6" w:space="0" w:color="auto"/>
              <w:bottom w:val="outset" w:sz="6" w:space="0" w:color="auto"/>
              <w:right w:val="outset" w:sz="6" w:space="0" w:color="auto"/>
            </w:tcBorders>
            <w:vAlign w:val="center"/>
            <w:hideMark/>
          </w:tcPr>
          <w:p w14:paraId="1F6C371A"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N/A</w:t>
            </w:r>
          </w:p>
        </w:tc>
      </w:tr>
      <w:tr w:rsidR="00DF2B67" w:rsidRPr="00DF2B67" w14:paraId="4B4D9777" w14:textId="77777777" w:rsidTr="00DF2B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3E5ED8B"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6A29F"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Real</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13297F49"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Number of Attributes: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3A04DEF9"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25</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67EACCEC"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Date Donated</w:t>
            </w:r>
          </w:p>
        </w:tc>
        <w:tc>
          <w:tcPr>
            <w:tcW w:w="1193" w:type="dxa"/>
            <w:tcBorders>
              <w:top w:val="outset" w:sz="6" w:space="0" w:color="auto"/>
              <w:left w:val="outset" w:sz="6" w:space="0" w:color="auto"/>
              <w:bottom w:val="outset" w:sz="6" w:space="0" w:color="auto"/>
              <w:right w:val="outset" w:sz="6" w:space="0" w:color="auto"/>
            </w:tcBorders>
            <w:vAlign w:val="center"/>
            <w:hideMark/>
          </w:tcPr>
          <w:p w14:paraId="35C46B1A"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2015-07-03</w:t>
            </w:r>
          </w:p>
        </w:tc>
      </w:tr>
      <w:tr w:rsidR="00DF2B67" w:rsidRPr="00DF2B67" w14:paraId="2F55E722" w14:textId="77777777" w:rsidTr="00DF2B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AB893F5"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11525"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Classification</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864D8BA"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Missing Values?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3FDB1875"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Yes</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534625E2"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b/>
                <w:bCs/>
                <w:color w:val="123654"/>
                <w:sz w:val="32"/>
                <w:szCs w:val="32"/>
              </w:rPr>
              <w:t>Number of Web Hits:</w:t>
            </w:r>
          </w:p>
        </w:tc>
        <w:tc>
          <w:tcPr>
            <w:tcW w:w="1193" w:type="dxa"/>
            <w:tcBorders>
              <w:top w:val="outset" w:sz="6" w:space="0" w:color="auto"/>
              <w:left w:val="outset" w:sz="6" w:space="0" w:color="auto"/>
              <w:bottom w:val="outset" w:sz="6" w:space="0" w:color="auto"/>
              <w:right w:val="outset" w:sz="6" w:space="0" w:color="auto"/>
            </w:tcBorders>
            <w:vAlign w:val="center"/>
            <w:hideMark/>
          </w:tcPr>
          <w:p w14:paraId="45281FB9" w14:textId="77777777" w:rsidR="00DF2B67" w:rsidRPr="00DF2B67" w:rsidRDefault="00DF2B67" w:rsidP="00AF0CE6">
            <w:pPr>
              <w:spacing w:before="100" w:beforeAutospacing="1" w:after="100" w:afterAutospacing="1"/>
              <w:jc w:val="both"/>
              <w:rPr>
                <w:rFonts w:cs="Arial"/>
                <w:color w:val="123654"/>
                <w:sz w:val="32"/>
                <w:szCs w:val="32"/>
              </w:rPr>
            </w:pPr>
            <w:r w:rsidRPr="00DF2B67">
              <w:rPr>
                <w:rFonts w:cs="Arial"/>
                <w:color w:val="123654"/>
                <w:sz w:val="32"/>
                <w:szCs w:val="32"/>
              </w:rPr>
              <w:t>132630</w:t>
            </w:r>
          </w:p>
        </w:tc>
      </w:tr>
    </w:tbl>
    <w:p w14:paraId="0D90BE8C" w14:textId="77777777" w:rsidR="00DF2B67" w:rsidRPr="00DF2B67" w:rsidRDefault="00DF2B67" w:rsidP="00AF0CE6">
      <w:pPr>
        <w:spacing w:before="100" w:beforeAutospacing="1" w:after="100" w:afterAutospacing="1"/>
        <w:jc w:val="both"/>
        <w:rPr>
          <w:rFonts w:cs="Arial"/>
          <w:color w:val="123654"/>
          <w:sz w:val="32"/>
          <w:szCs w:val="32"/>
          <w:u w:val="single"/>
        </w:rPr>
      </w:pPr>
      <w:r w:rsidRPr="00DF2B67">
        <w:rPr>
          <w:rFonts w:cs="Arial"/>
          <w:b/>
          <w:bCs/>
          <w:color w:val="123654"/>
          <w:sz w:val="32"/>
          <w:szCs w:val="32"/>
          <w:u w:val="single"/>
        </w:rPr>
        <w:t>Source:</w:t>
      </w:r>
    </w:p>
    <w:p w14:paraId="04EAC75F" w14:textId="22FB53DF" w:rsidR="00DF2B67" w:rsidRPr="00DF2B67" w:rsidRDefault="00DF2B67" w:rsidP="00AF0CE6">
      <w:pPr>
        <w:spacing w:before="100" w:beforeAutospacing="1" w:after="100" w:afterAutospacing="1"/>
        <w:rPr>
          <w:rFonts w:cs="Arial"/>
          <w:color w:val="123654"/>
          <w:sz w:val="32"/>
          <w:szCs w:val="32"/>
        </w:rPr>
      </w:pPr>
      <w:r w:rsidRPr="00DF2B67">
        <w:rPr>
          <w:rFonts w:cs="Arial"/>
          <w:color w:val="123654"/>
          <w:sz w:val="32"/>
          <w:szCs w:val="32"/>
        </w:rPr>
        <w:t>Source: </w:t>
      </w:r>
      <w:r w:rsidRPr="00DF2B67">
        <w:rPr>
          <w:rFonts w:cs="Arial"/>
          <w:color w:val="123654"/>
          <w:sz w:val="32"/>
          <w:szCs w:val="32"/>
        </w:rPr>
        <w:br/>
        <w:t>Dr.P.Soundarapandian.M.D.,D.M </w:t>
      </w:r>
      <w:r w:rsidRPr="00DF2B67">
        <w:rPr>
          <w:rFonts w:cs="Arial"/>
          <w:color w:val="123654"/>
          <w:sz w:val="32"/>
          <w:szCs w:val="32"/>
        </w:rPr>
        <w:br/>
        <w:t>(Senior Consultant Nephrologist), </w:t>
      </w:r>
      <w:r w:rsidRPr="00DF2B67">
        <w:rPr>
          <w:rFonts w:cs="Arial"/>
          <w:color w:val="123654"/>
          <w:sz w:val="32"/>
          <w:szCs w:val="32"/>
        </w:rPr>
        <w:br/>
        <w:t>Apollo Hospitals, </w:t>
      </w:r>
      <w:r w:rsidRPr="00DF2B67">
        <w:rPr>
          <w:rFonts w:cs="Arial"/>
          <w:color w:val="123654"/>
          <w:sz w:val="32"/>
          <w:szCs w:val="32"/>
        </w:rPr>
        <w:br/>
        <w:t>Managiri, </w:t>
      </w:r>
      <w:r w:rsidRPr="00DF2B67">
        <w:rPr>
          <w:rFonts w:cs="Arial"/>
          <w:color w:val="123654"/>
          <w:sz w:val="32"/>
          <w:szCs w:val="32"/>
        </w:rPr>
        <w:br/>
        <w:t>Madurai Main Road, </w:t>
      </w:r>
      <w:r w:rsidRPr="00DF2B67">
        <w:rPr>
          <w:rFonts w:cs="Arial"/>
          <w:color w:val="123654"/>
          <w:sz w:val="32"/>
          <w:szCs w:val="32"/>
        </w:rPr>
        <w:br/>
        <w:t>Karaikudi, </w:t>
      </w:r>
      <w:r w:rsidRPr="00DF2B67">
        <w:rPr>
          <w:rFonts w:cs="Arial"/>
          <w:color w:val="123654"/>
          <w:sz w:val="32"/>
          <w:szCs w:val="32"/>
        </w:rPr>
        <w:br/>
        <w:t>Tamilnadu, </w:t>
      </w:r>
      <w:r w:rsidRPr="00DF2B67">
        <w:rPr>
          <w:rFonts w:cs="Arial"/>
          <w:color w:val="123654"/>
          <w:sz w:val="32"/>
          <w:szCs w:val="32"/>
        </w:rPr>
        <w:br/>
        <w:t>India. </w:t>
      </w:r>
    </w:p>
    <w:p w14:paraId="3DEF3811" w14:textId="77777777" w:rsidR="00DF2B67" w:rsidRDefault="00DF2B67" w:rsidP="00AF0CE6">
      <w:pPr>
        <w:jc w:val="both"/>
        <w:rPr>
          <w:b/>
          <w:sz w:val="32"/>
          <w:szCs w:val="32"/>
          <w:u w:val="single"/>
        </w:rPr>
      </w:pPr>
      <w:r w:rsidRPr="00DF2B67">
        <w:rPr>
          <w:b/>
          <w:sz w:val="32"/>
          <w:szCs w:val="32"/>
          <w:u w:val="single"/>
        </w:rPr>
        <w:lastRenderedPageBreak/>
        <w:t>Problem Statement</w:t>
      </w:r>
    </w:p>
    <w:p w14:paraId="1D46B2A1" w14:textId="77777777" w:rsidR="00DF2B67" w:rsidRPr="00CD115F" w:rsidRDefault="00DF2B67" w:rsidP="00AF0CE6">
      <w:pPr>
        <w:jc w:val="both"/>
        <w:rPr>
          <w:b/>
          <w:sz w:val="32"/>
          <w:szCs w:val="32"/>
          <w:u w:val="single"/>
        </w:rPr>
      </w:pPr>
    </w:p>
    <w:p w14:paraId="3C3F84C8" w14:textId="77777777" w:rsidR="00DF2B67" w:rsidRPr="00CD115F" w:rsidRDefault="00DF2B67" w:rsidP="00AF0CE6">
      <w:pPr>
        <w:pStyle w:val="ListParagraph"/>
        <w:numPr>
          <w:ilvl w:val="0"/>
          <w:numId w:val="1"/>
        </w:numPr>
        <w:ind w:left="0"/>
        <w:jc w:val="both"/>
        <w:rPr>
          <w:sz w:val="32"/>
          <w:szCs w:val="32"/>
        </w:rPr>
      </w:pPr>
      <w:r w:rsidRPr="00CD115F">
        <w:rPr>
          <w:sz w:val="32"/>
          <w:szCs w:val="32"/>
        </w:rPr>
        <w:t xml:space="preserve">Identify the factors causing </w:t>
      </w:r>
      <w:r w:rsidR="00CD115F" w:rsidRPr="00CD115F">
        <w:rPr>
          <w:sz w:val="32"/>
          <w:szCs w:val="32"/>
        </w:rPr>
        <w:t>chronic kidney disease</w:t>
      </w:r>
    </w:p>
    <w:p w14:paraId="6BD5D2A2" w14:textId="77777777" w:rsidR="00DF2B67" w:rsidRDefault="00636851" w:rsidP="00AF0CE6">
      <w:pPr>
        <w:pStyle w:val="ListParagraph"/>
        <w:numPr>
          <w:ilvl w:val="0"/>
          <w:numId w:val="1"/>
        </w:numPr>
        <w:ind w:left="0"/>
        <w:jc w:val="both"/>
        <w:rPr>
          <w:sz w:val="32"/>
          <w:szCs w:val="32"/>
        </w:rPr>
      </w:pPr>
      <w:r>
        <w:rPr>
          <w:sz w:val="32"/>
          <w:szCs w:val="32"/>
        </w:rPr>
        <w:t>Build</w:t>
      </w:r>
      <w:r w:rsidR="00DF2B67" w:rsidRPr="00CD115F">
        <w:rPr>
          <w:sz w:val="32"/>
          <w:szCs w:val="32"/>
        </w:rPr>
        <w:t xml:space="preserve"> a model that can help to determine </w:t>
      </w:r>
      <w:r>
        <w:rPr>
          <w:sz w:val="32"/>
          <w:szCs w:val="32"/>
        </w:rPr>
        <w:t>if a patient is suffering from kidney chronic disease or not</w:t>
      </w:r>
      <w:r w:rsidR="00DF2B67" w:rsidRPr="00CD115F">
        <w:rPr>
          <w:sz w:val="32"/>
          <w:szCs w:val="32"/>
        </w:rPr>
        <w:t xml:space="preserve"> </w:t>
      </w:r>
    </w:p>
    <w:p w14:paraId="7A26F7FA" w14:textId="77777777" w:rsidR="00AF0CE6" w:rsidRPr="00CD115F" w:rsidRDefault="00AF0CE6" w:rsidP="00AF0CE6">
      <w:pPr>
        <w:pStyle w:val="ListParagraph"/>
        <w:ind w:left="0"/>
        <w:jc w:val="both"/>
        <w:rPr>
          <w:sz w:val="32"/>
          <w:szCs w:val="32"/>
        </w:rPr>
      </w:pPr>
    </w:p>
    <w:p w14:paraId="04FE72DD" w14:textId="77777777" w:rsidR="00DF2B67" w:rsidRPr="00CD115F" w:rsidRDefault="00DF2B67" w:rsidP="00AF0CE6">
      <w:pPr>
        <w:pStyle w:val="ListParagraph"/>
        <w:numPr>
          <w:ilvl w:val="0"/>
          <w:numId w:val="2"/>
        </w:numPr>
        <w:ind w:left="0"/>
        <w:jc w:val="both"/>
        <w:rPr>
          <w:rStyle w:val="SubtleReference"/>
          <w:sz w:val="32"/>
          <w:szCs w:val="32"/>
        </w:rPr>
      </w:pPr>
      <w:r w:rsidRPr="00CD115F">
        <w:rPr>
          <w:rStyle w:val="SubtleReference"/>
          <w:sz w:val="32"/>
          <w:szCs w:val="32"/>
        </w:rPr>
        <w:t xml:space="preserve">Data Understanding </w:t>
      </w:r>
    </w:p>
    <w:p w14:paraId="30892BE1" w14:textId="77777777" w:rsidR="00DF2B67" w:rsidRPr="00CD115F" w:rsidRDefault="00DF2B67" w:rsidP="00AF0CE6">
      <w:pPr>
        <w:jc w:val="both"/>
        <w:rPr>
          <w:sz w:val="32"/>
          <w:szCs w:val="32"/>
        </w:rPr>
      </w:pPr>
      <w:r w:rsidRPr="00CD115F">
        <w:rPr>
          <w:sz w:val="32"/>
          <w:szCs w:val="32"/>
        </w:rPr>
        <w:t xml:space="preserve">The data is gathered for </w:t>
      </w:r>
      <w:r w:rsidR="00636851">
        <w:rPr>
          <w:sz w:val="32"/>
          <w:szCs w:val="32"/>
        </w:rPr>
        <w:t>two month</w:t>
      </w:r>
      <w:r w:rsidRPr="00CD115F">
        <w:rPr>
          <w:sz w:val="32"/>
          <w:szCs w:val="32"/>
        </w:rPr>
        <w:t xml:space="preserve">s </w:t>
      </w:r>
      <w:r w:rsidR="00636851">
        <w:rPr>
          <w:sz w:val="32"/>
          <w:szCs w:val="32"/>
        </w:rPr>
        <w:t>from patients at a hospital</w:t>
      </w:r>
      <w:r w:rsidRPr="00CD115F">
        <w:rPr>
          <w:sz w:val="32"/>
          <w:szCs w:val="32"/>
        </w:rPr>
        <w:t>. You need to make utilization of the features presented in the data set for your task. The data set and a document containing the information about the attributes are attached with the assignment problem statement</w:t>
      </w:r>
      <w:r w:rsidR="00636851" w:rsidRPr="00CD115F">
        <w:rPr>
          <w:sz w:val="32"/>
          <w:szCs w:val="32"/>
        </w:rPr>
        <w:t xml:space="preserve"> </w:t>
      </w:r>
    </w:p>
    <w:p w14:paraId="2A12536D" w14:textId="6FC55D65" w:rsidR="00636851" w:rsidRPr="00CD115F" w:rsidRDefault="00DF2B67" w:rsidP="00AF0CE6">
      <w:pPr>
        <w:jc w:val="both"/>
        <w:rPr>
          <w:sz w:val="32"/>
          <w:szCs w:val="32"/>
        </w:rPr>
      </w:pPr>
      <w:r w:rsidRPr="00CD115F">
        <w:rPr>
          <w:sz w:val="32"/>
          <w:szCs w:val="32"/>
        </w:rPr>
        <w:t>Make yourself familiar with these attributes as these might help you in determining the</w:t>
      </w:r>
      <w:r w:rsidR="00636851">
        <w:rPr>
          <w:sz w:val="32"/>
          <w:szCs w:val="32"/>
        </w:rPr>
        <w:t xml:space="preserve"> patients with kidney chronic disease</w:t>
      </w:r>
      <w:r w:rsidRPr="00CD115F">
        <w:rPr>
          <w:sz w:val="32"/>
          <w:szCs w:val="32"/>
        </w:rPr>
        <w:t>.</w:t>
      </w:r>
    </w:p>
    <w:p w14:paraId="1C1733AC" w14:textId="77777777" w:rsidR="00DF2B67" w:rsidRPr="00CD115F" w:rsidRDefault="00DF2B67" w:rsidP="00AF0CE6">
      <w:pPr>
        <w:jc w:val="both"/>
        <w:rPr>
          <w:sz w:val="32"/>
          <w:szCs w:val="32"/>
        </w:rPr>
      </w:pPr>
    </w:p>
    <w:p w14:paraId="4126145E" w14:textId="77777777" w:rsidR="00DF2B67" w:rsidRPr="00CD115F" w:rsidRDefault="00DF2B67" w:rsidP="00AF0CE6">
      <w:pPr>
        <w:pStyle w:val="ListParagraph"/>
        <w:numPr>
          <w:ilvl w:val="0"/>
          <w:numId w:val="2"/>
        </w:numPr>
        <w:ind w:left="0"/>
        <w:jc w:val="both"/>
        <w:rPr>
          <w:rStyle w:val="SubtleReference"/>
          <w:sz w:val="32"/>
          <w:szCs w:val="32"/>
        </w:rPr>
      </w:pPr>
      <w:r w:rsidRPr="00CD115F">
        <w:rPr>
          <w:rStyle w:val="SubtleReference"/>
          <w:sz w:val="32"/>
          <w:szCs w:val="32"/>
        </w:rPr>
        <w:t>Data preparation and Exploratory Data Analysis</w:t>
      </w:r>
    </w:p>
    <w:p w14:paraId="22280DB5" w14:textId="019CDF16" w:rsidR="00636851" w:rsidRPr="00CD115F" w:rsidRDefault="00DF2B67" w:rsidP="00AF0CE6">
      <w:pPr>
        <w:jc w:val="both"/>
        <w:rPr>
          <w:sz w:val="32"/>
          <w:szCs w:val="32"/>
        </w:rPr>
      </w:pPr>
      <w:r w:rsidRPr="00CD115F">
        <w:rPr>
          <w:sz w:val="32"/>
          <w:szCs w:val="32"/>
        </w:rPr>
        <w:t xml:space="preserve">You are supposed to make utilizations of all the appropriate data pre-processing techniques on the given data set. If required, make appropriate assumptions and make it explicitly known while using them in the code or in the presentation. You are required to identify the key factors that influences the </w:t>
      </w:r>
      <w:r w:rsidR="00636851">
        <w:rPr>
          <w:sz w:val="32"/>
          <w:szCs w:val="32"/>
        </w:rPr>
        <w:t>presence of chronic kidney disease in a patient</w:t>
      </w:r>
      <w:r w:rsidRPr="00CD115F">
        <w:rPr>
          <w:sz w:val="32"/>
          <w:szCs w:val="32"/>
        </w:rPr>
        <w:t>. Make appropriate selection of the attributes with sound justification for the same. The data set allows for several new combinations of attributes and attribute exclusions, or the modification of the attribute type (categorical, integer, or real) depending on the purpose of the research.</w:t>
      </w:r>
    </w:p>
    <w:p w14:paraId="75A294EB" w14:textId="77777777" w:rsidR="00DF2B67" w:rsidRPr="00CD115F" w:rsidRDefault="00DF2B67" w:rsidP="00AF0CE6">
      <w:pPr>
        <w:jc w:val="both"/>
        <w:rPr>
          <w:sz w:val="32"/>
          <w:szCs w:val="32"/>
        </w:rPr>
      </w:pPr>
      <w:r w:rsidRPr="00CD115F">
        <w:rPr>
          <w:sz w:val="32"/>
          <w:szCs w:val="32"/>
        </w:rPr>
        <w:t xml:space="preserve">You are supposed to make use of Python programming language and its libraries to work on this analysis effort. </w:t>
      </w:r>
    </w:p>
    <w:p w14:paraId="7937F61A" w14:textId="77777777" w:rsidR="00DF2B67" w:rsidRDefault="00DF2B67" w:rsidP="00AF0CE6">
      <w:pPr>
        <w:jc w:val="both"/>
        <w:rPr>
          <w:sz w:val="32"/>
          <w:szCs w:val="32"/>
        </w:rPr>
      </w:pPr>
    </w:p>
    <w:p w14:paraId="4404195F" w14:textId="77777777" w:rsidR="00AF0CE6" w:rsidRDefault="00AF0CE6" w:rsidP="00AF0CE6">
      <w:pPr>
        <w:jc w:val="both"/>
        <w:rPr>
          <w:sz w:val="32"/>
          <w:szCs w:val="32"/>
        </w:rPr>
      </w:pPr>
    </w:p>
    <w:p w14:paraId="6C4E37F0" w14:textId="77777777" w:rsidR="00AF0CE6" w:rsidRPr="00CD115F" w:rsidRDefault="00AF0CE6" w:rsidP="00AF0CE6">
      <w:pPr>
        <w:jc w:val="both"/>
        <w:rPr>
          <w:sz w:val="32"/>
          <w:szCs w:val="32"/>
        </w:rPr>
      </w:pPr>
    </w:p>
    <w:p w14:paraId="72E931A9" w14:textId="77777777" w:rsidR="00DF2B67" w:rsidRPr="00CD115F" w:rsidRDefault="00DF2B67" w:rsidP="00AF0CE6">
      <w:pPr>
        <w:pStyle w:val="ListParagraph"/>
        <w:numPr>
          <w:ilvl w:val="0"/>
          <w:numId w:val="2"/>
        </w:numPr>
        <w:ind w:left="0"/>
        <w:jc w:val="both"/>
        <w:rPr>
          <w:rStyle w:val="SubtleReference"/>
          <w:sz w:val="32"/>
          <w:szCs w:val="32"/>
        </w:rPr>
      </w:pPr>
      <w:r w:rsidRPr="00CD115F">
        <w:rPr>
          <w:rStyle w:val="SubtleReference"/>
          <w:sz w:val="32"/>
          <w:szCs w:val="32"/>
        </w:rPr>
        <w:t>Model building and Evaluation</w:t>
      </w:r>
    </w:p>
    <w:p w14:paraId="77232816" w14:textId="77777777" w:rsidR="00DF2B67" w:rsidRDefault="00DF2B67" w:rsidP="00AF0CE6">
      <w:pPr>
        <w:ind w:firstLine="24"/>
        <w:jc w:val="both"/>
        <w:rPr>
          <w:sz w:val="32"/>
          <w:szCs w:val="32"/>
        </w:rPr>
      </w:pPr>
      <w:r w:rsidRPr="00CD115F">
        <w:rPr>
          <w:sz w:val="32"/>
          <w:szCs w:val="32"/>
        </w:rPr>
        <w:t xml:space="preserve">You are supposed to build a model that predicts </w:t>
      </w:r>
      <w:r w:rsidR="00636851">
        <w:rPr>
          <w:sz w:val="32"/>
          <w:szCs w:val="32"/>
        </w:rPr>
        <w:t>if a patient is suffering from the kidney disease or not</w:t>
      </w:r>
      <w:r w:rsidRPr="00CD115F">
        <w:rPr>
          <w:sz w:val="32"/>
          <w:szCs w:val="32"/>
        </w:rPr>
        <w:t xml:space="preserve">, provided the several features associated with the delivery personnel’s work are given as input. </w:t>
      </w:r>
    </w:p>
    <w:p w14:paraId="1AC5D266" w14:textId="77777777" w:rsidR="00636851" w:rsidRPr="00CD115F" w:rsidRDefault="00636851" w:rsidP="00AF0CE6">
      <w:pPr>
        <w:ind w:firstLine="24"/>
        <w:jc w:val="both"/>
        <w:rPr>
          <w:sz w:val="32"/>
          <w:szCs w:val="32"/>
        </w:rPr>
      </w:pPr>
    </w:p>
    <w:p w14:paraId="32255704" w14:textId="77777777" w:rsidR="00DF2B67" w:rsidRDefault="00DF2B67" w:rsidP="00AF0CE6">
      <w:pPr>
        <w:ind w:firstLine="24"/>
        <w:jc w:val="both"/>
        <w:rPr>
          <w:sz w:val="32"/>
          <w:szCs w:val="32"/>
        </w:rPr>
      </w:pPr>
      <w:r w:rsidRPr="00CD115F">
        <w:rPr>
          <w:sz w:val="32"/>
          <w:szCs w:val="32"/>
        </w:rPr>
        <w:t xml:space="preserve">Apply the appropriate evaluation techniques in order to determine the accuracy of the predictions made by the model. Think of employing the technique that helps in improving the accuracy of the models along with inclusion of limited number of factors in the model. </w:t>
      </w:r>
    </w:p>
    <w:p w14:paraId="5D8804A0" w14:textId="77777777" w:rsidR="00636851" w:rsidRPr="00CD115F" w:rsidRDefault="00636851" w:rsidP="00AF0CE6">
      <w:pPr>
        <w:ind w:firstLine="24"/>
        <w:jc w:val="both"/>
        <w:rPr>
          <w:sz w:val="32"/>
          <w:szCs w:val="32"/>
        </w:rPr>
      </w:pPr>
    </w:p>
    <w:p w14:paraId="4626559A" w14:textId="77777777" w:rsidR="00DF2B67" w:rsidRDefault="00DF2B67" w:rsidP="00AF0CE6">
      <w:pPr>
        <w:ind w:firstLine="24"/>
        <w:jc w:val="both"/>
        <w:rPr>
          <w:sz w:val="32"/>
          <w:szCs w:val="32"/>
        </w:rPr>
      </w:pPr>
      <w:r w:rsidRPr="00CD115F">
        <w:rPr>
          <w:sz w:val="32"/>
          <w:szCs w:val="32"/>
        </w:rPr>
        <w:t>Try to obtain a model that can be easily understood and explained but it should not come at the cost of accuracy.</w:t>
      </w:r>
    </w:p>
    <w:p w14:paraId="47AEC8DD" w14:textId="77777777" w:rsidR="00636851" w:rsidRPr="00CD115F" w:rsidRDefault="00636851" w:rsidP="00AF0CE6">
      <w:pPr>
        <w:ind w:firstLine="24"/>
        <w:jc w:val="both"/>
        <w:rPr>
          <w:sz w:val="32"/>
          <w:szCs w:val="32"/>
        </w:rPr>
      </w:pPr>
    </w:p>
    <w:p w14:paraId="175CB0E9" w14:textId="77777777" w:rsidR="00DF2B67" w:rsidRPr="00CD115F" w:rsidRDefault="00DF2B67" w:rsidP="00AF0CE6">
      <w:pPr>
        <w:ind w:firstLine="24"/>
        <w:jc w:val="both"/>
        <w:rPr>
          <w:sz w:val="32"/>
          <w:szCs w:val="32"/>
        </w:rPr>
      </w:pPr>
      <w:r w:rsidRPr="00CD115F">
        <w:rPr>
          <w:sz w:val="32"/>
          <w:szCs w:val="32"/>
        </w:rPr>
        <w:t xml:space="preserve">You are supposed to make use of Python’s scikit-learn library for this step. You are free to write your custom algorithm as well provided it help in trying the objective of the use case. </w:t>
      </w:r>
    </w:p>
    <w:p w14:paraId="59FBA054" w14:textId="77777777" w:rsidR="00DF2B67" w:rsidRPr="00CD115F" w:rsidRDefault="00DF2B67" w:rsidP="00AF0CE6">
      <w:pPr>
        <w:pStyle w:val="ListParagraph"/>
        <w:numPr>
          <w:ilvl w:val="0"/>
          <w:numId w:val="2"/>
        </w:numPr>
        <w:ind w:left="0"/>
        <w:jc w:val="both"/>
        <w:rPr>
          <w:rStyle w:val="SubtleReference"/>
          <w:sz w:val="32"/>
          <w:szCs w:val="32"/>
        </w:rPr>
      </w:pPr>
      <w:r w:rsidRPr="00CD115F">
        <w:rPr>
          <w:rStyle w:val="SubtleReference"/>
          <w:sz w:val="32"/>
          <w:szCs w:val="32"/>
        </w:rPr>
        <w:t xml:space="preserve">Expected Outcomes </w:t>
      </w:r>
    </w:p>
    <w:p w14:paraId="25428D82" w14:textId="77777777" w:rsidR="00DF2B67" w:rsidRPr="00CD115F" w:rsidRDefault="00F67031" w:rsidP="00AF0CE6">
      <w:pPr>
        <w:ind w:firstLine="24"/>
        <w:jc w:val="both"/>
        <w:rPr>
          <w:sz w:val="32"/>
          <w:szCs w:val="32"/>
        </w:rPr>
      </w:pPr>
      <w:r>
        <w:rPr>
          <w:sz w:val="32"/>
          <w:szCs w:val="32"/>
        </w:rPr>
        <w:t>The results should consist</w:t>
      </w:r>
      <w:r w:rsidR="00DF2B67" w:rsidRPr="00CD115F">
        <w:rPr>
          <w:sz w:val="32"/>
          <w:szCs w:val="32"/>
        </w:rPr>
        <w:t xml:space="preserve"> of </w:t>
      </w:r>
    </w:p>
    <w:p w14:paraId="053B89A6" w14:textId="77777777" w:rsidR="00DF2B67" w:rsidRPr="00CD115F" w:rsidRDefault="00DF2B67" w:rsidP="00AF0CE6">
      <w:pPr>
        <w:pStyle w:val="ListParagraph"/>
        <w:numPr>
          <w:ilvl w:val="0"/>
          <w:numId w:val="3"/>
        </w:numPr>
        <w:ind w:left="0"/>
        <w:jc w:val="both"/>
        <w:rPr>
          <w:sz w:val="32"/>
          <w:szCs w:val="32"/>
        </w:rPr>
      </w:pPr>
      <w:r w:rsidRPr="00CD115F">
        <w:rPr>
          <w:sz w:val="32"/>
          <w:szCs w:val="32"/>
        </w:rPr>
        <w:t>The python script file or Jupyter notebook containing all the code for the proposed solution. Writ</w:t>
      </w:r>
      <w:r w:rsidR="00636851">
        <w:rPr>
          <w:sz w:val="32"/>
          <w:szCs w:val="32"/>
        </w:rPr>
        <w:t>e all code in single file only</w:t>
      </w:r>
      <w:r w:rsidRPr="00CD115F">
        <w:rPr>
          <w:sz w:val="32"/>
          <w:szCs w:val="32"/>
        </w:rPr>
        <w:t xml:space="preserve"> with proper comments</w:t>
      </w:r>
      <w:r w:rsidR="00F67031">
        <w:rPr>
          <w:sz w:val="32"/>
          <w:szCs w:val="32"/>
        </w:rPr>
        <w:t xml:space="preserve"> and outputs at various places</w:t>
      </w:r>
      <w:r w:rsidRPr="00CD115F">
        <w:rPr>
          <w:sz w:val="32"/>
          <w:szCs w:val="32"/>
        </w:rPr>
        <w:t xml:space="preserve">. </w:t>
      </w:r>
    </w:p>
    <w:p w14:paraId="581C5B7A" w14:textId="77777777" w:rsidR="00DF2B67" w:rsidRPr="00CD115F" w:rsidRDefault="00DF2B67" w:rsidP="00AF0CE6">
      <w:pPr>
        <w:pStyle w:val="ListParagraph"/>
        <w:numPr>
          <w:ilvl w:val="0"/>
          <w:numId w:val="3"/>
        </w:numPr>
        <w:ind w:left="0"/>
        <w:jc w:val="both"/>
        <w:rPr>
          <w:sz w:val="32"/>
          <w:szCs w:val="32"/>
        </w:rPr>
      </w:pPr>
      <w:r w:rsidRPr="00CD115F">
        <w:rPr>
          <w:sz w:val="32"/>
          <w:szCs w:val="32"/>
        </w:rPr>
        <w:t xml:space="preserve">A presentation which describes the </w:t>
      </w:r>
    </w:p>
    <w:p w14:paraId="52EE3DAC" w14:textId="77777777" w:rsidR="00DF2B67" w:rsidRDefault="00636851" w:rsidP="00AF0CE6">
      <w:pPr>
        <w:pStyle w:val="ListParagraph"/>
        <w:numPr>
          <w:ilvl w:val="1"/>
          <w:numId w:val="3"/>
        </w:numPr>
        <w:ind w:left="0"/>
        <w:jc w:val="both"/>
        <w:rPr>
          <w:sz w:val="32"/>
          <w:szCs w:val="32"/>
        </w:rPr>
      </w:pPr>
      <w:r w:rsidRPr="00CD115F">
        <w:rPr>
          <w:sz w:val="32"/>
          <w:szCs w:val="32"/>
        </w:rPr>
        <w:t>P</w:t>
      </w:r>
      <w:r w:rsidR="00DF2B67" w:rsidRPr="00CD115F">
        <w:rPr>
          <w:sz w:val="32"/>
          <w:szCs w:val="32"/>
        </w:rPr>
        <w:t>roblem</w:t>
      </w:r>
    </w:p>
    <w:p w14:paraId="18C0CDF9" w14:textId="77777777" w:rsidR="00636851" w:rsidRDefault="00636851" w:rsidP="00AF0CE6">
      <w:pPr>
        <w:pStyle w:val="ListParagraph"/>
        <w:numPr>
          <w:ilvl w:val="1"/>
          <w:numId w:val="3"/>
        </w:numPr>
        <w:ind w:left="0"/>
        <w:jc w:val="both"/>
        <w:rPr>
          <w:sz w:val="32"/>
          <w:szCs w:val="32"/>
        </w:rPr>
      </w:pPr>
      <w:r>
        <w:rPr>
          <w:sz w:val="32"/>
          <w:szCs w:val="32"/>
        </w:rPr>
        <w:t>Your understanding of data</w:t>
      </w:r>
    </w:p>
    <w:p w14:paraId="37AA7ECF" w14:textId="77777777" w:rsidR="00636851" w:rsidRDefault="00636851" w:rsidP="00AF0CE6">
      <w:pPr>
        <w:pStyle w:val="ListParagraph"/>
        <w:numPr>
          <w:ilvl w:val="1"/>
          <w:numId w:val="3"/>
        </w:numPr>
        <w:ind w:left="0"/>
        <w:jc w:val="both"/>
        <w:rPr>
          <w:sz w:val="32"/>
          <w:szCs w:val="32"/>
        </w:rPr>
      </w:pPr>
      <w:r>
        <w:rPr>
          <w:sz w:val="32"/>
          <w:szCs w:val="32"/>
        </w:rPr>
        <w:t>Pre-processing techniques you have applied</w:t>
      </w:r>
    </w:p>
    <w:p w14:paraId="22CF8B44" w14:textId="77777777" w:rsidR="00636851" w:rsidRDefault="00636851" w:rsidP="00AF0CE6">
      <w:pPr>
        <w:pStyle w:val="ListParagraph"/>
        <w:numPr>
          <w:ilvl w:val="1"/>
          <w:numId w:val="3"/>
        </w:numPr>
        <w:ind w:left="0"/>
        <w:jc w:val="both"/>
        <w:rPr>
          <w:sz w:val="32"/>
          <w:szCs w:val="32"/>
        </w:rPr>
      </w:pPr>
      <w:r>
        <w:rPr>
          <w:sz w:val="32"/>
          <w:szCs w:val="32"/>
        </w:rPr>
        <w:t>Intuition behind Algorithm selection for building model</w:t>
      </w:r>
    </w:p>
    <w:p w14:paraId="0F1E6ECC" w14:textId="77777777" w:rsidR="00636851" w:rsidRPr="00CD115F" w:rsidRDefault="00636851" w:rsidP="00AF0CE6">
      <w:pPr>
        <w:pStyle w:val="ListParagraph"/>
        <w:numPr>
          <w:ilvl w:val="1"/>
          <w:numId w:val="3"/>
        </w:numPr>
        <w:ind w:left="0"/>
        <w:jc w:val="both"/>
        <w:rPr>
          <w:sz w:val="32"/>
          <w:szCs w:val="32"/>
        </w:rPr>
      </w:pPr>
      <w:r>
        <w:rPr>
          <w:sz w:val="32"/>
          <w:szCs w:val="32"/>
        </w:rPr>
        <w:t>Discussion of results</w:t>
      </w:r>
    </w:p>
    <w:p w14:paraId="1D8D3957" w14:textId="77777777" w:rsidR="00DF2B67" w:rsidRPr="00CD115F" w:rsidRDefault="00DF2B67" w:rsidP="00AF0CE6">
      <w:pPr>
        <w:pStyle w:val="ListParagraph"/>
        <w:numPr>
          <w:ilvl w:val="1"/>
          <w:numId w:val="3"/>
        </w:numPr>
        <w:ind w:left="0"/>
        <w:jc w:val="both"/>
        <w:rPr>
          <w:sz w:val="32"/>
          <w:szCs w:val="32"/>
        </w:rPr>
      </w:pPr>
      <w:r w:rsidRPr="00CD115F">
        <w:rPr>
          <w:sz w:val="32"/>
          <w:szCs w:val="32"/>
        </w:rPr>
        <w:t>your observations</w:t>
      </w:r>
    </w:p>
    <w:p w14:paraId="455FAAED" w14:textId="0FC4D7A5" w:rsidR="00DF2B67" w:rsidRPr="00AF0CE6" w:rsidRDefault="00DF2B67" w:rsidP="00AF0CE6">
      <w:pPr>
        <w:jc w:val="both"/>
        <w:rPr>
          <w:sz w:val="32"/>
          <w:szCs w:val="32"/>
        </w:rPr>
      </w:pPr>
      <w:r w:rsidRPr="00CD115F">
        <w:rPr>
          <w:sz w:val="32"/>
          <w:szCs w:val="32"/>
        </w:rPr>
        <w:t>Convert the presentation in pdf format before submission.</w:t>
      </w:r>
      <w:bookmarkStart w:id="0" w:name="_GoBack"/>
      <w:bookmarkEnd w:id="0"/>
    </w:p>
    <w:p w14:paraId="022D2F73" w14:textId="77777777" w:rsidR="00636851" w:rsidRPr="00636851" w:rsidRDefault="00636851" w:rsidP="00AF0CE6">
      <w:pPr>
        <w:pStyle w:val="Heading2"/>
        <w:jc w:val="both"/>
        <w:rPr>
          <w:rStyle w:val="SubtleReference"/>
          <w:sz w:val="32"/>
          <w:szCs w:val="32"/>
        </w:rPr>
      </w:pPr>
      <w:r w:rsidRPr="00636851">
        <w:rPr>
          <w:rStyle w:val="SubtleReference"/>
          <w:sz w:val="32"/>
          <w:szCs w:val="32"/>
        </w:rPr>
        <w:t>Evaluation Matrix</w:t>
      </w:r>
    </w:p>
    <w:tbl>
      <w:tblPr>
        <w:tblStyle w:val="TableGrid"/>
        <w:tblW w:w="9355" w:type="dxa"/>
        <w:tblLook w:val="04A0" w:firstRow="1" w:lastRow="0" w:firstColumn="1" w:lastColumn="0" w:noHBand="0" w:noVBand="1"/>
      </w:tblPr>
      <w:tblGrid>
        <w:gridCol w:w="963"/>
        <w:gridCol w:w="2812"/>
        <w:gridCol w:w="5580"/>
      </w:tblGrid>
      <w:tr w:rsidR="00636851" w:rsidRPr="00636851" w14:paraId="64858F50" w14:textId="77777777" w:rsidTr="005F5F78">
        <w:trPr>
          <w:trHeight w:val="264"/>
        </w:trPr>
        <w:tc>
          <w:tcPr>
            <w:tcW w:w="963" w:type="dxa"/>
          </w:tcPr>
          <w:p w14:paraId="1A821117" w14:textId="77777777" w:rsidR="00636851" w:rsidRPr="00636851" w:rsidRDefault="00636851" w:rsidP="00AF0CE6">
            <w:pPr>
              <w:jc w:val="both"/>
              <w:rPr>
                <w:sz w:val="32"/>
                <w:szCs w:val="32"/>
              </w:rPr>
            </w:pPr>
            <w:r>
              <w:rPr>
                <w:sz w:val="32"/>
                <w:szCs w:val="32"/>
              </w:rPr>
              <w:t>S</w:t>
            </w:r>
            <w:r w:rsidRPr="00636851">
              <w:rPr>
                <w:sz w:val="32"/>
                <w:szCs w:val="32"/>
              </w:rPr>
              <w:t xml:space="preserve"> No</w:t>
            </w:r>
          </w:p>
        </w:tc>
        <w:tc>
          <w:tcPr>
            <w:tcW w:w="2812" w:type="dxa"/>
          </w:tcPr>
          <w:p w14:paraId="0AD66FAF" w14:textId="77777777" w:rsidR="00636851" w:rsidRPr="00636851" w:rsidRDefault="00636851" w:rsidP="00AF0CE6">
            <w:pPr>
              <w:jc w:val="both"/>
              <w:rPr>
                <w:sz w:val="32"/>
                <w:szCs w:val="32"/>
              </w:rPr>
            </w:pPr>
            <w:r w:rsidRPr="00636851">
              <w:rPr>
                <w:sz w:val="32"/>
                <w:szCs w:val="32"/>
              </w:rPr>
              <w:t>Criteria</w:t>
            </w:r>
          </w:p>
        </w:tc>
        <w:tc>
          <w:tcPr>
            <w:tcW w:w="5580" w:type="dxa"/>
          </w:tcPr>
          <w:p w14:paraId="5F874C43" w14:textId="77777777" w:rsidR="00636851" w:rsidRPr="00636851" w:rsidRDefault="00636851" w:rsidP="00AF0CE6">
            <w:pPr>
              <w:pStyle w:val="ListParagraph"/>
              <w:jc w:val="both"/>
              <w:rPr>
                <w:sz w:val="32"/>
                <w:szCs w:val="32"/>
              </w:rPr>
            </w:pPr>
          </w:p>
        </w:tc>
      </w:tr>
      <w:tr w:rsidR="00636851" w:rsidRPr="00636851" w14:paraId="33863582" w14:textId="77777777" w:rsidTr="005F5F78">
        <w:trPr>
          <w:trHeight w:val="250"/>
        </w:trPr>
        <w:tc>
          <w:tcPr>
            <w:tcW w:w="963" w:type="dxa"/>
          </w:tcPr>
          <w:p w14:paraId="72D7DC42" w14:textId="77777777" w:rsidR="00636851" w:rsidRPr="00636851" w:rsidRDefault="00636851" w:rsidP="00AF0CE6">
            <w:pPr>
              <w:jc w:val="both"/>
              <w:rPr>
                <w:sz w:val="32"/>
                <w:szCs w:val="32"/>
              </w:rPr>
            </w:pPr>
            <w:r w:rsidRPr="00636851">
              <w:rPr>
                <w:sz w:val="32"/>
                <w:szCs w:val="32"/>
              </w:rPr>
              <w:t>1</w:t>
            </w:r>
          </w:p>
        </w:tc>
        <w:tc>
          <w:tcPr>
            <w:tcW w:w="2812" w:type="dxa"/>
          </w:tcPr>
          <w:p w14:paraId="5E29B4E7" w14:textId="77777777" w:rsidR="00636851" w:rsidRPr="00636851" w:rsidRDefault="00636851" w:rsidP="00AF0CE6">
            <w:pPr>
              <w:jc w:val="both"/>
              <w:rPr>
                <w:sz w:val="32"/>
                <w:szCs w:val="32"/>
              </w:rPr>
            </w:pPr>
            <w:r w:rsidRPr="00636851">
              <w:rPr>
                <w:sz w:val="32"/>
                <w:szCs w:val="32"/>
              </w:rPr>
              <w:t>Data Understanding and Preparation along with EDA (40%)</w:t>
            </w:r>
          </w:p>
        </w:tc>
        <w:tc>
          <w:tcPr>
            <w:tcW w:w="5580" w:type="dxa"/>
          </w:tcPr>
          <w:p w14:paraId="010DF589" w14:textId="77777777" w:rsidR="00636851" w:rsidRPr="00636851" w:rsidRDefault="00636851" w:rsidP="00AF0CE6">
            <w:pPr>
              <w:pStyle w:val="ListParagraph"/>
              <w:numPr>
                <w:ilvl w:val="0"/>
                <w:numId w:val="4"/>
              </w:numPr>
              <w:spacing w:before="0" w:after="0" w:line="240" w:lineRule="auto"/>
              <w:jc w:val="both"/>
              <w:rPr>
                <w:sz w:val="32"/>
                <w:szCs w:val="32"/>
              </w:rPr>
            </w:pPr>
            <w:r w:rsidRPr="00636851">
              <w:rPr>
                <w:sz w:val="32"/>
                <w:szCs w:val="32"/>
              </w:rPr>
              <w:t>Data quality issues are identified and addressed</w:t>
            </w:r>
          </w:p>
          <w:p w14:paraId="0F9146AA" w14:textId="77777777" w:rsidR="00636851" w:rsidRDefault="00636851" w:rsidP="00AF0CE6">
            <w:pPr>
              <w:pStyle w:val="ListParagraph"/>
              <w:numPr>
                <w:ilvl w:val="0"/>
                <w:numId w:val="4"/>
              </w:numPr>
              <w:spacing w:before="0" w:after="0" w:line="240" w:lineRule="auto"/>
              <w:jc w:val="both"/>
              <w:rPr>
                <w:sz w:val="32"/>
                <w:szCs w:val="32"/>
              </w:rPr>
            </w:pPr>
            <w:r>
              <w:rPr>
                <w:sz w:val="32"/>
                <w:szCs w:val="32"/>
              </w:rPr>
              <w:t>Appropriate data pre-processing measures are applied wherever applicable</w:t>
            </w:r>
          </w:p>
          <w:p w14:paraId="53509C95" w14:textId="77777777" w:rsidR="00636851" w:rsidRPr="00636851" w:rsidRDefault="00636851" w:rsidP="00AF0CE6">
            <w:pPr>
              <w:pStyle w:val="ListParagraph"/>
              <w:numPr>
                <w:ilvl w:val="0"/>
                <w:numId w:val="4"/>
              </w:numPr>
              <w:spacing w:before="0" w:after="0" w:line="240" w:lineRule="auto"/>
              <w:jc w:val="both"/>
              <w:rPr>
                <w:sz w:val="32"/>
                <w:szCs w:val="32"/>
              </w:rPr>
            </w:pPr>
            <w:r w:rsidRPr="00636851">
              <w:rPr>
                <w:sz w:val="32"/>
                <w:szCs w:val="32"/>
              </w:rPr>
              <w:t>Any notable exceptions are reported in form of comments, wherever appropriate</w:t>
            </w:r>
          </w:p>
          <w:p w14:paraId="5693E7A4" w14:textId="77777777" w:rsidR="00636851" w:rsidRPr="00636851" w:rsidRDefault="00636851" w:rsidP="00AF0CE6">
            <w:pPr>
              <w:pStyle w:val="ListParagraph"/>
              <w:numPr>
                <w:ilvl w:val="0"/>
                <w:numId w:val="4"/>
              </w:numPr>
              <w:spacing w:before="0" w:after="0" w:line="240" w:lineRule="auto"/>
              <w:jc w:val="both"/>
              <w:rPr>
                <w:sz w:val="32"/>
                <w:szCs w:val="32"/>
              </w:rPr>
            </w:pPr>
            <w:r w:rsidRPr="00636851">
              <w:rPr>
                <w:sz w:val="32"/>
                <w:szCs w:val="32"/>
              </w:rPr>
              <w:t>Attempt in right direction to find out contributing factors</w:t>
            </w:r>
          </w:p>
          <w:p w14:paraId="032A6921" w14:textId="77777777" w:rsidR="00636851" w:rsidRPr="00636851" w:rsidRDefault="00636851" w:rsidP="00AF0CE6">
            <w:pPr>
              <w:pStyle w:val="ListParagraph"/>
              <w:numPr>
                <w:ilvl w:val="0"/>
                <w:numId w:val="4"/>
              </w:numPr>
              <w:spacing w:before="0" w:after="0" w:line="240" w:lineRule="auto"/>
              <w:jc w:val="both"/>
              <w:rPr>
                <w:sz w:val="32"/>
                <w:szCs w:val="32"/>
              </w:rPr>
            </w:pPr>
            <w:r w:rsidRPr="00636851">
              <w:rPr>
                <w:sz w:val="32"/>
                <w:szCs w:val="32"/>
              </w:rPr>
              <w:t>Right set of visuals are used for univariate and bivariate data analysis</w:t>
            </w:r>
          </w:p>
          <w:p w14:paraId="0D0FD5B5" w14:textId="77777777" w:rsidR="00636851" w:rsidRPr="00636851" w:rsidRDefault="00636851" w:rsidP="00AF0CE6">
            <w:pPr>
              <w:pStyle w:val="ListParagraph"/>
              <w:numPr>
                <w:ilvl w:val="0"/>
                <w:numId w:val="4"/>
              </w:numPr>
              <w:spacing w:before="0" w:after="0" w:line="240" w:lineRule="auto"/>
              <w:jc w:val="both"/>
              <w:rPr>
                <w:sz w:val="32"/>
                <w:szCs w:val="32"/>
              </w:rPr>
            </w:pPr>
            <w:r w:rsidRPr="00636851">
              <w:rPr>
                <w:sz w:val="32"/>
                <w:szCs w:val="32"/>
              </w:rPr>
              <w:t>Meaningful insights are derived and presented in effective manner</w:t>
            </w:r>
          </w:p>
        </w:tc>
      </w:tr>
      <w:tr w:rsidR="00636851" w:rsidRPr="00636851" w14:paraId="453DFE63" w14:textId="77777777" w:rsidTr="005F5F78">
        <w:trPr>
          <w:trHeight w:val="242"/>
        </w:trPr>
        <w:tc>
          <w:tcPr>
            <w:tcW w:w="963" w:type="dxa"/>
          </w:tcPr>
          <w:p w14:paraId="3EBF81E7" w14:textId="77777777" w:rsidR="00636851" w:rsidRPr="00636851" w:rsidRDefault="00636851" w:rsidP="00AF0CE6">
            <w:pPr>
              <w:jc w:val="both"/>
              <w:rPr>
                <w:sz w:val="32"/>
                <w:szCs w:val="32"/>
              </w:rPr>
            </w:pPr>
            <w:r w:rsidRPr="00636851">
              <w:rPr>
                <w:sz w:val="32"/>
                <w:szCs w:val="32"/>
              </w:rPr>
              <w:t>2</w:t>
            </w:r>
          </w:p>
        </w:tc>
        <w:tc>
          <w:tcPr>
            <w:tcW w:w="2812" w:type="dxa"/>
          </w:tcPr>
          <w:p w14:paraId="53E742A9" w14:textId="77777777" w:rsidR="00636851" w:rsidRPr="00636851" w:rsidRDefault="00636851" w:rsidP="00AF0CE6">
            <w:pPr>
              <w:jc w:val="both"/>
              <w:rPr>
                <w:sz w:val="32"/>
                <w:szCs w:val="32"/>
              </w:rPr>
            </w:pPr>
            <w:r w:rsidRPr="00636851">
              <w:rPr>
                <w:sz w:val="32"/>
                <w:szCs w:val="32"/>
              </w:rPr>
              <w:t>Model building and evaluation (40%)</w:t>
            </w:r>
          </w:p>
        </w:tc>
        <w:tc>
          <w:tcPr>
            <w:tcW w:w="5580" w:type="dxa"/>
          </w:tcPr>
          <w:p w14:paraId="69F53757" w14:textId="77777777" w:rsidR="00636851" w:rsidRPr="00636851" w:rsidRDefault="00636851" w:rsidP="00AF0CE6">
            <w:pPr>
              <w:pStyle w:val="ListParagraph"/>
              <w:numPr>
                <w:ilvl w:val="0"/>
                <w:numId w:val="5"/>
              </w:numPr>
              <w:spacing w:before="0" w:after="0" w:line="240" w:lineRule="auto"/>
              <w:jc w:val="both"/>
              <w:rPr>
                <w:sz w:val="32"/>
                <w:szCs w:val="32"/>
              </w:rPr>
            </w:pPr>
            <w:r>
              <w:rPr>
                <w:sz w:val="32"/>
                <w:szCs w:val="32"/>
              </w:rPr>
              <w:t xml:space="preserve">Right data </w:t>
            </w:r>
            <w:r w:rsidRPr="00636851">
              <w:rPr>
                <w:sz w:val="32"/>
                <w:szCs w:val="32"/>
              </w:rPr>
              <w:t xml:space="preserve">mining task is identified </w:t>
            </w:r>
          </w:p>
          <w:p w14:paraId="7F58FEA9"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Train and test data derived and used properly</w:t>
            </w:r>
          </w:p>
          <w:p w14:paraId="142E957B"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 xml:space="preserve">Appropriate data mining technique is used for the model building </w:t>
            </w:r>
          </w:p>
          <w:p w14:paraId="5A293B5E"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Model parame</w:t>
            </w:r>
            <w:r>
              <w:rPr>
                <w:sz w:val="32"/>
                <w:szCs w:val="32"/>
              </w:rPr>
              <w:t xml:space="preserve">ters are fine tuned to improve </w:t>
            </w:r>
            <w:r w:rsidRPr="00636851">
              <w:rPr>
                <w:sz w:val="32"/>
                <w:szCs w:val="32"/>
              </w:rPr>
              <w:t xml:space="preserve">the model accuracy </w:t>
            </w:r>
          </w:p>
          <w:p w14:paraId="7AD75B03"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Appropriate</w:t>
            </w:r>
            <w:r>
              <w:rPr>
                <w:sz w:val="32"/>
                <w:szCs w:val="32"/>
              </w:rPr>
              <w:t xml:space="preserve"> </w:t>
            </w:r>
            <w:r w:rsidRPr="00636851">
              <w:rPr>
                <w:sz w:val="32"/>
                <w:szCs w:val="32"/>
              </w:rPr>
              <w:t xml:space="preserve">technique is used to identify the factors contributing to the model accuracy </w:t>
            </w:r>
          </w:p>
          <w:p w14:paraId="32CB8870"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Model evaluation is done based on the ap</w:t>
            </w:r>
            <w:r>
              <w:rPr>
                <w:sz w:val="32"/>
                <w:szCs w:val="32"/>
              </w:rPr>
              <w:t>propriate measures and criteria</w:t>
            </w:r>
          </w:p>
        </w:tc>
      </w:tr>
      <w:tr w:rsidR="00636851" w:rsidRPr="00636851" w14:paraId="05B3FBBC" w14:textId="77777777" w:rsidTr="005F5F78">
        <w:trPr>
          <w:trHeight w:val="242"/>
        </w:trPr>
        <w:tc>
          <w:tcPr>
            <w:tcW w:w="963" w:type="dxa"/>
          </w:tcPr>
          <w:p w14:paraId="765503AA" w14:textId="77777777" w:rsidR="00636851" w:rsidRPr="00636851" w:rsidRDefault="00636851" w:rsidP="00AF0CE6">
            <w:pPr>
              <w:jc w:val="both"/>
              <w:rPr>
                <w:sz w:val="32"/>
                <w:szCs w:val="32"/>
              </w:rPr>
            </w:pPr>
            <w:r w:rsidRPr="00636851">
              <w:rPr>
                <w:sz w:val="32"/>
                <w:szCs w:val="32"/>
              </w:rPr>
              <w:t>3</w:t>
            </w:r>
          </w:p>
        </w:tc>
        <w:tc>
          <w:tcPr>
            <w:tcW w:w="2812" w:type="dxa"/>
          </w:tcPr>
          <w:p w14:paraId="367A7995" w14:textId="77777777" w:rsidR="00636851" w:rsidRPr="00636851" w:rsidRDefault="00636851" w:rsidP="00AF0CE6">
            <w:pPr>
              <w:jc w:val="both"/>
              <w:rPr>
                <w:sz w:val="32"/>
                <w:szCs w:val="32"/>
              </w:rPr>
            </w:pPr>
            <w:r w:rsidRPr="00636851">
              <w:rPr>
                <w:sz w:val="32"/>
                <w:szCs w:val="32"/>
              </w:rPr>
              <w:t>Effective Story telling through the presentation (10%)</w:t>
            </w:r>
          </w:p>
        </w:tc>
        <w:tc>
          <w:tcPr>
            <w:tcW w:w="5580" w:type="dxa"/>
          </w:tcPr>
          <w:p w14:paraId="13972777"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 xml:space="preserve">The presentation has proper structure, not too big, not too small. Elaborate the important points in more precise manner. </w:t>
            </w:r>
          </w:p>
          <w:p w14:paraId="28D1CE02"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Has focus on the problem to be solved</w:t>
            </w:r>
          </w:p>
          <w:p w14:paraId="13D8EB09"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Talks about the factors contributing to the issue along with right kind of proofs</w:t>
            </w:r>
          </w:p>
          <w:p w14:paraId="03BD769D"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Explaining the observations visually where visuals are showcasing the facts</w:t>
            </w:r>
          </w:p>
          <w:p w14:paraId="167C1D4F" w14:textId="77777777" w:rsidR="00636851" w:rsidRPr="00636851" w:rsidRDefault="00636851" w:rsidP="00AF0CE6">
            <w:pPr>
              <w:pStyle w:val="ListParagraph"/>
              <w:numPr>
                <w:ilvl w:val="0"/>
                <w:numId w:val="5"/>
              </w:numPr>
              <w:spacing w:before="0" w:after="0" w:line="240" w:lineRule="auto"/>
              <w:jc w:val="both"/>
              <w:rPr>
                <w:sz w:val="32"/>
                <w:szCs w:val="32"/>
              </w:rPr>
            </w:pPr>
            <w:r>
              <w:rPr>
                <w:sz w:val="32"/>
                <w:szCs w:val="32"/>
              </w:rPr>
              <w:t xml:space="preserve">The </w:t>
            </w:r>
            <w:r w:rsidRPr="00636851">
              <w:rPr>
                <w:sz w:val="32"/>
                <w:szCs w:val="32"/>
              </w:rPr>
              <w:t xml:space="preserve">recommendations / suggestions are spelt out clearly. </w:t>
            </w:r>
          </w:p>
          <w:p w14:paraId="327D22FC"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Assumptions are specified at right places.</w:t>
            </w:r>
          </w:p>
        </w:tc>
      </w:tr>
      <w:tr w:rsidR="00636851" w:rsidRPr="00636851" w14:paraId="13FD3601" w14:textId="77777777" w:rsidTr="005F5F78">
        <w:trPr>
          <w:trHeight w:val="242"/>
        </w:trPr>
        <w:tc>
          <w:tcPr>
            <w:tcW w:w="963" w:type="dxa"/>
          </w:tcPr>
          <w:p w14:paraId="64CD1B22" w14:textId="77777777" w:rsidR="00636851" w:rsidRPr="00636851" w:rsidRDefault="00636851" w:rsidP="00AF0CE6">
            <w:pPr>
              <w:jc w:val="both"/>
              <w:rPr>
                <w:sz w:val="32"/>
                <w:szCs w:val="32"/>
              </w:rPr>
            </w:pPr>
            <w:r w:rsidRPr="00636851">
              <w:rPr>
                <w:sz w:val="32"/>
                <w:szCs w:val="32"/>
              </w:rPr>
              <w:t>4</w:t>
            </w:r>
          </w:p>
        </w:tc>
        <w:tc>
          <w:tcPr>
            <w:tcW w:w="2812" w:type="dxa"/>
          </w:tcPr>
          <w:p w14:paraId="2B96DE44" w14:textId="77777777" w:rsidR="00636851" w:rsidRPr="00636851" w:rsidRDefault="00636851" w:rsidP="00AF0CE6">
            <w:pPr>
              <w:jc w:val="both"/>
              <w:rPr>
                <w:sz w:val="32"/>
                <w:szCs w:val="32"/>
              </w:rPr>
            </w:pPr>
            <w:r w:rsidRPr="00636851">
              <w:rPr>
                <w:sz w:val="32"/>
                <w:szCs w:val="32"/>
              </w:rPr>
              <w:t>Code readability and organization (5%)</w:t>
            </w:r>
          </w:p>
        </w:tc>
        <w:tc>
          <w:tcPr>
            <w:tcW w:w="5580" w:type="dxa"/>
          </w:tcPr>
          <w:p w14:paraId="55D9944B"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Code is executing, no syntax errors</w:t>
            </w:r>
          </w:p>
          <w:p w14:paraId="171AE6ED" w14:textId="77777777" w:rsidR="00636851" w:rsidRPr="00636851" w:rsidRDefault="00636851" w:rsidP="00AF0CE6">
            <w:pPr>
              <w:pStyle w:val="ListParagraph"/>
              <w:numPr>
                <w:ilvl w:val="0"/>
                <w:numId w:val="5"/>
              </w:numPr>
              <w:spacing w:before="0" w:after="0" w:line="240" w:lineRule="auto"/>
              <w:jc w:val="both"/>
              <w:rPr>
                <w:sz w:val="32"/>
                <w:szCs w:val="32"/>
              </w:rPr>
            </w:pPr>
            <w:r>
              <w:rPr>
                <w:sz w:val="32"/>
                <w:szCs w:val="32"/>
              </w:rPr>
              <w:t>No customizations is needed</w:t>
            </w:r>
            <w:r w:rsidRPr="00636851">
              <w:rPr>
                <w:sz w:val="32"/>
                <w:szCs w:val="32"/>
              </w:rPr>
              <w:t xml:space="preserve"> to execute the code</w:t>
            </w:r>
          </w:p>
          <w:p w14:paraId="7E19D83A"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Code is simple and augmented with proper comments wherever required</w:t>
            </w:r>
          </w:p>
          <w:p w14:paraId="408929DF"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 xml:space="preserve">Built-in functions / libraries are used wherever possible </w:t>
            </w:r>
          </w:p>
          <w:p w14:paraId="69183324"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Repeated code is moved into functions and used appropriately when required</w:t>
            </w:r>
          </w:p>
          <w:p w14:paraId="606ED1D4"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Long code snippets are broken down into small parts and made available as functions to increase the modularity of the code</w:t>
            </w:r>
          </w:p>
          <w:p w14:paraId="1674A57C"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Appropriate variable names are used to improve the readability of the code</w:t>
            </w:r>
          </w:p>
        </w:tc>
      </w:tr>
      <w:tr w:rsidR="00636851" w:rsidRPr="00636851" w14:paraId="05E3293E" w14:textId="77777777" w:rsidTr="005F5F78">
        <w:trPr>
          <w:trHeight w:val="242"/>
        </w:trPr>
        <w:tc>
          <w:tcPr>
            <w:tcW w:w="963" w:type="dxa"/>
          </w:tcPr>
          <w:p w14:paraId="740D816D" w14:textId="77777777" w:rsidR="00636851" w:rsidRPr="00636851" w:rsidRDefault="00636851" w:rsidP="00AF0CE6">
            <w:pPr>
              <w:jc w:val="both"/>
              <w:rPr>
                <w:sz w:val="32"/>
                <w:szCs w:val="32"/>
              </w:rPr>
            </w:pPr>
            <w:r w:rsidRPr="00636851">
              <w:rPr>
                <w:sz w:val="32"/>
                <w:szCs w:val="32"/>
              </w:rPr>
              <w:t>5</w:t>
            </w:r>
          </w:p>
        </w:tc>
        <w:tc>
          <w:tcPr>
            <w:tcW w:w="2812" w:type="dxa"/>
          </w:tcPr>
          <w:p w14:paraId="452B3439" w14:textId="77777777" w:rsidR="00636851" w:rsidRPr="00636851" w:rsidRDefault="00636851" w:rsidP="00AF0CE6">
            <w:pPr>
              <w:jc w:val="both"/>
              <w:rPr>
                <w:sz w:val="32"/>
                <w:szCs w:val="32"/>
              </w:rPr>
            </w:pPr>
            <w:r w:rsidRPr="00636851">
              <w:rPr>
                <w:sz w:val="32"/>
                <w:szCs w:val="32"/>
              </w:rPr>
              <w:t>Overall utilization of the concepts learnt in the course (5%)</w:t>
            </w:r>
          </w:p>
        </w:tc>
        <w:tc>
          <w:tcPr>
            <w:tcW w:w="5580" w:type="dxa"/>
          </w:tcPr>
          <w:p w14:paraId="257F51D7"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Appropriate steps are carried out in the data preparation stage which involves the concepts learnt in the class for the same</w:t>
            </w:r>
          </w:p>
          <w:p w14:paraId="2073647F" w14:textId="77777777" w:rsidR="00636851" w:rsidRPr="00636851" w:rsidRDefault="00636851" w:rsidP="00AF0CE6">
            <w:pPr>
              <w:pStyle w:val="ListParagraph"/>
              <w:numPr>
                <w:ilvl w:val="0"/>
                <w:numId w:val="5"/>
              </w:numPr>
              <w:spacing w:before="0" w:after="0" w:line="240" w:lineRule="auto"/>
              <w:jc w:val="both"/>
              <w:rPr>
                <w:sz w:val="32"/>
                <w:szCs w:val="32"/>
              </w:rPr>
            </w:pPr>
            <w:r w:rsidRPr="00636851">
              <w:rPr>
                <w:sz w:val="32"/>
                <w:szCs w:val="32"/>
              </w:rPr>
              <w:t xml:space="preserve">Various concepts from the </w:t>
            </w:r>
            <w:r>
              <w:rPr>
                <w:sz w:val="32"/>
                <w:szCs w:val="32"/>
              </w:rPr>
              <w:t>data mining</w:t>
            </w:r>
            <w:r w:rsidRPr="00636851">
              <w:rPr>
                <w:sz w:val="32"/>
                <w:szCs w:val="32"/>
              </w:rPr>
              <w:t xml:space="preserve"> process are paid enough attention while developing the model</w:t>
            </w:r>
          </w:p>
        </w:tc>
      </w:tr>
    </w:tbl>
    <w:p w14:paraId="76B1DF79" w14:textId="77777777" w:rsidR="00636851" w:rsidRPr="00636851" w:rsidRDefault="00636851" w:rsidP="00AF0CE6">
      <w:pPr>
        <w:jc w:val="both"/>
        <w:rPr>
          <w:b/>
          <w:sz w:val="32"/>
          <w:szCs w:val="32"/>
          <w:u w:val="single"/>
        </w:rPr>
      </w:pPr>
    </w:p>
    <w:sectPr w:rsidR="00636851" w:rsidRPr="00636851" w:rsidSect="0014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67"/>
    <w:rsid w:val="00147FE4"/>
    <w:rsid w:val="003B474E"/>
    <w:rsid w:val="00636851"/>
    <w:rsid w:val="00AF0CE6"/>
    <w:rsid w:val="00CD115F"/>
    <w:rsid w:val="00DF2B67"/>
    <w:rsid w:val="00F6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F83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685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DF2B6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F2B67"/>
    <w:pPr>
      <w:spacing w:before="100" w:after="200" w:line="276" w:lineRule="auto"/>
      <w:ind w:left="720"/>
      <w:contextualSpacing/>
    </w:pPr>
    <w:rPr>
      <w:rFonts w:eastAsiaTheme="minorEastAsia"/>
      <w:sz w:val="20"/>
      <w:szCs w:val="20"/>
    </w:rPr>
  </w:style>
  <w:style w:type="character" w:styleId="SubtleReference">
    <w:name w:val="Subtle Reference"/>
    <w:uiPriority w:val="31"/>
    <w:qFormat/>
    <w:rsid w:val="00DF2B67"/>
    <w:rPr>
      <w:b/>
      <w:bCs/>
      <w:color w:val="4472C4" w:themeColor="accent1"/>
    </w:rPr>
  </w:style>
  <w:style w:type="character" w:styleId="Hyperlink">
    <w:name w:val="Hyperlink"/>
    <w:basedOn w:val="DefaultParagraphFont"/>
    <w:uiPriority w:val="99"/>
    <w:unhideWhenUsed/>
    <w:rsid w:val="00DF2B67"/>
    <w:rPr>
      <w:color w:val="0563C1" w:themeColor="hyperlink"/>
      <w:u w:val="single"/>
    </w:rPr>
  </w:style>
  <w:style w:type="character" w:customStyle="1" w:styleId="Heading2Char">
    <w:name w:val="Heading 2 Char"/>
    <w:basedOn w:val="DefaultParagraphFont"/>
    <w:link w:val="Heading2"/>
    <w:uiPriority w:val="9"/>
    <w:rsid w:val="00636851"/>
    <w:rPr>
      <w:rFonts w:eastAsiaTheme="minorEastAsia"/>
      <w:caps/>
      <w:spacing w:val="15"/>
      <w:sz w:val="20"/>
      <w:szCs w:val="20"/>
      <w:shd w:val="clear" w:color="auto" w:fill="D9E2F3" w:themeFill="accent1" w:themeFillTint="33"/>
    </w:rPr>
  </w:style>
  <w:style w:type="table" w:styleId="TableGrid">
    <w:name w:val="Table Grid"/>
    <w:basedOn w:val="TableNormal"/>
    <w:uiPriority w:val="39"/>
    <w:rsid w:val="0063685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37319">
      <w:bodyDiv w:val="1"/>
      <w:marLeft w:val="0"/>
      <w:marRight w:val="0"/>
      <w:marTop w:val="0"/>
      <w:marBottom w:val="0"/>
      <w:divBdr>
        <w:top w:val="none" w:sz="0" w:space="0" w:color="auto"/>
        <w:left w:val="none" w:sz="0" w:space="0" w:color="auto"/>
        <w:bottom w:val="none" w:sz="0" w:space="0" w:color="auto"/>
        <w:right w:val="none" w:sz="0" w:space="0" w:color="auto"/>
      </w:divBdr>
    </w:div>
    <w:div w:id="1783765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849</Words>
  <Characters>4841</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Evaluation Matrix</vt:lpstr>
    </vt:vector>
  </TitlesOfParts>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Kedia</dc:creator>
  <cp:keywords/>
  <dc:description/>
  <cp:lastModifiedBy>Aman Kedia</cp:lastModifiedBy>
  <cp:revision>2</cp:revision>
  <dcterms:created xsi:type="dcterms:W3CDTF">2019-07-03T16:29:00Z</dcterms:created>
  <dcterms:modified xsi:type="dcterms:W3CDTF">2019-07-09T08:39:00Z</dcterms:modified>
</cp:coreProperties>
</file>