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Test Plan: VWO Login Dashboard</w:t>
      </w:r>
    </w:p>
    <w:p>
      <w:r/>
      <w:r>
        <w:rPr>
          <w:b/>
        </w:rPr>
        <w:t>Document Version:</w:t>
      </w:r>
      <w:r>
        <w:t xml:space="preserve"> 1.0</w:t>
      </w:r>
    </w:p>
    <w:p>
      <w:r/>
      <w:r>
        <w:rPr>
          <w:b/>
        </w:rPr>
        <w:t>Author:</w:t>
      </w:r>
      <w:r>
        <w:t xml:space="preserve"> Senior QA Engineer</w:t>
      </w:r>
    </w:p>
    <w:p>
      <w:r/>
      <w:r>
        <w:rPr>
          <w:b/>
        </w:rPr>
        <w:t>Date:</w:t>
      </w:r>
      <w:r>
        <w:t xml:space="preserve"> March 17, 2026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This document outlines the comprehensive test plan for the VWO (Visual Website Optimizer) login dashboard at app.vwo.com. The objective is to ensure a secure, intuitive, and efficient login experience that seamlessly connects users to VWO's optimization platform, maintaining enterprise-grade security and exceptional user experience.</w:t>
      </w:r>
    </w:p>
    <w:p>
      <w:pPr>
        <w:pStyle w:val="Heading3"/>
      </w:pPr>
      <w:r>
        <w:t>1.2 Context</w:t>
      </w:r>
    </w:p>
    <w:p>
      <w:r>
        <w:t>Stakeholders have requested a detailed test plan based on the provided Product Requirements Document (PRD) to ensure the highest quality standards typical of a reputed Multinational Corporation (MNC). This plan will guide end-to-end testing activities prior to sign-off.</w:t>
      </w:r>
    </w:p>
    <w:p>
      <w:pPr>
        <w:pStyle w:val="Heading2"/>
      </w:pPr>
      <w:r>
        <w:t>2. Target Audience &amp; Business Objectives</w:t>
      </w:r>
    </w:p>
    <w:p>
      <w:pPr>
        <w:pStyle w:val="Heading3"/>
      </w:pPr>
      <w:r>
        <w:t>2.1 Target Users</w:t>
      </w:r>
    </w:p>
    <w:p>
      <w:pPr>
        <w:pStyle w:val="ListBullet"/>
      </w:pPr>
      <w:r>
        <w:t xml:space="preserve">  </w:t>
      </w:r>
      <w:r>
        <w:rPr>
          <w:b/>
        </w:rPr>
        <w:t>Primary Users:</w:t>
      </w:r>
      <w:r>
        <w:t xml:space="preserve"> Digital marketers, product managers, UX designers, and developers at growing businesses.</w:t>
      </w:r>
    </w:p>
    <w:p>
      <w:pPr>
        <w:pStyle w:val="ListBullet"/>
      </w:pPr>
      <w:r>
        <w:t xml:space="preserve">  </w:t>
      </w:r>
      <w:r>
        <w:rPr>
          <w:b/>
        </w:rPr>
        <w:t>Secondary Users:</w:t>
      </w:r>
      <w:r>
        <w:t xml:space="preserve"> Enterprise teams, conversion rate optimization specialists, and data analysts.</w:t>
      </w:r>
    </w:p>
    <w:p>
      <w:pPr>
        <w:pStyle w:val="ListBullet"/>
      </w:pPr>
      <w:r>
        <w:t xml:space="preserve">  </w:t>
      </w:r>
      <w:r>
        <w:rPr>
          <w:b/>
        </w:rPr>
        <w:t>User Base:</w:t>
      </w:r>
      <w:r>
        <w:t xml:space="preserve"> Professionals from companies ranging from 50-200 employees to large enterprises (1000+ employees).</w:t>
      </w:r>
    </w:p>
    <w:p>
      <w:pPr>
        <w:pStyle w:val="Heading3"/>
      </w:pPr>
      <w:r>
        <w:t>2.2 Business Objectives</w:t>
      </w:r>
    </w:p>
    <w:p>
      <w:pPr>
        <w:pStyle w:val="ListBullet"/>
      </w:pPr>
      <w:r>
        <w:t xml:space="preserve">  Ensure secure access to VWO's experimentation platform.</w:t>
      </w:r>
    </w:p>
    <w:p>
      <w:pPr>
        <w:pStyle w:val="ListBullet"/>
      </w:pPr>
      <w:r>
        <w:t xml:space="preserve">  Minimize login friction to improve user adoption and retention.</w:t>
      </w:r>
    </w:p>
    <w:p>
      <w:pPr>
        <w:pStyle w:val="ListBullet"/>
      </w:pPr>
      <w:r>
        <w:t xml:space="preserve">  Support enterprise security requirements and compliance standards.</w:t>
      </w:r>
    </w:p>
    <w:p>
      <w:pPr>
        <w:pStyle w:val="ListBullet"/>
      </w:pPr>
      <w:r>
        <w:t xml:space="preserve">  Facilitate seamless onboarding for new users discovering VWO's capabilities.</w:t>
      </w:r>
    </w:p>
    <w:p>
      <w:pPr>
        <w:pStyle w:val="Heading2"/>
      </w:pPr>
      <w:r>
        <w:t>3. Test Scope</w:t>
      </w:r>
    </w:p>
    <w:p>
      <w:pPr>
        <w:pStyle w:val="Heading3"/>
      </w:pPr>
      <w:r>
        <w:t>3.1 In-Scope Features</w:t>
      </w:r>
    </w:p>
    <w:p>
      <w:r>
        <w:t>Testing will cover all features outlined in the PRD:</w:t>
      </w:r>
    </w:p>
    <w:p>
      <w:pPr>
        <w:pStyle w:val="ListBullet"/>
      </w:pPr>
      <w:r>
        <w:t xml:space="preserve">  </w:t>
      </w:r>
      <w:r>
        <w:rPr>
          <w:b/>
        </w:rPr>
        <w:t>Authentication System:</w:t>
      </w:r>
      <w:r>
        <w:t xml:space="preserve"> Email/password login, session management, optional 2FA, Enterprise SSO (SAML, OAuth).</w:t>
      </w:r>
    </w:p>
    <w:p>
      <w:pPr>
        <w:pStyle w:val="ListBullet"/>
      </w:pPr>
      <w:r>
        <w:t xml:space="preserve">  </w:t>
      </w:r>
      <w:r>
        <w:rPr>
          <w:b/>
        </w:rPr>
        <w:t>User Input Validation:</w:t>
      </w:r>
      <w:r>
        <w:t xml:space="preserve"> Real-time validation on blur, email format verification, password strength indicators, error handling.</w:t>
      </w:r>
    </w:p>
    <w:p>
      <w:pPr>
        <w:pStyle w:val="ListBullet"/>
      </w:pPr>
      <w:r>
        <w:t xml:space="preserve">  </w:t>
      </w:r>
      <w:r>
        <w:rPr>
          <w:b/>
        </w:rPr>
        <w:t>Password Management:</w:t>
      </w:r>
      <w:r>
        <w:t xml:space="preserve"> Forgot password flow, password recovery (email-based), password complexity enforcement.</w:t>
      </w:r>
    </w:p>
    <w:p>
      <w:pPr>
        <w:pStyle w:val="ListBullet"/>
      </w:pPr>
      <w:r>
        <w:t xml:space="preserve">  </w:t>
      </w:r>
      <w:r>
        <w:rPr>
          <w:b/>
        </w:rPr>
        <w:t>User Experience (UX):</w:t>
      </w:r>
      <w:r>
        <w:t xml:space="preserve"> Responsive design (mobile-optimized), auto-focus, clickable labels, loading states.</w:t>
      </w:r>
    </w:p>
    <w:p>
      <w:pPr>
        <w:pStyle w:val="ListBullet"/>
      </w:pPr>
      <w:r>
        <w:t xml:space="preserve">  </w:t>
      </w:r>
      <w:r>
        <w:rPr>
          <w:b/>
        </w:rPr>
        <w:t>Accessibility:</w:t>
      </w:r>
      <w:r>
        <w:t xml:space="preserve"> Screen reader support (ARIA), High Contrast Mode, partial/full keyboard navigation.</w:t>
      </w:r>
    </w:p>
    <w:p>
      <w:pPr>
        <w:pStyle w:val="ListBullet"/>
      </w:pPr>
      <w:r>
        <w:t xml:space="preserve">  </w:t>
      </w:r>
      <w:r>
        <w:rPr>
          <w:b/>
        </w:rPr>
        <w:t>Branding &amp; Design:</w:t>
      </w:r>
      <w:r>
        <w:t xml:space="preserve"> Alignment with VWO design, Light and Dark Theme support.</w:t>
      </w:r>
    </w:p>
    <w:p>
      <w:pPr>
        <w:pStyle w:val="ListBullet"/>
      </w:pPr>
      <w:r>
        <w:t xml:space="preserve">  </w:t>
      </w:r>
      <w:r>
        <w:rPr>
          <w:b/>
        </w:rPr>
        <w:t>Security:</w:t>
      </w:r>
      <w:r>
        <w:t xml:space="preserve"> E2E encryption, secure storage (hashing), secure session tokens, HTTPS enforcement, Rate Limiting (throttling), GDPR &amp; CCPA adherence, Enterprise Security policy support, OWASP guidelines compliance.</w:t>
      </w:r>
    </w:p>
    <w:p>
      <w:pPr>
        <w:pStyle w:val="ListBullet"/>
      </w:pPr>
      <w:r>
        <w:t xml:space="preserve">  </w:t>
      </w:r>
      <w:r>
        <w:rPr>
          <w:b/>
        </w:rPr>
        <w:t>Performance:</w:t>
      </w:r>
      <w:r>
        <w:t xml:space="preserve"> &lt; 2 seconds page load, asset optimization, CDN integration, 99.9% uptime, concurrent user load handling, multi-region deployment.</w:t>
      </w:r>
    </w:p>
    <w:p>
      <w:pPr>
        <w:pStyle w:val="ListBullet"/>
      </w:pPr>
      <w:r>
        <w:t xml:space="preserve">  </w:t>
      </w:r>
      <w:r>
        <w:rPr>
          <w:b/>
        </w:rPr>
        <w:t>Integrations:</w:t>
      </w:r>
      <w:r>
        <w:t xml:space="preserve"> VWO Core Platform transition, analytics, customer support systems, Social Login (Google, Microsoft), marketing/onboarding tools.</w:t>
      </w:r>
    </w:p>
    <w:p>
      <w:pPr>
        <w:pStyle w:val="Heading3"/>
      </w:pPr>
      <w:r>
        <w:t>3.2 Out-of-Scope / Needs Clarification</w:t>
      </w:r>
    </w:p>
    <w:p>
      <w:pPr>
        <w:pStyle w:val="ListBullet"/>
      </w:pPr>
      <w:r>
        <w:t xml:space="preserve">  </w:t>
      </w:r>
      <w:r>
        <w:rPr>
          <w:b/>
        </w:rPr>
        <w:t>Needs clarification:</w:t>
      </w:r>
      <w:r>
        <w:t xml:space="preserve"> Exact timeout period for session management.</w:t>
      </w:r>
    </w:p>
    <w:p>
      <w:pPr>
        <w:pStyle w:val="ListBullet"/>
      </w:pPr>
      <w:r>
        <w:t xml:space="preserve">  </w:t>
      </w:r>
      <w:r>
        <w:rPr>
          <w:b/>
        </w:rPr>
        <w:t>Needs clarification:</w:t>
      </w:r>
      <w:r>
        <w:t xml:space="preserve"> Specific password complexity rules (e.g., minimum length, special characters required).</w:t>
      </w:r>
    </w:p>
    <w:p>
      <w:pPr>
        <w:pStyle w:val="ListBullet"/>
      </w:pPr>
      <w:r>
        <w:t xml:space="preserve">  </w:t>
      </w:r>
      <w:r>
        <w:rPr>
          <w:b/>
        </w:rPr>
        <w:t>Needs clarification:</w:t>
      </w:r>
      <w:r>
        <w:t xml:space="preserve"> Exact error messages and codes to be displayed on authentication failure (PRD specifies "clear messaging" but does not define the exact text).</w:t>
      </w:r>
    </w:p>
    <w:p>
      <w:pPr>
        <w:pStyle w:val="ListBullet"/>
      </w:pPr>
      <w:r>
        <w:t xml:space="preserve">  </w:t>
      </w:r>
      <w:r>
        <w:rPr>
          <w:b/>
        </w:rPr>
        <w:t>Needs clarification:</w:t>
      </w:r>
      <w:r>
        <w:t xml:space="preserve"> Specific supported mobile keyboards for email format verification.</w:t>
      </w:r>
    </w:p>
    <w:p>
      <w:pPr>
        <w:pStyle w:val="ListBullet"/>
      </w:pPr>
      <w:r>
        <w:t xml:space="preserve">  </w:t>
      </w:r>
      <w:r>
        <w:rPr>
          <w:b/>
        </w:rPr>
        <w:t>Future Enhancements (Not in initial testing scope unless specified):</w:t>
      </w:r>
      <w:r>
        <w:t xml:space="preserve"> Biometric authentication, Adaptive authentication, Progressive Web App features, A/B Testing of login experience, personalized login experience.</w:t>
      </w:r>
    </w:p>
    <w:p>
      <w:pPr>
        <w:pStyle w:val="ListBullet"/>
      </w:pPr>
      <w:r>
        <w:t xml:space="preserve">  </w:t>
      </w:r>
      <w:r>
        <w:rPr>
          <w:i/>
        </w:rPr>
        <w:t>Note: No assumptions have been made about features not explicitly mentioned in the PRD.</w:t>
      </w:r>
      <w:r/>
    </w:p>
    <w:p>
      <w:pPr>
        <w:pStyle w:val="Heading2"/>
      </w:pPr>
      <w:r>
        <w:t>4. Test Strategy &amp; Phases</w:t>
      </w:r>
    </w:p>
    <w:p>
      <w:r>
        <w:t>Testing will be aligned with the Development Phases specified in the PRD.</w:t>
      </w:r>
    </w:p>
    <w:p>
      <w:pPr>
        <w:pStyle w:val="Heading3"/>
      </w:pPr>
      <w:r>
        <w:t>Phase 1: Core Authentication Testing</w:t>
      </w:r>
    </w:p>
    <w:p>
      <w:pPr>
        <w:pStyle w:val="ListBullet"/>
      </w:pPr>
      <w:r>
        <w:t xml:space="preserve">  Verify secure login form implementation (Email/Password).</w:t>
      </w:r>
    </w:p>
    <w:p>
      <w:pPr>
        <w:pStyle w:val="ListBullet"/>
      </w:pPr>
      <w:r>
        <w:t xml:space="preserve">  Verify basic validation and error handling triggers on blur.</w:t>
      </w:r>
    </w:p>
    <w:p>
      <w:pPr>
        <w:pStyle w:val="ListBullet"/>
      </w:pPr>
      <w:r>
        <w:t xml:space="preserve">  Verify password reset capability and token generation.</w:t>
      </w:r>
    </w:p>
    <w:p>
      <w:pPr>
        <w:pStyle w:val="Heading3"/>
      </w:pPr>
      <w:r>
        <w:t>Phase 2: Enhanced UX Testing</w:t>
      </w:r>
    </w:p>
    <w:p>
      <w:pPr>
        <w:pStyle w:val="ListBullet"/>
      </w:pPr>
      <w:r>
        <w:t xml:space="preserve">  Verify mobile optimization and responsive design across device viewports.</w:t>
      </w:r>
    </w:p>
    <w:p>
      <w:pPr>
        <w:pStyle w:val="ListBullet"/>
      </w:pPr>
      <w:r>
        <w:t xml:space="preserve">  Verify accessibility features (WCAG 2.1 AA compliance, ARIA, Keyboard nav, High Contrast).</w:t>
      </w:r>
    </w:p>
    <w:p>
      <w:pPr>
        <w:pStyle w:val="ListBullet"/>
      </w:pPr>
      <w:r>
        <w:t xml:space="preserve">  Verify advanced validation and visual feedback (password strength indicators).</w:t>
      </w:r>
    </w:p>
    <w:p>
      <w:pPr>
        <w:pStyle w:val="Heading3"/>
      </w:pPr>
      <w:r>
        <w:t>Phase 3: Enterprise Features Testing</w:t>
      </w:r>
    </w:p>
    <w:p>
      <w:pPr>
        <w:pStyle w:val="ListBullet"/>
      </w:pPr>
      <w:r>
        <w:t xml:space="preserve">  Verify Single Sign-On (SSO) integrations (SAML, OAuth) and Social Logins (Google, Microsoft).</w:t>
      </w:r>
    </w:p>
    <w:p>
      <w:pPr>
        <w:pStyle w:val="ListBullet"/>
      </w:pPr>
      <w:r>
        <w:t xml:space="preserve">  Verify advanced security features (Rate throttling, 2FA, session token management).</w:t>
      </w:r>
    </w:p>
    <w:p>
      <w:pPr>
        <w:pStyle w:val="ListBullet"/>
      </w:pPr>
      <w:r>
        <w:t xml:space="preserve">  Verify analytics and monitoring tracking (Login success/failure tracking).</w:t>
      </w:r>
    </w:p>
    <w:p>
      <w:pPr>
        <w:pStyle w:val="Heading2"/>
      </w:pPr>
      <w:r>
        <w:t>5. Test Categories &amp; Scenarios</w:t>
      </w:r>
    </w:p>
    <w:p>
      <w:pPr>
        <w:pStyle w:val="Heading3"/>
      </w:pPr>
      <w:r>
        <w:t>5.1 Functional Testing</w:t>
      </w:r>
    </w:p>
    <w:p>
      <w:pPr>
        <w:pStyle w:val="ListBullet"/>
      </w:pPr>
      <w:r>
        <w:t xml:space="preserve">  </w:t>
      </w:r>
      <w:r>
        <w:rPr>
          <w:b/>
        </w:rPr>
        <w:t>TC_F_01:</w:t>
      </w:r>
      <w:r>
        <w:t xml:space="preserve"> Verify successful login with valid email and password.</w:t>
      </w:r>
    </w:p>
    <w:p>
      <w:pPr>
        <w:pStyle w:val="ListBullet"/>
      </w:pPr>
      <w:r>
        <w:t xml:space="preserve">  </w:t>
      </w:r>
      <w:r>
        <w:rPr>
          <w:b/>
        </w:rPr>
        <w:t>TC_F_02:</w:t>
      </w:r>
      <w:r>
        <w:t xml:space="preserve"> Verify login failure with invalid credentials (verify clear messaging is shown; </w:t>
      </w:r>
      <w:r>
        <w:rPr>
          <w:i/>
        </w:rPr>
        <w:t>Needs clarification on exact message</w:t>
      </w:r>
      <w:r>
        <w:t>).</w:t>
      </w:r>
    </w:p>
    <w:p>
      <w:pPr>
        <w:pStyle w:val="ListBullet"/>
      </w:pPr>
      <w:r>
        <w:t xml:space="preserve">  </w:t>
      </w:r>
      <w:r>
        <w:rPr>
          <w:b/>
        </w:rPr>
        <w:t>TC_F_03:</w:t>
      </w:r>
      <w:r>
        <w:t xml:space="preserve"> Verify "Remember Me" functionality preserves session as expected.</w:t>
      </w:r>
    </w:p>
    <w:p>
      <w:pPr>
        <w:pStyle w:val="ListBullet"/>
      </w:pPr>
      <w:r>
        <w:t xml:space="preserve">  </w:t>
      </w:r>
      <w:r>
        <w:rPr>
          <w:b/>
        </w:rPr>
        <w:t>TC_F_04:</w:t>
      </w:r>
      <w:r>
        <w:t xml:space="preserve"> Verify Account Registration link directs user to the free trial signup path.</w:t>
      </w:r>
    </w:p>
    <w:p>
      <w:pPr>
        <w:pStyle w:val="ListBullet"/>
      </w:pPr>
      <w:r>
        <w:t xml:space="preserve">  </w:t>
      </w:r>
      <w:r>
        <w:rPr>
          <w:b/>
        </w:rPr>
        <w:t>TC_F_05:</w:t>
      </w:r>
      <w:r>
        <w:t xml:space="preserve"> Verify real-time field validation occurs on 'blur' event.</w:t>
      </w:r>
    </w:p>
    <w:p>
      <w:pPr>
        <w:pStyle w:val="ListBullet"/>
      </w:pPr>
      <w:r>
        <w:t xml:space="preserve">  </w:t>
      </w:r>
      <w:r>
        <w:rPr>
          <w:b/>
        </w:rPr>
        <w:t>TC_F_06:</w:t>
      </w:r>
      <w:r>
        <w:t xml:space="preserve"> Verify automatic email format validation triggers correctly.</w:t>
      </w:r>
    </w:p>
    <w:p>
      <w:pPr>
        <w:pStyle w:val="ListBullet"/>
      </w:pPr>
      <w:r>
        <w:t xml:space="preserve">  </w:t>
      </w:r>
      <w:r>
        <w:rPr>
          <w:b/>
        </w:rPr>
        <w:t>TC_F_07:</w:t>
      </w:r>
      <w:r>
        <w:t xml:space="preserve"> Verify password strength indicator updates based on input complexity.</w:t>
      </w:r>
    </w:p>
    <w:p>
      <w:pPr>
        <w:pStyle w:val="ListBullet"/>
      </w:pPr>
      <w:r>
        <w:t xml:space="preserve">  </w:t>
      </w:r>
      <w:r>
        <w:rPr>
          <w:b/>
        </w:rPr>
        <w:t>TC_F_08:</w:t>
      </w:r>
      <w:r>
        <w:t xml:space="preserve"> Verify "Forgot Password" flow effectively generates and sends a secure token via email.</w:t>
      </w:r>
    </w:p>
    <w:p>
      <w:pPr>
        <w:pStyle w:val="ListBullet"/>
      </w:pPr>
      <w:r>
        <w:t xml:space="preserve">  </w:t>
      </w:r>
      <w:r>
        <w:rPr>
          <w:b/>
        </w:rPr>
        <w:t>TC_F_09:</w:t>
      </w:r>
      <w:r>
        <w:t xml:space="preserve"> Verify the application enforces defined password complexity standards during reset (</w:t>
      </w:r>
      <w:r>
        <w:rPr>
          <w:i/>
        </w:rPr>
        <w:t>Needs clarification on exact standards</w:t>
      </w:r>
      <w:r>
        <w:t>).</w:t>
      </w:r>
    </w:p>
    <w:p>
      <w:pPr>
        <w:pStyle w:val="ListBullet"/>
      </w:pPr>
      <w:r>
        <w:t xml:space="preserve">  </w:t>
      </w:r>
      <w:r>
        <w:rPr>
          <w:b/>
        </w:rPr>
        <w:t>TC_F_10:</w:t>
      </w:r>
      <w:r>
        <w:t xml:space="preserve"> Verify successful user transition directly to the VWO main dashboard post-authentication.</w:t>
      </w:r>
    </w:p>
    <w:p>
      <w:pPr>
        <w:pStyle w:val="ListBullet"/>
      </w:pPr>
      <w:r>
        <w:t xml:space="preserve">  </w:t>
      </w:r>
      <w:r>
        <w:rPr>
          <w:b/>
        </w:rPr>
        <w:t>TC_F_11:</w:t>
      </w:r>
      <w:r>
        <w:t xml:space="preserve"> Verify context from previous sessions is preserved for returning users.</w:t>
      </w:r>
    </w:p>
    <w:p>
      <w:pPr>
        <w:pStyle w:val="ListBullet"/>
      </w:pPr>
      <w:r>
        <w:t xml:space="preserve">  </w:t>
      </w:r>
      <w:r>
        <w:rPr>
          <w:b/>
        </w:rPr>
        <w:t>TC_F_12:</w:t>
      </w:r>
      <w:r>
        <w:t xml:space="preserve"> Verify Multi-Factor Authentication (2FA) flow when enabled.</w:t>
      </w:r>
    </w:p>
    <w:p>
      <w:pPr>
        <w:pStyle w:val="ListBullet"/>
      </w:pPr>
      <w:r>
        <w:t xml:space="preserve">  </w:t>
      </w:r>
      <w:r>
        <w:rPr>
          <w:b/>
        </w:rPr>
        <w:t>TC_F_13:</w:t>
      </w:r>
      <w:r>
        <w:t xml:space="preserve"> Verify Enterprise SSO (SAML/OAuth) log in flow.</w:t>
      </w:r>
    </w:p>
    <w:p>
      <w:pPr>
        <w:pStyle w:val="ListBullet"/>
      </w:pPr>
      <w:r>
        <w:t xml:space="preserve">  </w:t>
      </w:r>
      <w:r>
        <w:rPr>
          <w:b/>
        </w:rPr>
        <w:t>TC_F_14:</w:t>
      </w:r>
      <w:r>
        <w:t xml:space="preserve"> Verify Social Login (Google, Microsoft) flow.</w:t>
      </w:r>
    </w:p>
    <w:p>
      <w:pPr>
        <w:pStyle w:val="Heading3"/>
      </w:pPr>
      <w:r>
        <w:t>5.2 User Interface (UI) &amp; User Experience (UX) Testing</w:t>
      </w:r>
    </w:p>
    <w:p>
      <w:pPr>
        <w:pStyle w:val="ListBullet"/>
      </w:pPr>
      <w:r>
        <w:t xml:space="preserve">  </w:t>
      </w:r>
      <w:r>
        <w:rPr>
          <w:b/>
        </w:rPr>
        <w:t>TC_UX_01:</w:t>
      </w:r>
      <w:r>
        <w:t xml:space="preserve"> Verify the interface aligns with VWO's design system and color scheme.</w:t>
      </w:r>
    </w:p>
    <w:p>
      <w:pPr>
        <w:pStyle w:val="ListBullet"/>
      </w:pPr>
      <w:r>
        <w:t xml:space="preserve">  </w:t>
      </w:r>
      <w:r>
        <w:rPr>
          <w:b/>
        </w:rPr>
        <w:t>TC_UX_02:</w:t>
      </w:r>
      <w:r>
        <w:t xml:space="preserve"> Verify Light and Dark Mode theme toggles work as expected and are clearly visible in the Product Announcements banner.</w:t>
      </w:r>
    </w:p>
    <w:p>
      <w:pPr>
        <w:pStyle w:val="ListBullet"/>
      </w:pPr>
      <w:r>
        <w:t xml:space="preserve">  </w:t>
      </w:r>
      <w:r>
        <w:rPr>
          <w:b/>
        </w:rPr>
        <w:t>TC_UX_03:</w:t>
      </w:r>
      <w:r>
        <w:t xml:space="preserve"> Verify the responsive design adjusts correctly to mobile screens with touch-friendly controls.</w:t>
      </w:r>
    </w:p>
    <w:p>
      <w:pPr>
        <w:pStyle w:val="ListBullet"/>
      </w:pPr>
      <w:r>
        <w:t xml:space="preserve">  </w:t>
      </w:r>
      <w:r>
        <w:rPr>
          <w:b/>
        </w:rPr>
        <w:t>TC_UX_04:</w:t>
      </w:r>
      <w:r>
        <w:t xml:space="preserve"> Verify auto-focus automatically places the cursor in the first input field on page load.</w:t>
      </w:r>
    </w:p>
    <w:p>
      <w:pPr>
        <w:pStyle w:val="ListBullet"/>
      </w:pPr>
      <w:r>
        <w:t xml:space="preserve">  </w:t>
      </w:r>
      <w:r>
        <w:rPr>
          <w:b/>
        </w:rPr>
        <w:t>TC_UX_05:</w:t>
      </w:r>
      <w:r>
        <w:t xml:space="preserve"> Verify form labels are clickable and focus the corresponding input.</w:t>
      </w:r>
    </w:p>
    <w:p>
      <w:pPr>
        <w:pStyle w:val="ListBullet"/>
      </w:pPr>
      <w:r>
        <w:t xml:space="preserve">  </w:t>
      </w:r>
      <w:r>
        <w:rPr>
          <w:b/>
        </w:rPr>
        <w:t>TC_UX_06:</w:t>
      </w:r>
      <w:r>
        <w:t xml:space="preserve"> Verify clear loading state feedback is presented to the user during authentication processing.</w:t>
      </w:r>
    </w:p>
    <w:p>
      <w:pPr>
        <w:pStyle w:val="Heading3"/>
      </w:pPr>
      <w:r>
        <w:t>5.3 Accessibility Testing</w:t>
      </w:r>
    </w:p>
    <w:p>
      <w:pPr>
        <w:pStyle w:val="ListBullet"/>
      </w:pPr>
      <w:r>
        <w:t xml:space="preserve">  </w:t>
      </w:r>
      <w:r>
        <w:rPr>
          <w:b/>
        </w:rPr>
        <w:t>TC_A11Y_01:</w:t>
      </w:r>
      <w:r>
        <w:t xml:space="preserve"> Verify full standard compliance with WCAG 2.1 AA.</w:t>
      </w:r>
    </w:p>
    <w:p>
      <w:pPr>
        <w:pStyle w:val="ListBullet"/>
      </w:pPr>
      <w:r>
        <w:t xml:space="preserve">  </w:t>
      </w:r>
      <w:r>
        <w:rPr>
          <w:b/>
        </w:rPr>
        <w:t>TC_A11Y_02:</w:t>
      </w:r>
      <w:r>
        <w:t xml:space="preserve"> Verify screen reader support functions correctly using deployed ARIA labels.</w:t>
      </w:r>
    </w:p>
    <w:p>
      <w:pPr>
        <w:pStyle w:val="ListBullet"/>
      </w:pPr>
      <w:r>
        <w:t xml:space="preserve">  </w:t>
      </w:r>
      <w:r>
        <w:rPr>
          <w:b/>
        </w:rPr>
        <w:t>TC_A11Y_03:</w:t>
      </w:r>
      <w:r>
        <w:t xml:space="preserve"> Verify all interactive elements can be navigated and activated using only a keyboard.</w:t>
      </w:r>
    </w:p>
    <w:p>
      <w:pPr>
        <w:pStyle w:val="ListBullet"/>
      </w:pPr>
      <w:r>
        <w:t xml:space="preserve">  </w:t>
      </w:r>
      <w:r>
        <w:rPr>
          <w:b/>
        </w:rPr>
        <w:t>TC_A11Y_04:</w:t>
      </w:r>
      <w:r>
        <w:t xml:space="preserve"> Verify High Contrast Mode renders the interface usable for visually impaired users.</w:t>
      </w:r>
    </w:p>
    <w:p>
      <w:pPr>
        <w:pStyle w:val="Heading3"/>
      </w:pPr>
      <w:r>
        <w:t>5.4 Security &amp; Compliance Testing</w:t>
      </w:r>
    </w:p>
    <w:p>
      <w:pPr>
        <w:pStyle w:val="ListBullet"/>
      </w:pPr>
      <w:r>
        <w:t xml:space="preserve">  </w:t>
      </w:r>
      <w:r>
        <w:rPr>
          <w:b/>
        </w:rPr>
        <w:t>TC_SEC_01:</w:t>
      </w:r>
      <w:r>
        <w:t xml:space="preserve"> Verify SSL/TLS (HTTPS) encryption is enforced for all login communications.</w:t>
      </w:r>
    </w:p>
    <w:p>
      <w:pPr>
        <w:pStyle w:val="ListBullet"/>
      </w:pPr>
      <w:r>
        <w:t xml:space="preserve">  </w:t>
      </w:r>
      <w:r>
        <w:rPr>
          <w:b/>
        </w:rPr>
        <w:t>TC_SEC_02:</w:t>
      </w:r>
      <w:r>
        <w:t xml:space="preserve"> Verify passwords are not stored in plain text and utilize industry-standard hashing algorithms (</w:t>
      </w:r>
      <w:r>
        <w:rPr>
          <w:i/>
        </w:rPr>
        <w:t>Needs clarification on algorithm to be verified</w:t>
      </w:r>
      <w:r>
        <w:t>).</w:t>
      </w:r>
    </w:p>
    <w:p>
      <w:pPr>
        <w:pStyle w:val="ListBullet"/>
      </w:pPr>
      <w:r>
        <w:t xml:space="preserve">  </w:t>
      </w:r>
      <w:r>
        <w:rPr>
          <w:b/>
        </w:rPr>
        <w:t>TC_SEC_03:</w:t>
      </w:r>
      <w:r>
        <w:t xml:space="preserve"> Verify session tokens are securely generated, managed, and expire after the configurable timeout (</w:t>
      </w:r>
      <w:r>
        <w:rPr>
          <w:i/>
        </w:rPr>
        <w:t>Needs clarification on timeout default</w:t>
      </w:r>
      <w:r>
        <w:t>).</w:t>
      </w:r>
    </w:p>
    <w:p>
      <w:pPr>
        <w:pStyle w:val="ListBullet"/>
      </w:pPr>
      <w:r>
        <w:t xml:space="preserve">  </w:t>
      </w:r>
      <w:r>
        <w:rPr>
          <w:b/>
        </w:rPr>
        <w:t>TC_SEC_04:</w:t>
      </w:r>
      <w:r>
        <w:t xml:space="preserve"> Verify rate limiting effectively throttles requests to prevent brute force attacks.</w:t>
      </w:r>
    </w:p>
    <w:p>
      <w:pPr>
        <w:pStyle w:val="ListBullet"/>
      </w:pPr>
      <w:r>
        <w:t xml:space="preserve">  </w:t>
      </w:r>
      <w:r>
        <w:rPr>
          <w:b/>
        </w:rPr>
        <w:t>TC_SEC_05:</w:t>
      </w:r>
      <w:r>
        <w:t xml:space="preserve"> Verify the architecture prevents unauthorized session hijacking.</w:t>
      </w:r>
    </w:p>
    <w:p>
      <w:pPr>
        <w:pStyle w:val="ListBullet"/>
      </w:pPr>
      <w:r>
        <w:t xml:space="preserve">  </w:t>
      </w:r>
      <w:r>
        <w:rPr>
          <w:b/>
        </w:rPr>
        <w:t>TC_SEC_06:</w:t>
      </w:r>
      <w:r>
        <w:t xml:space="preserve"> Perform regular security audits and penetration testing (Mitigation verification).</w:t>
      </w:r>
    </w:p>
    <w:p>
      <w:pPr>
        <w:pStyle w:val="ListBullet"/>
      </w:pPr>
      <w:r>
        <w:t xml:space="preserve">  </w:t>
      </w:r>
      <w:r>
        <w:rPr>
          <w:b/>
        </w:rPr>
        <w:t>TC_SEC_07:</w:t>
      </w:r>
      <w:r>
        <w:t xml:space="preserve"> Verify compliance with GDPR and CCPA (data handling consent/encryption).</w:t>
      </w:r>
    </w:p>
    <w:p>
      <w:pPr>
        <w:pStyle w:val="ListBullet"/>
      </w:pPr>
      <w:r>
        <w:t xml:space="preserve">  </w:t>
      </w:r>
      <w:r>
        <w:rPr>
          <w:b/>
        </w:rPr>
        <w:t>TC_SEC_08:</w:t>
      </w:r>
      <w:r>
        <w:t xml:space="preserve"> Verify system adherence to OWASP authentication guidelines.</w:t>
      </w:r>
    </w:p>
    <w:p>
      <w:pPr>
        <w:pStyle w:val="Heading3"/>
      </w:pPr>
      <w:r>
        <w:t>5.5 Performance &amp; Load Testing</w:t>
      </w:r>
    </w:p>
    <w:p>
      <w:pPr>
        <w:pStyle w:val="ListBullet"/>
      </w:pPr>
      <w:r>
        <w:t xml:space="preserve">  </w:t>
      </w:r>
      <w:r>
        <w:rPr>
          <w:b/>
        </w:rPr>
        <w:t>TC_PERF_01:</w:t>
      </w:r>
      <w:r>
        <w:t xml:space="preserve"> Verify the login page loads within 2 seconds on standard connections.</w:t>
      </w:r>
    </w:p>
    <w:p>
      <w:pPr>
        <w:pStyle w:val="ListBullet"/>
      </w:pPr>
      <w:r>
        <w:t xml:space="preserve">  </w:t>
      </w:r>
      <w:r>
        <w:rPr>
          <w:b/>
        </w:rPr>
        <w:t>TC_PERF_02:</w:t>
      </w:r>
      <w:r>
        <w:t xml:space="preserve"> Verify assets (images, CSS, JS) are properly compressed and minified.</w:t>
      </w:r>
    </w:p>
    <w:p>
      <w:pPr>
        <w:pStyle w:val="ListBullet"/>
      </w:pPr>
      <w:r>
        <w:t xml:space="preserve">  </w:t>
      </w:r>
      <w:r>
        <w:rPr>
          <w:b/>
        </w:rPr>
        <w:t>TC_PERF_03:</w:t>
      </w:r>
      <w:r>
        <w:t xml:space="preserve"> Verify CDN integration is effectively delivering content globally.</w:t>
      </w:r>
    </w:p>
    <w:p>
      <w:pPr>
        <w:pStyle w:val="ListBullet"/>
      </w:pPr>
      <w:r>
        <w:t xml:space="preserve">  </w:t>
      </w:r>
      <w:r>
        <w:rPr>
          <w:b/>
        </w:rPr>
        <w:t>TC_PERF_04:</w:t>
      </w:r>
      <w:r>
        <w:t xml:space="preserve"> Perform load testing to verify support for thousands of concurrent login attempts without degradation.</w:t>
      </w:r>
    </w:p>
    <w:p>
      <w:pPr>
        <w:pStyle w:val="ListBullet"/>
      </w:pPr>
      <w:r>
        <w:t xml:space="preserve">  </w:t>
      </w:r>
      <w:r>
        <w:rPr>
          <w:b/>
        </w:rPr>
        <w:t>TC_PERF_05:</w:t>
      </w:r>
      <w:r>
        <w:t xml:space="preserve"> Verify system architecture maintains 99.9% high availability.</w:t>
      </w:r>
    </w:p>
    <w:p>
      <w:pPr>
        <w:pStyle w:val="Heading3"/>
      </w:pPr>
      <w:r>
        <w:t>5.6 Integration Testing</w:t>
      </w:r>
    </w:p>
    <w:p>
      <w:pPr>
        <w:pStyle w:val="ListBullet"/>
      </w:pPr>
      <w:r>
        <w:t xml:space="preserve">  </w:t>
      </w:r>
      <w:r>
        <w:rPr>
          <w:b/>
        </w:rPr>
        <w:t>TC_INT_01:</w:t>
      </w:r>
      <w:r>
        <w:t xml:space="preserve"> Verify successful login/failure events are correctly tracked by the Analytics integration.</w:t>
      </w:r>
    </w:p>
    <w:p>
      <w:pPr>
        <w:pStyle w:val="ListBullet"/>
      </w:pPr>
      <w:r>
        <w:t xml:space="preserve">  </w:t>
      </w:r>
      <w:r>
        <w:rPr>
          <w:b/>
        </w:rPr>
        <w:t>TC_INT_02:</w:t>
      </w:r>
      <w:r>
        <w:t xml:space="preserve"> Verify integration with Customer Support systems for users requiring login assistance.</w:t>
      </w:r>
    </w:p>
    <w:p>
      <w:pPr>
        <w:pStyle w:val="ListBullet"/>
      </w:pPr>
      <w:r>
        <w:t xml:space="preserve">  </w:t>
      </w:r>
      <w:r>
        <w:rPr>
          <w:b/>
        </w:rPr>
        <w:t>TC_INT_03:</w:t>
      </w:r>
      <w:r>
        <w:t xml:space="preserve"> Verify marketing tool integration hooks correctly during user onboarding.</w:t>
      </w:r>
    </w:p>
    <w:p>
      <w:pPr>
        <w:pStyle w:val="Heading2"/>
      </w:pPr>
      <w:r>
        <w:t>6. Success Metrics and KPIs</w:t>
      </w:r>
    </w:p>
    <w:p>
      <w:r>
        <w:t>Testing will be considered successful if the application demonstrably meets the following KPIs outlined in the PRD:</w:t>
      </w:r>
    </w:p>
    <w:p>
      <w:pPr>
        <w:pStyle w:val="Heading3"/>
      </w:pPr>
      <w:r>
        <w:t>Performance Metrics</w:t>
      </w:r>
    </w:p>
    <w:p>
      <w:pPr>
        <w:pStyle w:val="ListBullet"/>
      </w:pPr>
      <w:r>
        <w:t xml:space="preserve">  </w:t>
      </w:r>
      <w:r>
        <w:rPr>
          <w:b/>
        </w:rPr>
        <w:t>Login Success Rate:</w:t>
      </w:r>
      <w:r>
        <w:t xml:space="preserve"> 95%+ successful authentication attempts.</w:t>
      </w:r>
    </w:p>
    <w:p>
      <w:pPr>
        <w:pStyle w:val="ListBullet"/>
      </w:pPr>
      <w:r>
        <w:t xml:space="preserve">  </w:t>
      </w:r>
      <w:r>
        <w:rPr>
          <w:b/>
        </w:rPr>
        <w:t>Page Load Time:</w:t>
      </w:r>
      <w:r>
        <w:t xml:space="preserve"> Consistently sub-2-second.</w:t>
      </w:r>
    </w:p>
    <w:p>
      <w:pPr>
        <w:pStyle w:val="ListBullet"/>
      </w:pPr>
      <w:r>
        <w:t xml:space="preserve">  </w:t>
      </w:r>
      <w:r>
        <w:rPr>
          <w:b/>
        </w:rPr>
        <w:t>User Satisfaction:</w:t>
      </w:r>
      <w:r>
        <w:t xml:space="preserve"> 90%+ user satisfaction scores (</w:t>
      </w:r>
      <w:r>
        <w:rPr>
          <w:i/>
        </w:rPr>
        <w:t>To be measured post-launch/UAT</w:t>
      </w:r>
      <w:r>
        <w:t>).</w:t>
      </w:r>
    </w:p>
    <w:p>
      <w:pPr>
        <w:pStyle w:val="Heading3"/>
      </w:pPr>
      <w:r>
        <w:t>Security Metrics</w:t>
      </w:r>
    </w:p>
    <w:p>
      <w:pPr>
        <w:pStyle w:val="ListBullet"/>
      </w:pPr>
      <w:r>
        <w:t xml:space="preserve">  </w:t>
      </w:r>
      <w:r>
        <w:rPr>
          <w:b/>
        </w:rPr>
        <w:t>Security Incidents:</w:t>
      </w:r>
      <w:r>
        <w:t xml:space="preserve"> Zero successful brute force attacks or unauthorized access during penetration testing.</w:t>
      </w:r>
    </w:p>
    <w:p>
      <w:pPr>
        <w:pStyle w:val="ListBullet"/>
      </w:pPr>
      <w:r>
        <w:t xml:space="preserve">  </w:t>
      </w:r>
      <w:r>
        <w:rPr>
          <w:b/>
        </w:rPr>
        <w:t>Compliance Adherence:</w:t>
      </w:r>
      <w:r>
        <w:t xml:space="preserve"> 100% compliance with security audit requirements.</w:t>
      </w:r>
    </w:p>
    <w:p>
      <w:pPr>
        <w:pStyle w:val="ListBullet"/>
      </w:pPr>
      <w:r>
        <w:t xml:space="preserve">  </w:t>
      </w:r>
      <w:r>
        <w:rPr>
          <w:b/>
        </w:rPr>
        <w:t>Session Security:</w:t>
      </w:r>
      <w:r>
        <w:t xml:space="preserve"> No unauthorized session hijacking vulnerabilities found.</w:t>
      </w:r>
    </w:p>
    <w:p>
      <w:pPr>
        <w:pStyle w:val="Heading3"/>
      </w:pPr>
      <w:r>
        <w:t>Business Metrics (Post-Launch Indicators)</w:t>
      </w:r>
    </w:p>
    <w:p>
      <w:pPr>
        <w:pStyle w:val="ListBullet"/>
      </w:pPr>
      <w:r>
        <w:t xml:space="preserve">  Improved user retention through the enhanced experience.</w:t>
      </w:r>
    </w:p>
    <w:p>
      <w:pPr>
        <w:pStyle w:val="ListBullet"/>
      </w:pPr>
      <w:r>
        <w:t xml:space="preserve">  Increased trial-to-paid conversion.</w:t>
      </w:r>
    </w:p>
    <w:p>
      <w:pPr>
        <w:pStyle w:val="ListBullet"/>
      </w:pPr>
      <w:r>
        <w:t xml:space="preserve">  20% reduction in login-related support volume.</w:t>
      </w:r>
    </w:p>
    <w:p>
      <w:pPr>
        <w:pStyle w:val="Heading2"/>
      </w:pPr>
      <w:r>
        <w:t>7. Sign-off</w:t>
      </w:r>
    </w:p>
    <w:p>
      <w:r>
        <w:t>This document requires review and sign-off by:</w:t>
      </w:r>
    </w:p>
    <w:p>
      <w:pPr>
        <w:pStyle w:val="ListBullet"/>
      </w:pPr>
      <w:r>
        <w:t xml:space="preserve">  [ ] Product Manager</w:t>
      </w:r>
    </w:p>
    <w:p>
      <w:pPr>
        <w:pStyle w:val="ListBullet"/>
      </w:pPr>
      <w:r>
        <w:t xml:space="preserve">  [ ] Lead Developer / Engineering Manager</w:t>
      </w:r>
    </w:p>
    <w:p>
      <w:pPr>
        <w:pStyle w:val="ListBullet"/>
      </w:pPr>
      <w:r>
        <w:t xml:space="preserve">  [ ] Security Compliance Officer</w:t>
      </w:r>
    </w:p>
    <w:p>
      <w:pPr>
        <w:pStyle w:val="ListBullet"/>
      </w:pPr>
      <w:r>
        <w:t xml:space="preserve">  [ ] QA Manager</w:t>
      </w:r>
    </w:p>
    <w:p>
      <w:r/>
      <w:r>
        <w:rPr>
          <w:i/>
        </w:rPr>
        <w:t>Document generated by Senior QA Engineering Team.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