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89E" w:rsidRPr="0069689E" w:rsidRDefault="0069689E" w:rsidP="0069689E">
      <w:pPr>
        <w:pStyle w:val="Title"/>
        <w:jc w:val="center"/>
        <w:rPr>
          <w:rFonts w:ascii="Arial" w:hAnsi="Arial" w:cs="Arial"/>
          <w:b/>
        </w:rPr>
      </w:pPr>
      <w:r w:rsidRPr="0069689E">
        <w:rPr>
          <w:rFonts w:ascii="Arial" w:hAnsi="Arial" w:cs="Arial"/>
          <w:b/>
        </w:rPr>
        <w:t>IDS 6938- Simulation Techniques</w:t>
      </w:r>
    </w:p>
    <w:p w:rsidR="0069689E" w:rsidRPr="0069689E" w:rsidRDefault="0069689E" w:rsidP="0069689E">
      <w:pPr>
        <w:pStyle w:val="Heading1"/>
        <w:jc w:val="center"/>
        <w:rPr>
          <w:rFonts w:ascii="Arial" w:hAnsi="Arial" w:cs="Arial"/>
          <w:b/>
          <w:color w:val="auto"/>
        </w:rPr>
      </w:pPr>
      <w:r w:rsidRPr="0069689E">
        <w:rPr>
          <w:rFonts w:ascii="Arial" w:hAnsi="Arial" w:cs="Arial"/>
          <w:b/>
          <w:color w:val="auto"/>
        </w:rPr>
        <w:t>Instructor: Dr. Joseph Kider</w:t>
      </w: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rsidP="0069689E">
      <w:pPr>
        <w:jc w:val="center"/>
        <w:rPr>
          <w:rFonts w:ascii="Arial" w:hAnsi="Arial" w:cs="Arial"/>
          <w:b/>
          <w:sz w:val="28"/>
          <w:szCs w:val="28"/>
        </w:rPr>
      </w:pPr>
      <w:r w:rsidRPr="0069689E">
        <w:rPr>
          <w:rFonts w:ascii="Arial" w:hAnsi="Arial" w:cs="Arial"/>
          <w:b/>
          <w:sz w:val="28"/>
          <w:szCs w:val="28"/>
        </w:rPr>
        <w:t>Assignment 1</w:t>
      </w:r>
    </w:p>
    <w:p w:rsidR="0069689E" w:rsidRPr="0069689E" w:rsidRDefault="0069689E" w:rsidP="0069689E">
      <w:pPr>
        <w:jc w:val="center"/>
        <w:rPr>
          <w:rFonts w:ascii="Arial" w:hAnsi="Arial" w:cs="Arial"/>
          <w:sz w:val="28"/>
          <w:szCs w:val="28"/>
        </w:rPr>
      </w:pPr>
      <w:r w:rsidRPr="0069689E">
        <w:rPr>
          <w:rFonts w:ascii="Arial" w:hAnsi="Arial" w:cs="Arial"/>
          <w:sz w:val="28"/>
          <w:szCs w:val="28"/>
        </w:rPr>
        <w:t>The Jello Cube (Continuous Simulation Assignment)</w:t>
      </w: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pPr>
        <w:rPr>
          <w:rFonts w:ascii="Arial" w:hAnsi="Arial" w:cs="Arial"/>
        </w:rPr>
      </w:pPr>
    </w:p>
    <w:p w:rsidR="0069689E" w:rsidRPr="0069689E" w:rsidRDefault="0069689E" w:rsidP="0069689E">
      <w:pPr>
        <w:jc w:val="center"/>
        <w:rPr>
          <w:rFonts w:ascii="Arial" w:hAnsi="Arial" w:cs="Arial"/>
          <w:sz w:val="24"/>
          <w:szCs w:val="24"/>
        </w:rPr>
      </w:pPr>
      <w:r w:rsidRPr="0069689E">
        <w:rPr>
          <w:rFonts w:ascii="Arial" w:hAnsi="Arial" w:cs="Arial"/>
          <w:sz w:val="24"/>
          <w:szCs w:val="24"/>
        </w:rPr>
        <w:t>Submitted by</w:t>
      </w:r>
    </w:p>
    <w:p w:rsidR="0069689E" w:rsidRPr="0069689E" w:rsidRDefault="0069689E" w:rsidP="0069689E">
      <w:pPr>
        <w:jc w:val="center"/>
        <w:rPr>
          <w:rFonts w:ascii="Arial" w:hAnsi="Arial" w:cs="Arial"/>
          <w:sz w:val="24"/>
          <w:szCs w:val="24"/>
        </w:rPr>
      </w:pPr>
      <w:r w:rsidRPr="0069689E">
        <w:rPr>
          <w:rFonts w:ascii="Arial" w:hAnsi="Arial" w:cs="Arial"/>
          <w:sz w:val="24"/>
          <w:szCs w:val="24"/>
        </w:rPr>
        <w:t>Kattoju Ravi Kiran</w:t>
      </w:r>
    </w:p>
    <w:p w:rsidR="0069689E" w:rsidRPr="0069689E" w:rsidRDefault="0069689E" w:rsidP="0069689E">
      <w:pPr>
        <w:jc w:val="center"/>
        <w:rPr>
          <w:rFonts w:ascii="Arial" w:hAnsi="Arial" w:cs="Arial"/>
        </w:rPr>
      </w:pPr>
      <w:r w:rsidRPr="0069689E">
        <w:rPr>
          <w:rFonts w:ascii="Arial" w:hAnsi="Arial" w:cs="Arial"/>
        </w:rPr>
        <w:t>NID: ra977917</w:t>
      </w:r>
    </w:p>
    <w:p w:rsidR="0069689E" w:rsidRPr="0069689E" w:rsidRDefault="0069689E" w:rsidP="0069689E">
      <w:pPr>
        <w:rPr>
          <w:rFonts w:ascii="Arial" w:hAnsi="Arial" w:cs="Arial"/>
        </w:rPr>
      </w:pPr>
      <w:r w:rsidRPr="0069689E">
        <w:rPr>
          <w:rFonts w:ascii="Arial" w:hAnsi="Arial" w:cs="Arial"/>
        </w:rPr>
        <w:br w:type="page"/>
      </w:r>
    </w:p>
    <w:p w:rsidR="0069689E" w:rsidRDefault="0069689E" w:rsidP="0069689E">
      <w:pPr>
        <w:rPr>
          <w:rFonts w:ascii="Arial" w:hAnsi="Arial" w:cs="Arial"/>
          <w:sz w:val="28"/>
          <w:szCs w:val="28"/>
        </w:rPr>
      </w:pPr>
      <w:r>
        <w:rPr>
          <w:rFonts w:ascii="Arial" w:hAnsi="Arial" w:cs="Arial"/>
          <w:sz w:val="28"/>
          <w:szCs w:val="28"/>
        </w:rPr>
        <w:lastRenderedPageBreak/>
        <w:t>Part 1: Numerical Analysis of Integration Function</w:t>
      </w:r>
    </w:p>
    <w:p w:rsidR="0069689E" w:rsidRDefault="0069689E" w:rsidP="0069689E">
      <w:pPr>
        <w:rPr>
          <w:rFonts w:ascii="Arial" w:hAnsi="Arial" w:cs="Arial"/>
          <w:sz w:val="24"/>
          <w:szCs w:val="24"/>
        </w:rPr>
      </w:pPr>
      <w:r>
        <w:rPr>
          <w:rFonts w:ascii="Arial" w:hAnsi="Arial" w:cs="Arial"/>
          <w:sz w:val="24"/>
          <w:szCs w:val="24"/>
        </w:rPr>
        <w:t>Given the following IVP:</w:t>
      </w:r>
    </w:p>
    <w:p w:rsidR="0069689E" w:rsidRDefault="0069689E" w:rsidP="0069689E">
      <w:pPr>
        <w:rPr>
          <w:rFonts w:ascii="Arial" w:hAnsi="Arial" w:cs="Arial"/>
          <w:sz w:val="24"/>
          <w:szCs w:val="24"/>
        </w:rPr>
      </w:pPr>
      <w:r>
        <w:rPr>
          <w:rFonts w:ascii="Arial" w:hAnsi="Arial" w:cs="Arial"/>
          <w:noProof/>
          <w:sz w:val="24"/>
          <w:szCs w:val="24"/>
          <w:lang w:eastAsia="en-GB"/>
        </w:rPr>
        <w:drawing>
          <wp:inline distT="0" distB="0" distL="0" distR="0">
            <wp:extent cx="3410426"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VP.PNG"/>
                    <pic:cNvPicPr/>
                  </pic:nvPicPr>
                  <pic:blipFill>
                    <a:blip r:embed="rId5">
                      <a:extLst>
                        <a:ext uri="{28A0092B-C50C-407E-A947-70E740481C1C}">
                          <a14:useLocalDpi xmlns:a14="http://schemas.microsoft.com/office/drawing/2010/main" val="0"/>
                        </a:ext>
                      </a:extLst>
                    </a:blip>
                    <a:stretch>
                      <a:fillRect/>
                    </a:stretch>
                  </pic:blipFill>
                  <pic:spPr>
                    <a:xfrm>
                      <a:off x="0" y="0"/>
                      <a:ext cx="3410426" cy="714475"/>
                    </a:xfrm>
                    <a:prstGeom prst="rect">
                      <a:avLst/>
                    </a:prstGeom>
                  </pic:spPr>
                </pic:pic>
              </a:graphicData>
            </a:graphic>
          </wp:inline>
        </w:drawing>
      </w:r>
    </w:p>
    <w:p w:rsidR="0069689E" w:rsidRDefault="0069689E" w:rsidP="0069689E">
      <w:pPr>
        <w:rPr>
          <w:rFonts w:ascii="Arial" w:hAnsi="Arial" w:cs="Arial"/>
          <w:sz w:val="24"/>
          <w:szCs w:val="24"/>
        </w:rPr>
      </w:pPr>
      <w:r>
        <w:rPr>
          <w:rFonts w:ascii="Arial" w:hAnsi="Arial" w:cs="Arial"/>
          <w:sz w:val="24"/>
          <w:szCs w:val="24"/>
        </w:rPr>
        <w:t>With initial conditions y(0)=0</w:t>
      </w:r>
    </w:p>
    <w:p w:rsidR="0069689E" w:rsidRDefault="0069689E" w:rsidP="0069689E">
      <w:pPr>
        <w:rPr>
          <w:rFonts w:ascii="Arial" w:hAnsi="Arial" w:cs="Arial"/>
          <w:sz w:val="24"/>
          <w:szCs w:val="24"/>
        </w:rPr>
      </w:pPr>
    </w:p>
    <w:p w:rsidR="0069689E" w:rsidRDefault="0069689E" w:rsidP="0069689E">
      <w:pPr>
        <w:pStyle w:val="ListParagraph"/>
        <w:numPr>
          <w:ilvl w:val="0"/>
          <w:numId w:val="1"/>
        </w:numPr>
        <w:rPr>
          <w:rFonts w:ascii="Arial" w:hAnsi="Arial" w:cs="Arial"/>
          <w:sz w:val="24"/>
          <w:szCs w:val="24"/>
        </w:rPr>
      </w:pPr>
      <w:r>
        <w:rPr>
          <w:rFonts w:ascii="Arial" w:hAnsi="Arial" w:cs="Arial"/>
          <w:sz w:val="24"/>
          <w:szCs w:val="24"/>
        </w:rPr>
        <w:t xml:space="preserve">Solving for the exact solution: </w:t>
      </w:r>
    </w:p>
    <w:p w:rsidR="00BB5CF4" w:rsidRDefault="00BB5CF4" w:rsidP="00BB5CF4">
      <w:pPr>
        <w:pStyle w:val="ListParagraph"/>
        <w:rPr>
          <w:rFonts w:ascii="Arial" w:hAnsi="Arial" w:cs="Arial"/>
          <w:sz w:val="24"/>
          <w:szCs w:val="24"/>
        </w:rPr>
      </w:pPr>
      <w:r>
        <w:rPr>
          <w:rFonts w:ascii="Arial" w:hAnsi="Arial" w:cs="Arial"/>
          <w:sz w:val="24"/>
          <w:szCs w:val="24"/>
        </w:rPr>
        <w:t xml:space="preserve">Solving the above IVP by taking integral to get exact function gives </w:t>
      </w:r>
    </w:p>
    <w:p w:rsidR="00BB5CF4" w:rsidRPr="00BB5CF4" w:rsidRDefault="00BB5CF4" w:rsidP="00BB5CF4">
      <w:pPr>
        <w:rPr>
          <w:rFonts w:ascii="Arial" w:hAnsi="Arial" w:cs="Arial"/>
          <w:sz w:val="24"/>
          <w:szCs w:val="24"/>
        </w:rPr>
      </w:pPr>
      <w:r>
        <w:rPr>
          <w:rFonts w:ascii="Arial" w:hAnsi="Arial" w:cs="Arial"/>
          <w:sz w:val="24"/>
          <w:szCs w:val="24"/>
        </w:rPr>
        <w:tab/>
      </w:r>
      <w:r>
        <w:rPr>
          <w:rFonts w:ascii="Arial" w:hAnsi="Arial" w:cs="Arial"/>
          <w:sz w:val="24"/>
          <w:szCs w:val="24"/>
        </w:rPr>
        <w:tab/>
        <w:t>y= exp^(x/2)*Sin(5*x)</w:t>
      </w:r>
    </w:p>
    <w:p w:rsidR="0069689E" w:rsidRDefault="00BB5CF4" w:rsidP="0069689E">
      <w:pPr>
        <w:pStyle w:val="ListParagraph"/>
        <w:numPr>
          <w:ilvl w:val="0"/>
          <w:numId w:val="1"/>
        </w:numPr>
        <w:rPr>
          <w:rFonts w:ascii="Arial" w:hAnsi="Arial" w:cs="Arial"/>
          <w:sz w:val="24"/>
          <w:szCs w:val="24"/>
        </w:rPr>
      </w:pPr>
      <w:r>
        <w:rPr>
          <w:rFonts w:ascii="Arial" w:hAnsi="Arial" w:cs="Arial"/>
          <w:sz w:val="24"/>
          <w:szCs w:val="24"/>
        </w:rPr>
        <w:t xml:space="preserve">Translating formulas to </w:t>
      </w:r>
      <w:r w:rsidRPr="00BB5CF4">
        <w:rPr>
          <w:rFonts w:ascii="Arial" w:hAnsi="Arial" w:cs="Arial"/>
          <w:b/>
          <w:sz w:val="24"/>
          <w:szCs w:val="24"/>
        </w:rPr>
        <w:t>df</w:t>
      </w:r>
      <w:r>
        <w:rPr>
          <w:rFonts w:ascii="Arial" w:hAnsi="Arial" w:cs="Arial"/>
          <w:sz w:val="24"/>
          <w:szCs w:val="24"/>
        </w:rPr>
        <w:t xml:space="preserve"> and </w:t>
      </w:r>
      <w:r w:rsidRPr="00BB5CF4">
        <w:rPr>
          <w:rFonts w:ascii="Arial" w:hAnsi="Arial" w:cs="Arial"/>
          <w:b/>
          <w:sz w:val="24"/>
          <w:szCs w:val="24"/>
        </w:rPr>
        <w:t>exact</w:t>
      </w:r>
      <w:r>
        <w:rPr>
          <w:rFonts w:ascii="Arial" w:hAnsi="Arial" w:cs="Arial"/>
          <w:sz w:val="24"/>
          <w:szCs w:val="24"/>
        </w:rPr>
        <w:t xml:space="preserve"> functions:</w:t>
      </w:r>
    </w:p>
    <w:p w:rsidR="00310F4F" w:rsidRDefault="00310F4F" w:rsidP="00BB5CF4">
      <w:pPr>
        <w:pStyle w:val="ListParagraph"/>
        <w:rPr>
          <w:rFonts w:ascii="Arial" w:hAnsi="Arial" w:cs="Arial"/>
          <w:sz w:val="24"/>
          <w:szCs w:val="24"/>
        </w:rPr>
      </w:pPr>
    </w:p>
    <w:p w:rsidR="00BB5CF4" w:rsidRDefault="00BB5CF4" w:rsidP="00310F4F">
      <w:pPr>
        <w:pStyle w:val="ListParagraph"/>
        <w:numPr>
          <w:ilvl w:val="0"/>
          <w:numId w:val="2"/>
        </w:numPr>
        <w:rPr>
          <w:rFonts w:ascii="Arial" w:hAnsi="Arial" w:cs="Arial"/>
          <w:b/>
          <w:sz w:val="24"/>
          <w:szCs w:val="24"/>
        </w:rPr>
      </w:pPr>
      <w:r>
        <w:rPr>
          <w:rFonts w:ascii="Arial" w:hAnsi="Arial" w:cs="Arial"/>
          <w:sz w:val="24"/>
          <w:szCs w:val="24"/>
        </w:rPr>
        <w:t>The mathematical formulas are translated to computational code in the functions ‘</w:t>
      </w:r>
      <w:r>
        <w:rPr>
          <w:rFonts w:ascii="Arial" w:hAnsi="Arial" w:cs="Arial"/>
          <w:b/>
          <w:sz w:val="24"/>
          <w:szCs w:val="24"/>
        </w:rPr>
        <w:t>df</w:t>
      </w:r>
      <w:r>
        <w:rPr>
          <w:rFonts w:ascii="Arial" w:hAnsi="Arial" w:cs="Arial"/>
          <w:sz w:val="24"/>
          <w:szCs w:val="24"/>
        </w:rPr>
        <w:t>’ and ‘</w:t>
      </w:r>
      <w:r w:rsidRPr="00BB5CF4">
        <w:rPr>
          <w:rFonts w:ascii="Arial" w:hAnsi="Arial" w:cs="Arial"/>
          <w:b/>
          <w:sz w:val="24"/>
          <w:szCs w:val="24"/>
        </w:rPr>
        <w:t>exact’</w:t>
      </w:r>
      <w:r w:rsidR="00310F4F">
        <w:rPr>
          <w:rFonts w:ascii="Arial" w:hAnsi="Arial" w:cs="Arial"/>
          <w:b/>
          <w:sz w:val="24"/>
          <w:szCs w:val="24"/>
        </w:rPr>
        <w:t>.</w:t>
      </w:r>
    </w:p>
    <w:p w:rsidR="00310F4F" w:rsidRDefault="00310F4F" w:rsidP="00BB5CF4">
      <w:pPr>
        <w:pStyle w:val="ListParagraph"/>
        <w:rPr>
          <w:rFonts w:ascii="Arial" w:hAnsi="Arial" w:cs="Arial"/>
          <w:b/>
          <w:sz w:val="24"/>
          <w:szCs w:val="24"/>
        </w:rPr>
      </w:pPr>
    </w:p>
    <w:p w:rsidR="00310F4F" w:rsidRPr="00310F4F" w:rsidRDefault="00310F4F" w:rsidP="00310F4F">
      <w:pPr>
        <w:pStyle w:val="ListParagraph"/>
        <w:numPr>
          <w:ilvl w:val="0"/>
          <w:numId w:val="2"/>
        </w:numPr>
        <w:rPr>
          <w:rFonts w:ascii="Arial" w:hAnsi="Arial" w:cs="Arial"/>
          <w:sz w:val="24"/>
          <w:szCs w:val="24"/>
        </w:rPr>
      </w:pPr>
      <w:r>
        <w:rPr>
          <w:rFonts w:ascii="Arial" w:hAnsi="Arial" w:cs="Arial"/>
          <w:b/>
          <w:sz w:val="24"/>
          <w:szCs w:val="24"/>
        </w:rPr>
        <w:t xml:space="preserve">df </w:t>
      </w:r>
      <w:r>
        <w:rPr>
          <w:rFonts w:ascii="Arial" w:hAnsi="Arial" w:cs="Arial"/>
          <w:sz w:val="24"/>
          <w:szCs w:val="24"/>
        </w:rPr>
        <w:t xml:space="preserve">function defines the original IVP given above and </w:t>
      </w:r>
      <w:r>
        <w:rPr>
          <w:rFonts w:ascii="Arial" w:hAnsi="Arial" w:cs="Arial"/>
          <w:b/>
          <w:sz w:val="24"/>
          <w:szCs w:val="24"/>
        </w:rPr>
        <w:t xml:space="preserve">exact </w:t>
      </w:r>
      <w:r>
        <w:rPr>
          <w:rFonts w:ascii="Arial" w:hAnsi="Arial" w:cs="Arial"/>
          <w:sz w:val="24"/>
          <w:szCs w:val="24"/>
        </w:rPr>
        <w:t>function defines the solution of the IVP given y(0)=0.</w:t>
      </w:r>
    </w:p>
    <w:p w:rsidR="00310F4F" w:rsidRDefault="00310F4F" w:rsidP="00BB5CF4">
      <w:pPr>
        <w:pStyle w:val="ListParagraph"/>
        <w:rPr>
          <w:rFonts w:ascii="Arial" w:hAnsi="Arial" w:cs="Arial"/>
          <w:sz w:val="24"/>
          <w:szCs w:val="24"/>
        </w:rPr>
      </w:pPr>
    </w:p>
    <w:p w:rsidR="00BB5CF4" w:rsidRPr="00BB5CF4" w:rsidRDefault="00BB5CF4" w:rsidP="00BB5CF4">
      <w:pPr>
        <w:ind w:left="360"/>
        <w:rPr>
          <w:rFonts w:ascii="Arial" w:hAnsi="Arial" w:cs="Arial"/>
          <w:sz w:val="24"/>
          <w:szCs w:val="24"/>
        </w:rPr>
      </w:pPr>
      <w:r>
        <w:rPr>
          <w:rFonts w:ascii="Arial" w:hAnsi="Arial" w:cs="Arial"/>
          <w:noProof/>
          <w:sz w:val="24"/>
          <w:szCs w:val="24"/>
          <w:lang w:eastAsia="en-GB"/>
        </w:rPr>
        <w:drawing>
          <wp:inline distT="0" distB="0" distL="0" distR="0">
            <wp:extent cx="5458587" cy="204816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_df_Exact.PNG"/>
                    <pic:cNvPicPr/>
                  </pic:nvPicPr>
                  <pic:blipFill>
                    <a:blip r:embed="rId6">
                      <a:extLst>
                        <a:ext uri="{28A0092B-C50C-407E-A947-70E740481C1C}">
                          <a14:useLocalDpi xmlns:a14="http://schemas.microsoft.com/office/drawing/2010/main" val="0"/>
                        </a:ext>
                      </a:extLst>
                    </a:blip>
                    <a:stretch>
                      <a:fillRect/>
                    </a:stretch>
                  </pic:blipFill>
                  <pic:spPr>
                    <a:xfrm>
                      <a:off x="0" y="0"/>
                      <a:ext cx="5458587" cy="2048161"/>
                    </a:xfrm>
                    <a:prstGeom prst="rect">
                      <a:avLst/>
                    </a:prstGeom>
                  </pic:spPr>
                </pic:pic>
              </a:graphicData>
            </a:graphic>
          </wp:inline>
        </w:drawing>
      </w:r>
    </w:p>
    <w:p w:rsidR="00BB5CF4" w:rsidRDefault="00BB5CF4" w:rsidP="0069689E">
      <w:pPr>
        <w:pStyle w:val="ListParagraph"/>
        <w:numPr>
          <w:ilvl w:val="0"/>
          <w:numId w:val="1"/>
        </w:numPr>
        <w:rPr>
          <w:rFonts w:ascii="Arial" w:hAnsi="Arial" w:cs="Arial"/>
          <w:sz w:val="24"/>
          <w:szCs w:val="24"/>
        </w:rPr>
      </w:pPr>
      <w:r>
        <w:rPr>
          <w:rFonts w:ascii="Arial" w:hAnsi="Arial" w:cs="Arial"/>
          <w:sz w:val="24"/>
          <w:szCs w:val="24"/>
        </w:rPr>
        <w:t>Running Simulation with RK1, RK2, RK4</w:t>
      </w:r>
    </w:p>
    <w:p w:rsidR="00310F4F" w:rsidRDefault="00310F4F" w:rsidP="00310F4F">
      <w:pPr>
        <w:pStyle w:val="ListParagraph"/>
        <w:rPr>
          <w:rFonts w:ascii="Arial" w:hAnsi="Arial" w:cs="Arial"/>
          <w:sz w:val="24"/>
          <w:szCs w:val="24"/>
        </w:rPr>
      </w:pPr>
    </w:p>
    <w:p w:rsidR="00F20861" w:rsidRDefault="00F20861" w:rsidP="00310F4F">
      <w:pPr>
        <w:pStyle w:val="ListParagraph"/>
        <w:rPr>
          <w:rFonts w:ascii="Arial" w:hAnsi="Arial" w:cs="Arial"/>
          <w:sz w:val="24"/>
          <w:szCs w:val="24"/>
        </w:rPr>
      </w:pPr>
      <w:r>
        <w:rPr>
          <w:rFonts w:ascii="Arial" w:hAnsi="Arial" w:cs="Arial"/>
          <w:noProof/>
          <w:sz w:val="24"/>
          <w:szCs w:val="24"/>
          <w:lang w:eastAsia="en-GB"/>
        </w:rPr>
        <w:lastRenderedPageBreak/>
        <w:drawing>
          <wp:inline distT="0" distB="0" distL="0" distR="0" wp14:anchorId="5EB25D97">
            <wp:extent cx="5100320" cy="343681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49" cy="3453069"/>
                    </a:xfrm>
                    <a:prstGeom prst="rect">
                      <a:avLst/>
                    </a:prstGeom>
                    <a:noFill/>
                  </pic:spPr>
                </pic:pic>
              </a:graphicData>
            </a:graphic>
          </wp:inline>
        </w:drawing>
      </w:r>
    </w:p>
    <w:p w:rsidR="00BB5CF4" w:rsidRDefault="00BB5CF4" w:rsidP="0069689E">
      <w:pPr>
        <w:pStyle w:val="ListParagraph"/>
        <w:numPr>
          <w:ilvl w:val="0"/>
          <w:numId w:val="1"/>
        </w:numPr>
        <w:rPr>
          <w:rFonts w:ascii="Arial" w:hAnsi="Arial" w:cs="Arial"/>
          <w:sz w:val="24"/>
          <w:szCs w:val="24"/>
        </w:rPr>
      </w:pPr>
      <w:r>
        <w:rPr>
          <w:rFonts w:ascii="Arial" w:hAnsi="Arial" w:cs="Arial"/>
          <w:sz w:val="24"/>
          <w:szCs w:val="24"/>
        </w:rPr>
        <w:t>Plot Error percentages for RK1, RK2, RK4</w:t>
      </w:r>
    </w:p>
    <w:p w:rsidR="00C625A7" w:rsidRDefault="00FC19A8" w:rsidP="00C625A7">
      <w:pPr>
        <w:pStyle w:val="ListParagraph"/>
        <w:rPr>
          <w:rFonts w:ascii="Arial" w:hAnsi="Arial" w:cs="Arial"/>
          <w:sz w:val="24"/>
          <w:szCs w:val="24"/>
        </w:rPr>
      </w:pPr>
      <w:r>
        <w:rPr>
          <w:rFonts w:ascii="Arial" w:hAnsi="Arial" w:cs="Arial"/>
          <w:noProof/>
          <w:sz w:val="24"/>
          <w:szCs w:val="24"/>
          <w:lang w:eastAsia="en-GB"/>
        </w:rPr>
        <w:drawing>
          <wp:inline distT="0" distB="0" distL="0" distR="0" wp14:anchorId="1025E98D">
            <wp:extent cx="5136515" cy="2644838"/>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732" cy="2649069"/>
                    </a:xfrm>
                    <a:prstGeom prst="rect">
                      <a:avLst/>
                    </a:prstGeom>
                    <a:noFill/>
                  </pic:spPr>
                </pic:pic>
              </a:graphicData>
            </a:graphic>
          </wp:inline>
        </w:drawing>
      </w:r>
    </w:p>
    <w:p w:rsidR="00BB5CF4" w:rsidRDefault="00BB5CF4" w:rsidP="0069689E">
      <w:pPr>
        <w:pStyle w:val="ListParagraph"/>
        <w:numPr>
          <w:ilvl w:val="0"/>
          <w:numId w:val="1"/>
        </w:numPr>
        <w:rPr>
          <w:rFonts w:ascii="Arial" w:hAnsi="Arial" w:cs="Arial"/>
          <w:sz w:val="24"/>
          <w:szCs w:val="24"/>
        </w:rPr>
      </w:pPr>
      <w:r>
        <w:rPr>
          <w:rFonts w:ascii="Arial" w:hAnsi="Arial" w:cs="Arial"/>
          <w:sz w:val="24"/>
          <w:szCs w:val="24"/>
        </w:rPr>
        <w:t>Varying Step Size and RK4 Plots- h-0.1, h=0.01, h=0.001</w:t>
      </w:r>
    </w:p>
    <w:p w:rsidR="00F20861" w:rsidRDefault="00A839B9" w:rsidP="00F20861">
      <w:pPr>
        <w:pStyle w:val="ListParagraph"/>
        <w:rPr>
          <w:rFonts w:ascii="Arial" w:hAnsi="Arial" w:cs="Arial"/>
          <w:sz w:val="24"/>
          <w:szCs w:val="24"/>
        </w:rPr>
      </w:pPr>
      <w:r>
        <w:rPr>
          <w:rFonts w:ascii="Arial" w:hAnsi="Arial" w:cs="Arial"/>
          <w:noProof/>
          <w:sz w:val="24"/>
          <w:szCs w:val="24"/>
          <w:lang w:eastAsia="en-GB"/>
        </w:rPr>
        <w:lastRenderedPageBreak/>
        <w:drawing>
          <wp:inline distT="0" distB="0" distL="0" distR="0" wp14:anchorId="7FE05EFD">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839B9" w:rsidRDefault="00A839B9" w:rsidP="00F20861">
      <w:pPr>
        <w:pStyle w:val="ListParagraph"/>
        <w:rPr>
          <w:rFonts w:ascii="Arial" w:hAnsi="Arial" w:cs="Arial"/>
          <w:sz w:val="24"/>
          <w:szCs w:val="24"/>
        </w:rPr>
      </w:pPr>
      <w:r>
        <w:rPr>
          <w:rFonts w:ascii="Arial" w:hAnsi="Arial" w:cs="Arial"/>
          <w:noProof/>
          <w:sz w:val="24"/>
          <w:szCs w:val="24"/>
          <w:lang w:eastAsia="en-GB"/>
        </w:rPr>
        <w:drawing>
          <wp:inline distT="0" distB="0" distL="0" distR="0" wp14:anchorId="5EA017DC">
            <wp:extent cx="51943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2755900"/>
                    </a:xfrm>
                    <a:prstGeom prst="rect">
                      <a:avLst/>
                    </a:prstGeom>
                    <a:noFill/>
                  </pic:spPr>
                </pic:pic>
              </a:graphicData>
            </a:graphic>
          </wp:inline>
        </w:drawing>
      </w:r>
    </w:p>
    <w:p w:rsidR="00A839B9" w:rsidRDefault="00A839B9" w:rsidP="00F20861">
      <w:pPr>
        <w:pStyle w:val="ListParagraph"/>
        <w:rPr>
          <w:rFonts w:ascii="Arial" w:hAnsi="Arial" w:cs="Arial"/>
          <w:sz w:val="24"/>
          <w:szCs w:val="24"/>
        </w:rPr>
      </w:pPr>
      <w:r>
        <w:rPr>
          <w:rFonts w:ascii="Arial" w:hAnsi="Arial" w:cs="Arial"/>
          <w:noProof/>
          <w:sz w:val="24"/>
          <w:szCs w:val="24"/>
          <w:lang w:eastAsia="en-GB"/>
        </w:rPr>
        <w:drawing>
          <wp:inline distT="0" distB="0" distL="0" distR="0" wp14:anchorId="232E6BC0">
            <wp:extent cx="5194300" cy="2749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2749550"/>
                    </a:xfrm>
                    <a:prstGeom prst="rect">
                      <a:avLst/>
                    </a:prstGeom>
                    <a:noFill/>
                  </pic:spPr>
                </pic:pic>
              </a:graphicData>
            </a:graphic>
          </wp:inline>
        </w:drawing>
      </w:r>
    </w:p>
    <w:p w:rsidR="00A839B9" w:rsidRDefault="00A839B9" w:rsidP="00F20861">
      <w:pPr>
        <w:pStyle w:val="ListParagraph"/>
        <w:rPr>
          <w:rFonts w:ascii="Arial" w:hAnsi="Arial" w:cs="Arial"/>
          <w:sz w:val="24"/>
          <w:szCs w:val="24"/>
        </w:rPr>
      </w:pPr>
    </w:p>
    <w:p w:rsidR="00A839B9" w:rsidRDefault="00A839B9" w:rsidP="00F20861">
      <w:pPr>
        <w:pStyle w:val="ListParagraph"/>
        <w:rPr>
          <w:rFonts w:ascii="Arial" w:hAnsi="Arial" w:cs="Arial"/>
          <w:sz w:val="24"/>
          <w:szCs w:val="24"/>
        </w:rPr>
      </w:pPr>
      <w:r>
        <w:rPr>
          <w:rFonts w:ascii="Arial" w:hAnsi="Arial" w:cs="Arial"/>
          <w:sz w:val="24"/>
          <w:szCs w:val="24"/>
        </w:rPr>
        <w:t>Error Plots</w:t>
      </w:r>
    </w:p>
    <w:p w:rsidR="00A839B9" w:rsidRDefault="00A839B9" w:rsidP="00F20861">
      <w:pPr>
        <w:pStyle w:val="ListParagraph"/>
        <w:rPr>
          <w:rFonts w:ascii="Arial" w:hAnsi="Arial" w:cs="Arial"/>
          <w:sz w:val="24"/>
          <w:szCs w:val="24"/>
        </w:rPr>
      </w:pPr>
      <w:r>
        <w:rPr>
          <w:rFonts w:ascii="Arial" w:hAnsi="Arial" w:cs="Arial"/>
          <w:noProof/>
          <w:sz w:val="24"/>
          <w:szCs w:val="24"/>
          <w:lang w:eastAsia="en-GB"/>
        </w:rPr>
        <w:lastRenderedPageBreak/>
        <w:drawing>
          <wp:inline distT="0" distB="0" distL="0" distR="0" wp14:anchorId="79591098">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839B9" w:rsidRDefault="00A839B9" w:rsidP="00F20861">
      <w:pPr>
        <w:pStyle w:val="ListParagraph"/>
        <w:rPr>
          <w:rFonts w:ascii="Arial" w:hAnsi="Arial" w:cs="Arial"/>
          <w:sz w:val="24"/>
          <w:szCs w:val="24"/>
        </w:rPr>
      </w:pPr>
      <w:r>
        <w:rPr>
          <w:rFonts w:ascii="Arial" w:hAnsi="Arial" w:cs="Arial"/>
          <w:noProof/>
          <w:sz w:val="24"/>
          <w:szCs w:val="24"/>
          <w:lang w:eastAsia="en-GB"/>
        </w:rPr>
        <w:drawing>
          <wp:inline distT="0" distB="0" distL="0" distR="0" wp14:anchorId="38387998">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839B9" w:rsidRDefault="00A839B9" w:rsidP="00F20861">
      <w:pPr>
        <w:pStyle w:val="ListParagraph"/>
        <w:rPr>
          <w:rFonts w:ascii="Arial" w:hAnsi="Arial" w:cs="Arial"/>
          <w:sz w:val="24"/>
          <w:szCs w:val="24"/>
        </w:rPr>
      </w:pPr>
      <w:r>
        <w:rPr>
          <w:rFonts w:ascii="Arial" w:hAnsi="Arial" w:cs="Arial"/>
          <w:noProof/>
          <w:sz w:val="24"/>
          <w:szCs w:val="24"/>
          <w:lang w:eastAsia="en-GB"/>
        </w:rPr>
        <w:drawing>
          <wp:inline distT="0" distB="0" distL="0" distR="0" wp14:anchorId="5E103625">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B5CF4" w:rsidRDefault="00BB5CF4" w:rsidP="0069689E">
      <w:pPr>
        <w:pStyle w:val="ListParagraph"/>
        <w:numPr>
          <w:ilvl w:val="0"/>
          <w:numId w:val="1"/>
        </w:numPr>
        <w:rPr>
          <w:rFonts w:ascii="Arial" w:hAnsi="Arial" w:cs="Arial"/>
          <w:sz w:val="24"/>
          <w:szCs w:val="24"/>
        </w:rPr>
      </w:pPr>
      <w:r>
        <w:rPr>
          <w:rFonts w:ascii="Arial" w:hAnsi="Arial" w:cs="Arial"/>
          <w:sz w:val="24"/>
          <w:szCs w:val="24"/>
        </w:rPr>
        <w:t>Analysis</w:t>
      </w:r>
    </w:p>
    <w:p w:rsidR="00BB5CF4" w:rsidRDefault="00BB5CF4" w:rsidP="00BB5CF4">
      <w:pPr>
        <w:pStyle w:val="ListParagraph"/>
        <w:numPr>
          <w:ilvl w:val="1"/>
          <w:numId w:val="1"/>
        </w:numPr>
        <w:rPr>
          <w:rFonts w:ascii="Arial" w:hAnsi="Arial" w:cs="Arial"/>
          <w:sz w:val="24"/>
          <w:szCs w:val="24"/>
        </w:rPr>
      </w:pPr>
      <w:r>
        <w:rPr>
          <w:rFonts w:ascii="Arial" w:hAnsi="Arial" w:cs="Arial"/>
          <w:sz w:val="24"/>
          <w:szCs w:val="24"/>
        </w:rPr>
        <w:t>Effect of varying integration methods on accuracy</w:t>
      </w:r>
    </w:p>
    <w:p w:rsidR="00FC19A8" w:rsidRPr="00FC19A8" w:rsidRDefault="00FC19A8" w:rsidP="00FC19A8">
      <w:pPr>
        <w:rPr>
          <w:rFonts w:ascii="Arial" w:hAnsi="Arial" w:cs="Arial"/>
          <w:sz w:val="24"/>
          <w:szCs w:val="24"/>
        </w:rPr>
      </w:pPr>
      <w:r>
        <w:rPr>
          <w:rFonts w:ascii="Arial" w:hAnsi="Arial" w:cs="Arial"/>
          <w:sz w:val="24"/>
          <w:szCs w:val="24"/>
        </w:rPr>
        <w:lastRenderedPageBreak/>
        <w:t xml:space="preserve">The RK4 integration method provides better accuracy compared to the Euler and the Midpoint integration methods. The Euler provides lowest accuracy amongst the three integration methods. </w:t>
      </w:r>
    </w:p>
    <w:p w:rsidR="00BB5CF4" w:rsidRDefault="00BB5CF4" w:rsidP="00BB5CF4">
      <w:pPr>
        <w:pStyle w:val="ListParagraph"/>
        <w:numPr>
          <w:ilvl w:val="1"/>
          <w:numId w:val="1"/>
        </w:numPr>
        <w:rPr>
          <w:rFonts w:ascii="Arial" w:hAnsi="Arial" w:cs="Arial"/>
          <w:sz w:val="24"/>
          <w:szCs w:val="24"/>
        </w:rPr>
      </w:pPr>
      <w:r>
        <w:rPr>
          <w:rFonts w:ascii="Arial" w:hAnsi="Arial" w:cs="Arial"/>
          <w:sz w:val="24"/>
          <w:szCs w:val="24"/>
        </w:rPr>
        <w:t>Effect of increasing x value on accuracy</w:t>
      </w:r>
    </w:p>
    <w:p w:rsidR="00FC19A8" w:rsidRPr="00FC19A8" w:rsidRDefault="00FC19A8" w:rsidP="00FC19A8">
      <w:pPr>
        <w:rPr>
          <w:rFonts w:ascii="Arial" w:hAnsi="Arial" w:cs="Arial"/>
          <w:sz w:val="24"/>
          <w:szCs w:val="24"/>
        </w:rPr>
      </w:pPr>
      <w:r>
        <w:rPr>
          <w:rFonts w:ascii="Arial" w:hAnsi="Arial" w:cs="Arial"/>
          <w:sz w:val="24"/>
          <w:szCs w:val="24"/>
        </w:rPr>
        <w:t>With increasing value of x, the accuracy seems to drop. Though mildly affecting the stability of the RK4 integration method, the accuracy remains better than the Euler and the Midpoint integration methods.</w:t>
      </w:r>
    </w:p>
    <w:p w:rsidR="00BB5CF4" w:rsidRDefault="00BB5CF4" w:rsidP="00BB5CF4">
      <w:pPr>
        <w:pStyle w:val="ListParagraph"/>
        <w:numPr>
          <w:ilvl w:val="1"/>
          <w:numId w:val="1"/>
        </w:numPr>
        <w:rPr>
          <w:rFonts w:ascii="Arial" w:hAnsi="Arial" w:cs="Arial"/>
          <w:sz w:val="24"/>
          <w:szCs w:val="24"/>
        </w:rPr>
      </w:pPr>
      <w:r>
        <w:rPr>
          <w:rFonts w:ascii="Arial" w:hAnsi="Arial" w:cs="Arial"/>
          <w:sz w:val="24"/>
          <w:szCs w:val="24"/>
        </w:rPr>
        <w:t>Effect of varying step size on accuracy</w:t>
      </w:r>
    </w:p>
    <w:p w:rsidR="00FC19A8" w:rsidRPr="00FC19A8" w:rsidRDefault="00FC19A8" w:rsidP="00FC19A8">
      <w:pPr>
        <w:rPr>
          <w:rFonts w:ascii="Arial" w:hAnsi="Arial" w:cs="Arial"/>
          <w:sz w:val="24"/>
          <w:szCs w:val="24"/>
        </w:rPr>
      </w:pPr>
      <w:r>
        <w:rPr>
          <w:rFonts w:ascii="Arial" w:hAnsi="Arial" w:cs="Arial"/>
          <w:sz w:val="24"/>
          <w:szCs w:val="24"/>
        </w:rPr>
        <w:t>The increase in step size has greatly affected the accuracy of the RK4 integration method. /the error % remain below -0.1% for step sizes of 0.2 and 0.5. however, increasing the step size to 1 has resulted in error% of approximately -200%.</w:t>
      </w:r>
    </w:p>
    <w:p w:rsidR="00BB5CF4" w:rsidRDefault="00BB5CF4" w:rsidP="00BB5CF4">
      <w:pPr>
        <w:pStyle w:val="ListParagraph"/>
        <w:numPr>
          <w:ilvl w:val="1"/>
          <w:numId w:val="1"/>
        </w:numPr>
        <w:rPr>
          <w:rFonts w:ascii="Arial" w:hAnsi="Arial" w:cs="Arial"/>
          <w:sz w:val="24"/>
          <w:szCs w:val="24"/>
        </w:rPr>
      </w:pPr>
      <w:r>
        <w:rPr>
          <w:rFonts w:ascii="Arial" w:hAnsi="Arial" w:cs="Arial"/>
          <w:sz w:val="24"/>
          <w:szCs w:val="24"/>
        </w:rPr>
        <w:t>Most accurate method</w:t>
      </w:r>
    </w:p>
    <w:p w:rsidR="00BB5CF4" w:rsidRDefault="00FC19A8" w:rsidP="00BB5CF4">
      <w:pPr>
        <w:rPr>
          <w:rFonts w:ascii="Arial" w:hAnsi="Arial" w:cs="Arial"/>
          <w:sz w:val="24"/>
          <w:szCs w:val="24"/>
        </w:rPr>
      </w:pPr>
      <w:r>
        <w:rPr>
          <w:rFonts w:ascii="Arial" w:hAnsi="Arial" w:cs="Arial"/>
          <w:sz w:val="24"/>
          <w:szCs w:val="24"/>
        </w:rPr>
        <w:t>From the results, the most accurate integration method seems to be the RK4 method. This may be due to the fact that it computes and takes in to account  RK1, RK2 and RK4 values in to consideration while calculating the value of y. The RK4 method produced results in close proximity to the exact y values.</w:t>
      </w:r>
      <w:r w:rsidR="002024E4">
        <w:rPr>
          <w:rFonts w:ascii="Arial" w:hAnsi="Arial" w:cs="Arial"/>
          <w:sz w:val="24"/>
          <w:szCs w:val="24"/>
        </w:rPr>
        <w:t xml:space="preserve"> The error % with different step sizes and increasing values of ‘x’ provided better accuracy compared to the other 2 integration methods.</w:t>
      </w:r>
    </w:p>
    <w:p w:rsidR="002024E4" w:rsidRDefault="002024E4" w:rsidP="00BB5CF4">
      <w:pPr>
        <w:rPr>
          <w:rFonts w:ascii="Arial" w:hAnsi="Arial" w:cs="Arial"/>
          <w:sz w:val="24"/>
          <w:szCs w:val="24"/>
        </w:rPr>
      </w:pPr>
      <w:r>
        <w:rPr>
          <w:rFonts w:ascii="Arial" w:hAnsi="Arial" w:cs="Arial"/>
          <w:sz w:val="24"/>
          <w:szCs w:val="24"/>
        </w:rPr>
        <w:t>Part 2: Programming Jello Cube</w:t>
      </w:r>
    </w:p>
    <w:p w:rsidR="002024E4" w:rsidRDefault="002024E4" w:rsidP="002024E4">
      <w:pPr>
        <w:pStyle w:val="ListParagraph"/>
        <w:numPr>
          <w:ilvl w:val="0"/>
          <w:numId w:val="3"/>
        </w:numPr>
        <w:rPr>
          <w:rFonts w:ascii="Arial" w:hAnsi="Arial" w:cs="Arial"/>
          <w:sz w:val="24"/>
          <w:szCs w:val="24"/>
        </w:rPr>
      </w:pPr>
      <w:r>
        <w:rPr>
          <w:rFonts w:ascii="Arial" w:hAnsi="Arial" w:cs="Arial"/>
          <w:sz w:val="24"/>
          <w:szCs w:val="24"/>
        </w:rPr>
        <w:t>Integration Methods</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Euler Integration</w:t>
      </w:r>
    </w:p>
    <w:p w:rsidR="005F7855" w:rsidRDefault="005F7855" w:rsidP="005F7855">
      <w:pPr>
        <w:pStyle w:val="ListParagraph"/>
        <w:ind w:left="144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JelloMesh</w:t>
      </w:r>
      <w:proofErr w:type="spellEnd"/>
      <w:r>
        <w:rPr>
          <w:rFonts w:ascii="Arial" w:hAnsi="Arial" w:cs="Arial"/>
          <w:sz w:val="24"/>
          <w:szCs w:val="24"/>
        </w:rPr>
        <w:t>::</w:t>
      </w:r>
      <w:proofErr w:type="spellStart"/>
      <w:r>
        <w:rPr>
          <w:rFonts w:ascii="Arial" w:hAnsi="Arial" w:cs="Arial"/>
          <w:sz w:val="24"/>
          <w:szCs w:val="24"/>
        </w:rPr>
        <w:t>EulerIntegrate</w:t>
      </w:r>
      <w:proofErr w:type="spellEnd"/>
      <w:r>
        <w:rPr>
          <w:rFonts w:ascii="Arial" w:hAnsi="Arial" w:cs="Arial"/>
          <w:sz w:val="24"/>
          <w:szCs w:val="24"/>
        </w:rPr>
        <w:t>() function is called when the integration type is set to Euler Integration. This function obtains the ‘</w:t>
      </w:r>
      <w:proofErr w:type="spellStart"/>
      <w:r>
        <w:rPr>
          <w:rFonts w:ascii="Arial" w:hAnsi="Arial" w:cs="Arial"/>
          <w:sz w:val="24"/>
          <w:szCs w:val="24"/>
        </w:rPr>
        <w:t>dt</w:t>
      </w:r>
      <w:proofErr w:type="spellEnd"/>
      <w:r>
        <w:rPr>
          <w:rFonts w:ascii="Arial" w:hAnsi="Arial" w:cs="Arial"/>
          <w:sz w:val="24"/>
          <w:szCs w:val="24"/>
        </w:rPr>
        <w:t xml:space="preserve">’ function, particle grid information and computes the position and velocity for each particle in the grid. </w:t>
      </w:r>
    </w:p>
    <w:p w:rsidR="00C5057D" w:rsidRDefault="00C5057D" w:rsidP="005F7855">
      <w:pPr>
        <w:pStyle w:val="ListParagraph"/>
        <w:ind w:left="1440"/>
        <w:rPr>
          <w:rFonts w:ascii="Arial" w:hAnsi="Arial" w:cs="Arial"/>
          <w:sz w:val="24"/>
          <w:szCs w:val="24"/>
        </w:rPr>
      </w:pP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Midpoint Integration</w:t>
      </w:r>
    </w:p>
    <w:p w:rsidR="00C5057D" w:rsidRDefault="00C5057D" w:rsidP="00C5057D">
      <w:pPr>
        <w:pStyle w:val="ListParagraph"/>
        <w:ind w:left="144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JelloMesh</w:t>
      </w:r>
      <w:proofErr w:type="spellEnd"/>
      <w:r>
        <w:rPr>
          <w:rFonts w:ascii="Arial" w:hAnsi="Arial" w:cs="Arial"/>
          <w:sz w:val="24"/>
          <w:szCs w:val="24"/>
        </w:rPr>
        <w:t>::</w:t>
      </w:r>
      <w:proofErr w:type="spellStart"/>
      <w:r>
        <w:rPr>
          <w:rFonts w:ascii="Arial" w:hAnsi="Arial" w:cs="Arial"/>
          <w:sz w:val="24"/>
          <w:szCs w:val="24"/>
        </w:rPr>
        <w:t>MidpointIntegrate</w:t>
      </w:r>
      <w:proofErr w:type="spellEnd"/>
      <w:r>
        <w:rPr>
          <w:rFonts w:ascii="Arial" w:hAnsi="Arial" w:cs="Arial"/>
          <w:sz w:val="24"/>
          <w:szCs w:val="24"/>
        </w:rPr>
        <w:t>() function is called when the integration type is set to the Midpoint integrate method. This function obtains the ‘</w:t>
      </w:r>
      <w:proofErr w:type="spellStart"/>
      <w:r>
        <w:rPr>
          <w:rFonts w:ascii="Arial" w:hAnsi="Arial" w:cs="Arial"/>
          <w:sz w:val="24"/>
          <w:szCs w:val="24"/>
        </w:rPr>
        <w:t>dt</w:t>
      </w:r>
      <w:proofErr w:type="spellEnd"/>
      <w:r>
        <w:rPr>
          <w:rFonts w:ascii="Arial" w:hAnsi="Arial" w:cs="Arial"/>
          <w:sz w:val="24"/>
          <w:szCs w:val="24"/>
        </w:rPr>
        <w:t>’ function, the particle grid information and uses it to calculate the forces at the midpoint and then the K1 constants. The position and velocity of each particle are adjusted based on the forces computed.</w:t>
      </w:r>
    </w:p>
    <w:p w:rsidR="00C5057D" w:rsidRPr="00C5057D" w:rsidRDefault="00C5057D" w:rsidP="00C5057D">
      <w:pPr>
        <w:pStyle w:val="ListParagraph"/>
        <w:ind w:left="1440"/>
        <w:rPr>
          <w:rFonts w:ascii="Arial" w:hAnsi="Arial" w:cs="Arial"/>
          <w:sz w:val="24"/>
          <w:szCs w:val="24"/>
        </w:rPr>
      </w:pP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RK4 Integration</w:t>
      </w:r>
    </w:p>
    <w:p w:rsidR="00C5057D" w:rsidRDefault="00C5057D" w:rsidP="00C5057D">
      <w:pPr>
        <w:pStyle w:val="ListParagraph"/>
        <w:ind w:left="144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JelloMesh</w:t>
      </w:r>
      <w:proofErr w:type="spellEnd"/>
      <w:r>
        <w:rPr>
          <w:rFonts w:ascii="Arial" w:hAnsi="Arial" w:cs="Arial"/>
          <w:sz w:val="24"/>
          <w:szCs w:val="24"/>
        </w:rPr>
        <w:t>::</w:t>
      </w:r>
      <w:r>
        <w:rPr>
          <w:rFonts w:ascii="Arial" w:hAnsi="Arial" w:cs="Arial"/>
          <w:sz w:val="24"/>
          <w:szCs w:val="24"/>
        </w:rPr>
        <w:t>RK4Integrate</w:t>
      </w:r>
      <w:r>
        <w:rPr>
          <w:rFonts w:ascii="Arial" w:hAnsi="Arial" w:cs="Arial"/>
          <w:sz w:val="24"/>
          <w:szCs w:val="24"/>
        </w:rPr>
        <w:t xml:space="preserve">() function is called when the integration type is set to </w:t>
      </w:r>
      <w:r>
        <w:rPr>
          <w:rFonts w:ascii="Arial" w:hAnsi="Arial" w:cs="Arial"/>
          <w:sz w:val="24"/>
          <w:szCs w:val="24"/>
        </w:rPr>
        <w:t>the RK4</w:t>
      </w:r>
      <w:r>
        <w:rPr>
          <w:rFonts w:ascii="Arial" w:hAnsi="Arial" w:cs="Arial"/>
          <w:sz w:val="24"/>
          <w:szCs w:val="24"/>
        </w:rPr>
        <w:t xml:space="preserve"> integrate method. This function obtains the ‘</w:t>
      </w:r>
      <w:proofErr w:type="spellStart"/>
      <w:r>
        <w:rPr>
          <w:rFonts w:ascii="Arial" w:hAnsi="Arial" w:cs="Arial"/>
          <w:sz w:val="24"/>
          <w:szCs w:val="24"/>
        </w:rPr>
        <w:t>dt</w:t>
      </w:r>
      <w:proofErr w:type="spellEnd"/>
      <w:r>
        <w:rPr>
          <w:rFonts w:ascii="Arial" w:hAnsi="Arial" w:cs="Arial"/>
          <w:sz w:val="24"/>
          <w:szCs w:val="24"/>
        </w:rPr>
        <w:t xml:space="preserve">’ function, the particle grid information and </w:t>
      </w:r>
      <w:r w:rsidR="009C2D42">
        <w:rPr>
          <w:rFonts w:ascii="Arial" w:hAnsi="Arial" w:cs="Arial"/>
          <w:sz w:val="24"/>
          <w:szCs w:val="24"/>
        </w:rPr>
        <w:t xml:space="preserve">uses it to calculate the forces at each stage using </w:t>
      </w:r>
      <w:r>
        <w:rPr>
          <w:rFonts w:ascii="Arial" w:hAnsi="Arial" w:cs="Arial"/>
          <w:sz w:val="24"/>
          <w:szCs w:val="24"/>
        </w:rPr>
        <w:t>K1</w:t>
      </w:r>
      <w:r w:rsidR="009C2D42">
        <w:rPr>
          <w:rFonts w:ascii="Arial" w:hAnsi="Arial" w:cs="Arial"/>
          <w:sz w:val="24"/>
          <w:szCs w:val="24"/>
        </w:rPr>
        <w:t>, K2, and K4</w:t>
      </w:r>
      <w:r>
        <w:rPr>
          <w:rFonts w:ascii="Arial" w:hAnsi="Arial" w:cs="Arial"/>
          <w:sz w:val="24"/>
          <w:szCs w:val="24"/>
        </w:rPr>
        <w:t xml:space="preserve"> constants. The position and velocity of each particle are adjust</w:t>
      </w:r>
      <w:r w:rsidR="009C2D42">
        <w:rPr>
          <w:rFonts w:ascii="Arial" w:hAnsi="Arial" w:cs="Arial"/>
          <w:sz w:val="24"/>
          <w:szCs w:val="24"/>
        </w:rPr>
        <w:t>ed based on the forces computed using K1 at stage 1, K2 at stage 2, K</w:t>
      </w:r>
      <w:r w:rsidR="00E005C3">
        <w:rPr>
          <w:rFonts w:ascii="Arial" w:hAnsi="Arial" w:cs="Arial"/>
          <w:sz w:val="24"/>
          <w:szCs w:val="24"/>
        </w:rPr>
        <w:t xml:space="preserve">4 at stage. </w:t>
      </w:r>
    </w:p>
    <w:p w:rsidR="00C5057D" w:rsidRDefault="00C5057D" w:rsidP="00C5057D">
      <w:pPr>
        <w:pStyle w:val="ListParagraph"/>
        <w:ind w:left="1440"/>
        <w:rPr>
          <w:rFonts w:ascii="Arial" w:hAnsi="Arial" w:cs="Arial"/>
          <w:sz w:val="24"/>
          <w:szCs w:val="24"/>
        </w:rPr>
      </w:pPr>
    </w:p>
    <w:p w:rsidR="002024E4" w:rsidRDefault="002024E4" w:rsidP="002024E4">
      <w:pPr>
        <w:pStyle w:val="ListParagraph"/>
        <w:rPr>
          <w:rFonts w:ascii="Arial" w:hAnsi="Arial" w:cs="Arial"/>
          <w:sz w:val="24"/>
          <w:szCs w:val="24"/>
        </w:rPr>
      </w:pPr>
    </w:p>
    <w:p w:rsidR="002024E4" w:rsidRDefault="002024E4" w:rsidP="002024E4">
      <w:pPr>
        <w:pStyle w:val="ListParagraph"/>
        <w:numPr>
          <w:ilvl w:val="0"/>
          <w:numId w:val="3"/>
        </w:numPr>
        <w:rPr>
          <w:rFonts w:ascii="Arial" w:hAnsi="Arial" w:cs="Arial"/>
          <w:sz w:val="24"/>
          <w:szCs w:val="24"/>
        </w:rPr>
      </w:pPr>
      <w:r>
        <w:rPr>
          <w:rFonts w:ascii="Arial" w:hAnsi="Arial" w:cs="Arial"/>
          <w:sz w:val="24"/>
          <w:szCs w:val="24"/>
        </w:rPr>
        <w:t>Particle Forces</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Compute Forces</w:t>
      </w:r>
    </w:p>
    <w:p w:rsidR="00E005C3" w:rsidRDefault="00E005C3" w:rsidP="00E005C3">
      <w:pPr>
        <w:ind w:left="108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ComputeForces</w:t>
      </w:r>
      <w:proofErr w:type="spellEnd"/>
      <w:r>
        <w:rPr>
          <w:rFonts w:ascii="Arial" w:hAnsi="Arial" w:cs="Arial"/>
          <w:sz w:val="24"/>
          <w:szCs w:val="24"/>
        </w:rPr>
        <w:t xml:space="preserve">() function computes the external forces on the particles in the jello mesh grid. It also computes the spring force and the damping force between particles given by Hooke’s Law. </w:t>
      </w:r>
    </w:p>
    <w:p w:rsidR="00E005C3" w:rsidRDefault="00E005C3" w:rsidP="00E005C3">
      <w:pPr>
        <w:ind w:left="1080"/>
        <w:rPr>
          <w:rFonts w:ascii="Arial" w:hAnsi="Arial" w:cs="Arial"/>
          <w:sz w:val="24"/>
          <w:szCs w:val="24"/>
        </w:rPr>
      </w:pPr>
      <w:r>
        <w:rPr>
          <w:rFonts w:ascii="Arial" w:hAnsi="Arial" w:cs="Arial"/>
          <w:sz w:val="24"/>
          <w:szCs w:val="24"/>
        </w:rPr>
        <w:t>Spring Force equation:</w:t>
      </w:r>
    </w:p>
    <w:p w:rsidR="00E005C3" w:rsidRDefault="00E005C3" w:rsidP="00E005C3">
      <w:pPr>
        <w:ind w:left="1080"/>
        <w:rPr>
          <w:rFonts w:ascii="Arial" w:hAnsi="Arial" w:cs="Arial"/>
          <w:sz w:val="24"/>
          <w:szCs w:val="24"/>
        </w:rPr>
      </w:pPr>
      <w:r>
        <w:rPr>
          <w:rFonts w:ascii="Arial" w:hAnsi="Arial" w:cs="Arial"/>
          <w:sz w:val="24"/>
          <w:szCs w:val="24"/>
        </w:rPr>
        <w:t>F= -</w:t>
      </w:r>
      <w:proofErr w:type="spellStart"/>
      <w:r>
        <w:rPr>
          <w:rFonts w:ascii="Arial" w:hAnsi="Arial" w:cs="Arial"/>
          <w:sz w:val="24"/>
          <w:szCs w:val="24"/>
        </w:rPr>
        <w:t>Kx</w:t>
      </w:r>
      <w:proofErr w:type="spellEnd"/>
      <w:r>
        <w:rPr>
          <w:rFonts w:ascii="Arial" w:hAnsi="Arial" w:cs="Arial"/>
          <w:sz w:val="24"/>
          <w:szCs w:val="24"/>
        </w:rPr>
        <w:t>, where k is the spring constant and x is the spring displacement.</w:t>
      </w:r>
    </w:p>
    <w:p w:rsidR="00E005C3" w:rsidRDefault="00E005C3" w:rsidP="00E005C3">
      <w:pPr>
        <w:ind w:left="1080"/>
        <w:rPr>
          <w:rFonts w:ascii="Arial" w:hAnsi="Arial" w:cs="Arial"/>
          <w:sz w:val="24"/>
          <w:szCs w:val="24"/>
        </w:rPr>
      </w:pPr>
      <w:r>
        <w:rPr>
          <w:rFonts w:ascii="Arial" w:hAnsi="Arial" w:cs="Arial"/>
          <w:sz w:val="24"/>
          <w:szCs w:val="24"/>
        </w:rPr>
        <w:t xml:space="preserve">In this case spring force has 2 components, Elasticity given by Ks and Damping given by Kd. </w:t>
      </w:r>
    </w:p>
    <w:p w:rsidR="00E005C3" w:rsidRDefault="0063500F" w:rsidP="00E005C3">
      <w:pPr>
        <w:ind w:left="1080"/>
        <w:rPr>
          <w:rFonts w:ascii="Arial" w:hAnsi="Arial" w:cs="Arial"/>
          <w:sz w:val="24"/>
          <w:szCs w:val="24"/>
        </w:rPr>
      </w:pPr>
      <w:r>
        <w:rPr>
          <w:rFonts w:ascii="Arial" w:hAnsi="Arial" w:cs="Arial"/>
          <w:sz w:val="24"/>
          <w:szCs w:val="24"/>
        </w:rPr>
        <w:t>The e</w:t>
      </w:r>
      <w:r w:rsidR="00E005C3">
        <w:rPr>
          <w:rFonts w:ascii="Arial" w:hAnsi="Arial" w:cs="Arial"/>
          <w:sz w:val="24"/>
          <w:szCs w:val="24"/>
        </w:rPr>
        <w:t xml:space="preserve">lasticity on </w:t>
      </w:r>
      <w:r>
        <w:rPr>
          <w:rFonts w:ascii="Arial" w:hAnsi="Arial" w:cs="Arial"/>
          <w:sz w:val="24"/>
          <w:szCs w:val="24"/>
        </w:rPr>
        <w:t xml:space="preserve">between 2 </w:t>
      </w:r>
      <w:r w:rsidR="00E005C3">
        <w:rPr>
          <w:rFonts w:ascii="Arial" w:hAnsi="Arial" w:cs="Arial"/>
          <w:sz w:val="24"/>
          <w:szCs w:val="24"/>
        </w:rPr>
        <w:t>particle</w:t>
      </w:r>
      <w:r>
        <w:rPr>
          <w:rFonts w:ascii="Arial" w:hAnsi="Arial" w:cs="Arial"/>
          <w:sz w:val="24"/>
          <w:szCs w:val="24"/>
        </w:rPr>
        <w:t>s is calculated using the</w:t>
      </w:r>
      <w:r w:rsidR="00E005C3">
        <w:rPr>
          <w:rFonts w:ascii="Arial" w:hAnsi="Arial" w:cs="Arial"/>
          <w:sz w:val="24"/>
          <w:szCs w:val="24"/>
        </w:rPr>
        <w:t xml:space="preserve"> formula : </w:t>
      </w:r>
    </w:p>
    <w:p w:rsidR="0063500F" w:rsidRDefault="0063500F" w:rsidP="00E005C3">
      <w:pPr>
        <w:ind w:left="1080"/>
        <w:rPr>
          <w:rFonts w:ascii="Arial" w:hAnsi="Arial" w:cs="Arial"/>
          <w:sz w:val="24"/>
          <w:szCs w:val="24"/>
        </w:rPr>
      </w:pPr>
      <w:r>
        <w:rPr>
          <w:rFonts w:ascii="Arial" w:hAnsi="Arial" w:cs="Arial"/>
          <w:noProof/>
          <w:sz w:val="24"/>
          <w:szCs w:val="24"/>
          <w:lang w:eastAsia="en-GB"/>
        </w:rPr>
        <w:drawing>
          <wp:inline distT="0" distB="0" distL="0" distR="0">
            <wp:extent cx="2353003" cy="67636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g Force_Elasticity.PNG"/>
                    <pic:cNvPicPr/>
                  </pic:nvPicPr>
                  <pic:blipFill>
                    <a:blip r:embed="rId15">
                      <a:extLst>
                        <a:ext uri="{28A0092B-C50C-407E-A947-70E740481C1C}">
                          <a14:useLocalDpi xmlns:a14="http://schemas.microsoft.com/office/drawing/2010/main" val="0"/>
                        </a:ext>
                      </a:extLst>
                    </a:blip>
                    <a:stretch>
                      <a:fillRect/>
                    </a:stretch>
                  </pic:blipFill>
                  <pic:spPr>
                    <a:xfrm>
                      <a:off x="0" y="0"/>
                      <a:ext cx="2353003" cy="676369"/>
                    </a:xfrm>
                    <a:prstGeom prst="rect">
                      <a:avLst/>
                    </a:prstGeom>
                  </pic:spPr>
                </pic:pic>
              </a:graphicData>
            </a:graphic>
          </wp:inline>
        </w:drawing>
      </w:r>
    </w:p>
    <w:p w:rsidR="0063500F" w:rsidRDefault="0063500F" w:rsidP="00E005C3">
      <w:pPr>
        <w:ind w:left="1080"/>
        <w:rPr>
          <w:rFonts w:ascii="Arial" w:hAnsi="Arial" w:cs="Arial"/>
          <w:sz w:val="24"/>
          <w:szCs w:val="24"/>
        </w:rPr>
      </w:pPr>
      <w:r>
        <w:rPr>
          <w:rFonts w:ascii="Arial" w:hAnsi="Arial" w:cs="Arial"/>
          <w:sz w:val="24"/>
          <w:szCs w:val="24"/>
        </w:rPr>
        <w:t>The damping force between 2 particles is calculated using the formula:</w:t>
      </w:r>
    </w:p>
    <w:p w:rsidR="0063500F" w:rsidRDefault="0063500F" w:rsidP="00E005C3">
      <w:pPr>
        <w:ind w:left="1080"/>
        <w:rPr>
          <w:rFonts w:ascii="Arial" w:hAnsi="Arial" w:cs="Arial"/>
          <w:sz w:val="24"/>
          <w:szCs w:val="24"/>
        </w:rPr>
      </w:pPr>
      <w:r>
        <w:rPr>
          <w:rFonts w:ascii="Arial" w:hAnsi="Arial" w:cs="Arial"/>
          <w:noProof/>
          <w:sz w:val="24"/>
          <w:szCs w:val="24"/>
          <w:lang w:eastAsia="en-GB"/>
        </w:rPr>
        <w:drawing>
          <wp:inline distT="0" distB="0" distL="0" distR="0">
            <wp:extent cx="2086266" cy="67636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mping_Force.PNG"/>
                    <pic:cNvPicPr/>
                  </pic:nvPicPr>
                  <pic:blipFill>
                    <a:blip r:embed="rId16">
                      <a:extLst>
                        <a:ext uri="{28A0092B-C50C-407E-A947-70E740481C1C}">
                          <a14:useLocalDpi xmlns:a14="http://schemas.microsoft.com/office/drawing/2010/main" val="0"/>
                        </a:ext>
                      </a:extLst>
                    </a:blip>
                    <a:stretch>
                      <a:fillRect/>
                    </a:stretch>
                  </pic:blipFill>
                  <pic:spPr>
                    <a:xfrm>
                      <a:off x="0" y="0"/>
                      <a:ext cx="2086266" cy="676369"/>
                    </a:xfrm>
                    <a:prstGeom prst="rect">
                      <a:avLst/>
                    </a:prstGeom>
                  </pic:spPr>
                </pic:pic>
              </a:graphicData>
            </a:graphic>
          </wp:inline>
        </w:drawing>
      </w:r>
    </w:p>
    <w:p w:rsidR="0063500F" w:rsidRDefault="0063500F" w:rsidP="00E005C3">
      <w:pPr>
        <w:ind w:left="1080"/>
        <w:rPr>
          <w:rFonts w:ascii="Arial" w:hAnsi="Arial" w:cs="Arial"/>
          <w:sz w:val="24"/>
          <w:szCs w:val="24"/>
        </w:rPr>
      </w:pPr>
      <w:r>
        <w:rPr>
          <w:rFonts w:ascii="Arial" w:hAnsi="Arial" w:cs="Arial"/>
          <w:sz w:val="24"/>
          <w:szCs w:val="24"/>
        </w:rPr>
        <w:t>The total force is then calculated which is the sum of the 2 forces. This force is applied to one particle and an exact counter force is applied to the other particle to balance the forces.</w:t>
      </w:r>
    </w:p>
    <w:p w:rsidR="0063500F" w:rsidRPr="00E005C3" w:rsidRDefault="0063500F" w:rsidP="00E005C3">
      <w:pPr>
        <w:ind w:left="1080"/>
        <w:rPr>
          <w:rFonts w:ascii="Arial" w:hAnsi="Arial" w:cs="Arial"/>
          <w:sz w:val="24"/>
          <w:szCs w:val="24"/>
        </w:rPr>
      </w:pPr>
      <w:r>
        <w:rPr>
          <w:rFonts w:ascii="Arial" w:hAnsi="Arial" w:cs="Arial"/>
          <w:noProof/>
          <w:sz w:val="24"/>
          <w:szCs w:val="24"/>
          <w:lang w:eastAsia="en-GB"/>
        </w:rPr>
        <w:drawing>
          <wp:inline distT="0" distB="0" distL="0" distR="0">
            <wp:extent cx="3534268" cy="72400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ce_total.PNG"/>
                    <pic:cNvPicPr/>
                  </pic:nvPicPr>
                  <pic:blipFill>
                    <a:blip r:embed="rId17">
                      <a:extLst>
                        <a:ext uri="{28A0092B-C50C-407E-A947-70E740481C1C}">
                          <a14:useLocalDpi xmlns:a14="http://schemas.microsoft.com/office/drawing/2010/main" val="0"/>
                        </a:ext>
                      </a:extLst>
                    </a:blip>
                    <a:stretch>
                      <a:fillRect/>
                    </a:stretch>
                  </pic:blipFill>
                  <pic:spPr>
                    <a:xfrm>
                      <a:off x="0" y="0"/>
                      <a:ext cx="3534268" cy="724001"/>
                    </a:xfrm>
                    <a:prstGeom prst="rect">
                      <a:avLst/>
                    </a:prstGeom>
                  </pic:spPr>
                </pic:pic>
              </a:graphicData>
            </a:graphic>
          </wp:inline>
        </w:drawing>
      </w:r>
    </w:p>
    <w:p w:rsidR="002024E4" w:rsidRDefault="002024E4" w:rsidP="002024E4">
      <w:pPr>
        <w:pStyle w:val="ListParagraph"/>
        <w:numPr>
          <w:ilvl w:val="0"/>
          <w:numId w:val="3"/>
        </w:numPr>
        <w:rPr>
          <w:rFonts w:ascii="Arial" w:hAnsi="Arial" w:cs="Arial"/>
          <w:sz w:val="24"/>
          <w:szCs w:val="24"/>
        </w:rPr>
      </w:pPr>
      <w:r>
        <w:rPr>
          <w:rFonts w:ascii="Arial" w:hAnsi="Arial" w:cs="Arial"/>
          <w:sz w:val="24"/>
          <w:szCs w:val="24"/>
        </w:rPr>
        <w:t>Collision and Penetration Detection</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Check for collisions</w:t>
      </w:r>
    </w:p>
    <w:p w:rsidR="00E93064" w:rsidRPr="00E93064" w:rsidRDefault="00E93064" w:rsidP="00E93064">
      <w:pPr>
        <w:ind w:left="1080"/>
        <w:rPr>
          <w:rFonts w:ascii="Arial" w:hAnsi="Arial" w:cs="Arial"/>
          <w:sz w:val="24"/>
          <w:szCs w:val="24"/>
        </w:rPr>
      </w:pPr>
      <w:r>
        <w:rPr>
          <w:rFonts w:ascii="Arial" w:hAnsi="Arial" w:cs="Arial"/>
          <w:sz w:val="24"/>
          <w:szCs w:val="24"/>
        </w:rPr>
        <w:t>The Check for collisions function checks to see if the jello mesh has collided with the ground or objects in the world. My function has been able to detect contact and collisions both with the ground and the cylinders in the environment.</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Floor Intersection</w:t>
      </w:r>
    </w:p>
    <w:p w:rsidR="00E93064" w:rsidRDefault="00E93064" w:rsidP="00E93064">
      <w:pPr>
        <w:ind w:left="1080"/>
        <w:rPr>
          <w:rFonts w:ascii="Arial" w:hAnsi="Arial" w:cs="Arial"/>
          <w:sz w:val="24"/>
          <w:szCs w:val="24"/>
        </w:rPr>
      </w:pPr>
      <w:r>
        <w:rPr>
          <w:rFonts w:ascii="Arial" w:hAnsi="Arial" w:cs="Arial"/>
          <w:sz w:val="24"/>
          <w:szCs w:val="24"/>
        </w:rPr>
        <w:t>The floor intersection  function gets the particle , intersection point information and uses it to detect if the jello mesh has made a collision ( entered the threshold region above the ground) or contact with the ground</w:t>
      </w:r>
      <w:r w:rsidR="0097141D">
        <w:rPr>
          <w:rFonts w:ascii="Arial" w:hAnsi="Arial" w:cs="Arial"/>
          <w:sz w:val="24"/>
          <w:szCs w:val="24"/>
        </w:rPr>
        <w:t xml:space="preserve"> (shown in figure below)</w:t>
      </w:r>
      <w:r>
        <w:rPr>
          <w:rFonts w:ascii="Arial" w:hAnsi="Arial" w:cs="Arial"/>
          <w:sz w:val="24"/>
          <w:szCs w:val="24"/>
        </w:rPr>
        <w:t>. I set my threshold to 0.01 above the ground and the collision system detects entry of the Jello mesh in to the collision threshold region and starts computing forces.</w:t>
      </w:r>
    </w:p>
    <w:p w:rsidR="0097141D" w:rsidRPr="00E93064" w:rsidRDefault="00D9054D" w:rsidP="00E93064">
      <w:pPr>
        <w:ind w:left="1080"/>
        <w:rPr>
          <w:rFonts w:ascii="Arial" w:hAnsi="Arial" w:cs="Arial"/>
          <w:sz w:val="24"/>
          <w:szCs w:val="24"/>
        </w:rPr>
      </w:pPr>
      <w:r>
        <w:rPr>
          <w:rFonts w:ascii="Arial" w:hAnsi="Arial" w:cs="Arial"/>
          <w:noProof/>
          <w:sz w:val="24"/>
          <w:szCs w:val="24"/>
          <w:lang w:eastAsia="en-GB"/>
        </w:rPr>
        <w:lastRenderedPageBreak/>
        <w:drawing>
          <wp:inline distT="0" distB="0" distL="0" distR="0">
            <wp:extent cx="3048425" cy="2476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nd1.PNG"/>
                    <pic:cNvPicPr/>
                  </pic:nvPicPr>
                  <pic:blipFill>
                    <a:blip r:embed="rId18">
                      <a:extLst>
                        <a:ext uri="{28A0092B-C50C-407E-A947-70E740481C1C}">
                          <a14:useLocalDpi xmlns:a14="http://schemas.microsoft.com/office/drawing/2010/main" val="0"/>
                        </a:ext>
                      </a:extLst>
                    </a:blip>
                    <a:stretch>
                      <a:fillRect/>
                    </a:stretch>
                  </pic:blipFill>
                  <pic:spPr>
                    <a:xfrm>
                      <a:off x="0" y="0"/>
                      <a:ext cx="3048425" cy="2476846"/>
                    </a:xfrm>
                    <a:prstGeom prst="rect">
                      <a:avLst/>
                    </a:prstGeom>
                  </pic:spPr>
                </pic:pic>
              </a:graphicData>
            </a:graphic>
          </wp:inline>
        </w:drawing>
      </w:r>
      <w:r>
        <w:rPr>
          <w:rFonts w:ascii="Arial" w:hAnsi="Arial" w:cs="Arial"/>
          <w:noProof/>
          <w:sz w:val="24"/>
          <w:szCs w:val="24"/>
          <w:lang w:eastAsia="en-GB"/>
        </w:rPr>
        <w:drawing>
          <wp:inline distT="0" distB="0" distL="0" distR="0">
            <wp:extent cx="3075296"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nd2.PNG"/>
                    <pic:cNvPicPr/>
                  </pic:nvPicPr>
                  <pic:blipFill>
                    <a:blip r:embed="rId19">
                      <a:extLst>
                        <a:ext uri="{28A0092B-C50C-407E-A947-70E740481C1C}">
                          <a14:useLocalDpi xmlns:a14="http://schemas.microsoft.com/office/drawing/2010/main" val="0"/>
                        </a:ext>
                      </a:extLst>
                    </a:blip>
                    <a:stretch>
                      <a:fillRect/>
                    </a:stretch>
                  </pic:blipFill>
                  <pic:spPr>
                    <a:xfrm>
                      <a:off x="0" y="0"/>
                      <a:ext cx="3087140" cy="1988831"/>
                    </a:xfrm>
                    <a:prstGeom prst="rect">
                      <a:avLst/>
                    </a:prstGeom>
                  </pic:spPr>
                </pic:pic>
              </a:graphicData>
            </a:graphic>
          </wp:inline>
        </w:drawing>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Cylinder Intersection</w:t>
      </w:r>
    </w:p>
    <w:p w:rsidR="00E93064" w:rsidRDefault="00E93064" w:rsidP="00E93064">
      <w:pPr>
        <w:ind w:left="1080"/>
        <w:rPr>
          <w:rFonts w:ascii="Arial" w:hAnsi="Arial" w:cs="Arial"/>
          <w:sz w:val="24"/>
          <w:szCs w:val="24"/>
        </w:rPr>
      </w:pPr>
      <w:r>
        <w:rPr>
          <w:rFonts w:ascii="Arial" w:hAnsi="Arial" w:cs="Arial"/>
          <w:sz w:val="24"/>
          <w:szCs w:val="24"/>
        </w:rPr>
        <w:t xml:space="preserve">The </w:t>
      </w:r>
      <w:r>
        <w:rPr>
          <w:rFonts w:ascii="Arial" w:hAnsi="Arial" w:cs="Arial"/>
          <w:sz w:val="24"/>
          <w:szCs w:val="24"/>
        </w:rPr>
        <w:t>cylinder</w:t>
      </w:r>
      <w:r>
        <w:rPr>
          <w:rFonts w:ascii="Arial" w:hAnsi="Arial" w:cs="Arial"/>
          <w:sz w:val="24"/>
          <w:szCs w:val="24"/>
        </w:rPr>
        <w:t xml:space="preserve"> intersection  function gets the particle , intersection point </w:t>
      </w:r>
      <w:r>
        <w:rPr>
          <w:rFonts w:ascii="Arial" w:hAnsi="Arial" w:cs="Arial"/>
          <w:sz w:val="24"/>
          <w:szCs w:val="24"/>
        </w:rPr>
        <w:t>information and uses it to dete</w:t>
      </w:r>
      <w:r>
        <w:rPr>
          <w:rFonts w:ascii="Arial" w:hAnsi="Arial" w:cs="Arial"/>
          <w:sz w:val="24"/>
          <w:szCs w:val="24"/>
        </w:rPr>
        <w:t xml:space="preserve">ct if the jello mesh has made a collision ( entered the threshold region above the ground) or contact with the </w:t>
      </w:r>
      <w:r>
        <w:rPr>
          <w:rFonts w:ascii="Arial" w:hAnsi="Arial" w:cs="Arial"/>
          <w:sz w:val="24"/>
          <w:szCs w:val="24"/>
        </w:rPr>
        <w:t>cylinder</w:t>
      </w:r>
      <w:r w:rsidR="0097141D">
        <w:rPr>
          <w:rFonts w:ascii="Arial" w:hAnsi="Arial" w:cs="Arial"/>
          <w:sz w:val="24"/>
          <w:szCs w:val="24"/>
        </w:rPr>
        <w:t xml:space="preserve"> (shown in figure</w:t>
      </w:r>
      <w:r w:rsidR="00F76A86">
        <w:rPr>
          <w:rFonts w:ascii="Arial" w:hAnsi="Arial" w:cs="Arial"/>
          <w:sz w:val="24"/>
          <w:szCs w:val="24"/>
        </w:rPr>
        <w:t>s</w:t>
      </w:r>
      <w:r w:rsidR="0097141D">
        <w:rPr>
          <w:rFonts w:ascii="Arial" w:hAnsi="Arial" w:cs="Arial"/>
          <w:sz w:val="24"/>
          <w:szCs w:val="24"/>
        </w:rPr>
        <w:t xml:space="preserve"> below)</w:t>
      </w:r>
      <w:r w:rsidR="0097141D">
        <w:rPr>
          <w:rFonts w:ascii="Arial" w:hAnsi="Arial" w:cs="Arial"/>
          <w:noProof/>
          <w:sz w:val="24"/>
          <w:szCs w:val="24"/>
          <w:lang w:eastAsia="en-GB"/>
        </w:rPr>
        <w:drawing>
          <wp:inline distT="0" distB="0" distL="0" distR="0">
            <wp:extent cx="4936496" cy="271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ylinder_1.PNG"/>
                    <pic:cNvPicPr/>
                  </pic:nvPicPr>
                  <pic:blipFill>
                    <a:blip r:embed="rId20">
                      <a:extLst>
                        <a:ext uri="{28A0092B-C50C-407E-A947-70E740481C1C}">
                          <a14:useLocalDpi xmlns:a14="http://schemas.microsoft.com/office/drawing/2010/main" val="0"/>
                        </a:ext>
                      </a:extLst>
                    </a:blip>
                    <a:stretch>
                      <a:fillRect/>
                    </a:stretch>
                  </pic:blipFill>
                  <pic:spPr>
                    <a:xfrm>
                      <a:off x="0" y="0"/>
                      <a:ext cx="4950117" cy="2722115"/>
                    </a:xfrm>
                    <a:prstGeom prst="rect">
                      <a:avLst/>
                    </a:prstGeom>
                  </pic:spPr>
                </pic:pic>
              </a:graphicData>
            </a:graphic>
          </wp:inline>
        </w:drawing>
      </w:r>
      <w:r w:rsidR="0097141D">
        <w:rPr>
          <w:rFonts w:ascii="Arial" w:hAnsi="Arial" w:cs="Arial"/>
          <w:noProof/>
          <w:sz w:val="24"/>
          <w:szCs w:val="24"/>
          <w:lang w:eastAsia="en-GB"/>
        </w:rPr>
        <w:lastRenderedPageBreak/>
        <w:drawing>
          <wp:inline distT="0" distB="0" distL="0" distR="0">
            <wp:extent cx="4925112" cy="227679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ylinder_2.PNG"/>
                    <pic:cNvPicPr/>
                  </pic:nvPicPr>
                  <pic:blipFill>
                    <a:blip r:embed="rId21">
                      <a:extLst>
                        <a:ext uri="{28A0092B-C50C-407E-A947-70E740481C1C}">
                          <a14:useLocalDpi xmlns:a14="http://schemas.microsoft.com/office/drawing/2010/main" val="0"/>
                        </a:ext>
                      </a:extLst>
                    </a:blip>
                    <a:stretch>
                      <a:fillRect/>
                    </a:stretch>
                  </pic:blipFill>
                  <pic:spPr>
                    <a:xfrm>
                      <a:off x="0" y="0"/>
                      <a:ext cx="4925112" cy="2276793"/>
                    </a:xfrm>
                    <a:prstGeom prst="rect">
                      <a:avLst/>
                    </a:prstGeom>
                  </pic:spPr>
                </pic:pic>
              </a:graphicData>
            </a:graphic>
          </wp:inline>
        </w:drawing>
      </w:r>
      <w:r>
        <w:rPr>
          <w:rFonts w:ascii="Arial" w:hAnsi="Arial" w:cs="Arial"/>
          <w:sz w:val="24"/>
          <w:szCs w:val="24"/>
        </w:rPr>
        <w:t>.</w:t>
      </w:r>
      <w:r>
        <w:rPr>
          <w:rFonts w:ascii="Arial" w:hAnsi="Arial" w:cs="Arial"/>
          <w:sz w:val="24"/>
          <w:szCs w:val="24"/>
        </w:rPr>
        <w:t xml:space="preserve"> The collision system detects jello mesh collision and contact with the cylinder. </w:t>
      </w:r>
      <w:proofErr w:type="spellStart"/>
      <w:r>
        <w:rPr>
          <w:rFonts w:ascii="Arial" w:hAnsi="Arial" w:cs="Arial"/>
          <w:sz w:val="24"/>
          <w:szCs w:val="24"/>
        </w:rPr>
        <w:t>How ever</w:t>
      </w:r>
      <w:proofErr w:type="spellEnd"/>
      <w:r>
        <w:rPr>
          <w:rFonts w:ascii="Arial" w:hAnsi="Arial" w:cs="Arial"/>
          <w:sz w:val="24"/>
          <w:szCs w:val="24"/>
        </w:rPr>
        <w:t xml:space="preserve">, </w:t>
      </w:r>
      <w:r w:rsidR="0097141D">
        <w:rPr>
          <w:rFonts w:ascii="Arial" w:hAnsi="Arial" w:cs="Arial"/>
          <w:sz w:val="24"/>
          <w:szCs w:val="24"/>
        </w:rPr>
        <w:t>it is failing to compute forces and explodes.</w:t>
      </w:r>
    </w:p>
    <w:p w:rsidR="0097141D" w:rsidRPr="00E93064" w:rsidRDefault="0097141D" w:rsidP="00E93064">
      <w:pPr>
        <w:ind w:left="1080"/>
        <w:rPr>
          <w:rFonts w:ascii="Arial" w:hAnsi="Arial" w:cs="Arial"/>
          <w:sz w:val="24"/>
          <w:szCs w:val="24"/>
        </w:rPr>
      </w:pPr>
    </w:p>
    <w:p w:rsidR="002024E4" w:rsidRDefault="002024E4" w:rsidP="002024E4">
      <w:pPr>
        <w:pStyle w:val="ListParagraph"/>
        <w:numPr>
          <w:ilvl w:val="0"/>
          <w:numId w:val="3"/>
        </w:numPr>
        <w:rPr>
          <w:rFonts w:ascii="Arial" w:hAnsi="Arial" w:cs="Arial"/>
          <w:sz w:val="24"/>
          <w:szCs w:val="24"/>
        </w:rPr>
      </w:pPr>
      <w:r>
        <w:rPr>
          <w:rFonts w:ascii="Arial" w:hAnsi="Arial" w:cs="Arial"/>
          <w:sz w:val="24"/>
          <w:szCs w:val="24"/>
        </w:rPr>
        <w:t>Collision and Penetration Response</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Resolve Collisions</w:t>
      </w:r>
    </w:p>
    <w:p w:rsidR="00415836" w:rsidRDefault="00415836" w:rsidP="00415836">
      <w:pPr>
        <w:ind w:left="1080"/>
        <w:rPr>
          <w:rFonts w:ascii="Arial" w:hAnsi="Arial" w:cs="Arial"/>
          <w:sz w:val="24"/>
          <w:szCs w:val="24"/>
        </w:rPr>
      </w:pPr>
    </w:p>
    <w:p w:rsidR="00E93064" w:rsidRPr="00E93064" w:rsidRDefault="00415836" w:rsidP="00415836">
      <w:pPr>
        <w:ind w:left="1080"/>
        <w:rPr>
          <w:rFonts w:ascii="Arial" w:hAnsi="Arial" w:cs="Arial"/>
          <w:sz w:val="24"/>
          <w:szCs w:val="24"/>
        </w:rPr>
      </w:pPr>
      <w:r>
        <w:rPr>
          <w:rFonts w:ascii="Arial" w:hAnsi="Arial" w:cs="Arial"/>
          <w:sz w:val="24"/>
          <w:szCs w:val="24"/>
        </w:rPr>
        <w:t xml:space="preserve">The Resolve Collisions function was used to calculate the resolution forces upon collision of the jello mesh particles with the ground threshold region. A penalty force  was calculated using the penalty elastic force constant and the penalty damping force constant and applied to the particles in the direction of their velocity </w:t>
      </w:r>
      <w:proofErr w:type="spellStart"/>
      <w:r>
        <w:rPr>
          <w:rFonts w:ascii="Arial" w:hAnsi="Arial" w:cs="Arial"/>
          <w:sz w:val="24"/>
          <w:szCs w:val="24"/>
        </w:rPr>
        <w:t>normals</w:t>
      </w:r>
      <w:proofErr w:type="spellEnd"/>
      <w:r>
        <w:rPr>
          <w:rFonts w:ascii="Arial" w:hAnsi="Arial" w:cs="Arial"/>
          <w:sz w:val="24"/>
          <w:szCs w:val="24"/>
        </w:rPr>
        <w:t>.</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Resolve Contacts</w:t>
      </w:r>
    </w:p>
    <w:p w:rsidR="00415836" w:rsidRDefault="00415836" w:rsidP="00415836">
      <w:pPr>
        <w:ind w:left="1080"/>
        <w:rPr>
          <w:rFonts w:ascii="Arial" w:hAnsi="Arial" w:cs="Arial"/>
          <w:sz w:val="24"/>
          <w:szCs w:val="24"/>
        </w:rPr>
      </w:pPr>
      <w:r>
        <w:rPr>
          <w:rFonts w:ascii="Arial" w:hAnsi="Arial" w:cs="Arial"/>
          <w:sz w:val="24"/>
          <w:szCs w:val="24"/>
        </w:rPr>
        <w:t>The Resolve Contacts function calculates the particle force that needs to be applied on each particle that has made contact by updating the particle position, velocity and forces subjected on the particles. The particle velocity is given by the equation</w:t>
      </w:r>
      <w:r w:rsidR="0097141D">
        <w:rPr>
          <w:rFonts w:ascii="Arial" w:hAnsi="Arial" w:cs="Arial"/>
          <w:sz w:val="24"/>
          <w:szCs w:val="24"/>
        </w:rPr>
        <w:t>:</w:t>
      </w:r>
    </w:p>
    <w:p w:rsidR="0097141D" w:rsidRPr="00415836" w:rsidRDefault="0097141D" w:rsidP="00415836">
      <w:pPr>
        <w:ind w:left="1080"/>
        <w:rPr>
          <w:rFonts w:ascii="Arial" w:hAnsi="Arial" w:cs="Arial"/>
          <w:sz w:val="24"/>
          <w:szCs w:val="24"/>
        </w:rPr>
      </w:pPr>
      <w:r>
        <w:rPr>
          <w:rFonts w:ascii="Arial" w:hAnsi="Arial" w:cs="Arial"/>
          <w:noProof/>
          <w:sz w:val="24"/>
          <w:szCs w:val="24"/>
          <w:lang w:eastAsia="en-GB"/>
        </w:rPr>
        <w:drawing>
          <wp:inline distT="0" distB="0" distL="0" distR="0">
            <wp:extent cx="1981477"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olving contacts.PNG"/>
                    <pic:cNvPicPr/>
                  </pic:nvPicPr>
                  <pic:blipFill>
                    <a:blip r:embed="rId22">
                      <a:extLst>
                        <a:ext uri="{28A0092B-C50C-407E-A947-70E740481C1C}">
                          <a14:useLocalDpi xmlns:a14="http://schemas.microsoft.com/office/drawing/2010/main" val="0"/>
                        </a:ext>
                      </a:extLst>
                    </a:blip>
                    <a:stretch>
                      <a:fillRect/>
                    </a:stretch>
                  </pic:blipFill>
                  <pic:spPr>
                    <a:xfrm>
                      <a:off x="0" y="0"/>
                      <a:ext cx="1981477" cy="466790"/>
                    </a:xfrm>
                    <a:prstGeom prst="rect">
                      <a:avLst/>
                    </a:prstGeom>
                  </pic:spPr>
                </pic:pic>
              </a:graphicData>
            </a:graphic>
          </wp:inline>
        </w:drawing>
      </w:r>
    </w:p>
    <w:p w:rsidR="002024E4" w:rsidRDefault="002024E4" w:rsidP="002024E4">
      <w:pPr>
        <w:pStyle w:val="ListParagraph"/>
        <w:numPr>
          <w:ilvl w:val="0"/>
          <w:numId w:val="3"/>
        </w:numPr>
        <w:rPr>
          <w:rFonts w:ascii="Arial" w:hAnsi="Arial" w:cs="Arial"/>
          <w:sz w:val="24"/>
          <w:szCs w:val="24"/>
        </w:rPr>
      </w:pPr>
      <w:r>
        <w:rPr>
          <w:rFonts w:ascii="Arial" w:hAnsi="Arial" w:cs="Arial"/>
          <w:sz w:val="24"/>
          <w:szCs w:val="24"/>
        </w:rPr>
        <w:t>Extra springs</w:t>
      </w:r>
    </w:p>
    <w:p w:rsidR="00415836" w:rsidRPr="00415836" w:rsidRDefault="00415836" w:rsidP="00415836">
      <w:pPr>
        <w:pStyle w:val="ListParagraph"/>
        <w:rPr>
          <w:rFonts w:ascii="Arial" w:hAnsi="Arial" w:cs="Arial"/>
          <w:sz w:val="24"/>
          <w:szCs w:val="24"/>
        </w:rPr>
      </w:pPr>
      <w:r>
        <w:rPr>
          <w:rFonts w:ascii="Arial" w:hAnsi="Arial" w:cs="Arial"/>
          <w:sz w:val="24"/>
          <w:szCs w:val="24"/>
        </w:rPr>
        <w:t>I added shear and bend springs to the existing jello mesh. Structural springs were already present. Bend springs were added between alternate particles on the grid and shear springs were added between diagonal neighbouring particles.</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Structural Springs</w:t>
      </w:r>
    </w:p>
    <w:p w:rsidR="00415836" w:rsidRDefault="00C76C1E" w:rsidP="00415836">
      <w:pPr>
        <w:pStyle w:val="ListParagraph"/>
        <w:ind w:left="1440"/>
        <w:rPr>
          <w:rFonts w:ascii="Arial" w:hAnsi="Arial" w:cs="Arial"/>
          <w:sz w:val="24"/>
          <w:szCs w:val="24"/>
        </w:rPr>
      </w:pPr>
      <w:r>
        <w:rPr>
          <w:rFonts w:ascii="Arial" w:hAnsi="Arial" w:cs="Arial"/>
          <w:noProof/>
          <w:sz w:val="24"/>
          <w:szCs w:val="24"/>
          <w:lang w:eastAsia="en-GB"/>
        </w:rPr>
        <w:lastRenderedPageBreak/>
        <w:drawing>
          <wp:inline distT="0" distB="0" distL="0" distR="0">
            <wp:extent cx="3048425" cy="24768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nd1.PNG"/>
                    <pic:cNvPicPr/>
                  </pic:nvPicPr>
                  <pic:blipFill>
                    <a:blip r:embed="rId18">
                      <a:extLst>
                        <a:ext uri="{28A0092B-C50C-407E-A947-70E740481C1C}">
                          <a14:useLocalDpi xmlns:a14="http://schemas.microsoft.com/office/drawing/2010/main" val="0"/>
                        </a:ext>
                      </a:extLst>
                    </a:blip>
                    <a:stretch>
                      <a:fillRect/>
                    </a:stretch>
                  </pic:blipFill>
                  <pic:spPr>
                    <a:xfrm>
                      <a:off x="0" y="0"/>
                      <a:ext cx="3048425" cy="2476846"/>
                    </a:xfrm>
                    <a:prstGeom prst="rect">
                      <a:avLst/>
                    </a:prstGeom>
                  </pic:spPr>
                </pic:pic>
              </a:graphicData>
            </a:graphic>
          </wp:inline>
        </w:drawing>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Shear Springs</w:t>
      </w:r>
    </w:p>
    <w:p w:rsidR="00C76C1E" w:rsidRDefault="00C76C1E" w:rsidP="00C76C1E">
      <w:pPr>
        <w:pStyle w:val="ListParagraph"/>
        <w:ind w:left="1440"/>
        <w:rPr>
          <w:rFonts w:ascii="Arial" w:hAnsi="Arial" w:cs="Arial"/>
          <w:sz w:val="24"/>
          <w:szCs w:val="24"/>
        </w:rPr>
      </w:pPr>
      <w:r>
        <w:rPr>
          <w:rFonts w:ascii="Arial" w:hAnsi="Arial" w:cs="Arial"/>
          <w:noProof/>
          <w:sz w:val="24"/>
          <w:szCs w:val="24"/>
          <w:lang w:eastAsia="en-GB"/>
        </w:rPr>
        <w:drawing>
          <wp:inline distT="0" distB="0" distL="0" distR="0">
            <wp:extent cx="2610214" cy="2438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ear.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2438740"/>
                    </a:xfrm>
                    <a:prstGeom prst="rect">
                      <a:avLst/>
                    </a:prstGeom>
                  </pic:spPr>
                </pic:pic>
              </a:graphicData>
            </a:graphic>
          </wp:inline>
        </w:drawing>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Bend Springs</w:t>
      </w:r>
    </w:p>
    <w:p w:rsidR="00C76C1E" w:rsidRPr="00C76C1E" w:rsidRDefault="00C76C1E" w:rsidP="00C76C1E">
      <w:pPr>
        <w:ind w:left="1080"/>
        <w:rPr>
          <w:rFonts w:ascii="Arial" w:hAnsi="Arial" w:cs="Arial"/>
          <w:sz w:val="24"/>
          <w:szCs w:val="24"/>
        </w:rPr>
      </w:pPr>
      <w:bookmarkStart w:id="0" w:name="_GoBack"/>
      <w:r>
        <w:rPr>
          <w:rFonts w:ascii="Arial" w:hAnsi="Arial" w:cs="Arial"/>
          <w:noProof/>
          <w:sz w:val="24"/>
          <w:szCs w:val="24"/>
          <w:lang w:eastAsia="en-GB"/>
        </w:rPr>
        <w:drawing>
          <wp:inline distT="0" distB="0" distL="0" distR="0">
            <wp:extent cx="2514951" cy="229584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end.PNG"/>
                    <pic:cNvPicPr/>
                  </pic:nvPicPr>
                  <pic:blipFill>
                    <a:blip r:embed="rId24">
                      <a:extLst>
                        <a:ext uri="{28A0092B-C50C-407E-A947-70E740481C1C}">
                          <a14:useLocalDpi xmlns:a14="http://schemas.microsoft.com/office/drawing/2010/main" val="0"/>
                        </a:ext>
                      </a:extLst>
                    </a:blip>
                    <a:stretch>
                      <a:fillRect/>
                    </a:stretch>
                  </pic:blipFill>
                  <pic:spPr>
                    <a:xfrm>
                      <a:off x="0" y="0"/>
                      <a:ext cx="2514951" cy="2295845"/>
                    </a:xfrm>
                    <a:prstGeom prst="rect">
                      <a:avLst/>
                    </a:prstGeom>
                  </pic:spPr>
                </pic:pic>
              </a:graphicData>
            </a:graphic>
          </wp:inline>
        </w:drawing>
      </w:r>
      <w:bookmarkEnd w:id="0"/>
    </w:p>
    <w:p w:rsidR="002024E4" w:rsidRDefault="002024E4" w:rsidP="002024E4">
      <w:pPr>
        <w:pStyle w:val="ListParagraph"/>
        <w:numPr>
          <w:ilvl w:val="0"/>
          <w:numId w:val="3"/>
        </w:numPr>
        <w:rPr>
          <w:rFonts w:ascii="Arial" w:hAnsi="Arial" w:cs="Arial"/>
          <w:sz w:val="24"/>
          <w:szCs w:val="24"/>
        </w:rPr>
      </w:pPr>
      <w:r>
        <w:rPr>
          <w:rFonts w:ascii="Arial" w:hAnsi="Arial" w:cs="Arial"/>
          <w:sz w:val="24"/>
          <w:szCs w:val="24"/>
        </w:rPr>
        <w:t>Extra Features</w:t>
      </w:r>
    </w:p>
    <w:p w:rsidR="002024E4" w:rsidRDefault="002024E4" w:rsidP="002024E4">
      <w:pPr>
        <w:pStyle w:val="ListParagraph"/>
        <w:numPr>
          <w:ilvl w:val="1"/>
          <w:numId w:val="3"/>
        </w:numPr>
        <w:rPr>
          <w:rFonts w:ascii="Arial" w:hAnsi="Arial" w:cs="Arial"/>
          <w:sz w:val="24"/>
          <w:szCs w:val="24"/>
        </w:rPr>
      </w:pPr>
      <w:r>
        <w:rPr>
          <w:rFonts w:ascii="Arial" w:hAnsi="Arial" w:cs="Arial"/>
          <w:sz w:val="24"/>
          <w:szCs w:val="24"/>
        </w:rPr>
        <w:t>Video</w:t>
      </w:r>
    </w:p>
    <w:p w:rsidR="002024E4" w:rsidRDefault="002024E4" w:rsidP="002024E4">
      <w:pPr>
        <w:rPr>
          <w:rFonts w:ascii="Arial" w:hAnsi="Arial" w:cs="Arial"/>
          <w:sz w:val="24"/>
          <w:szCs w:val="24"/>
        </w:rPr>
      </w:pPr>
    </w:p>
    <w:p w:rsidR="002024E4" w:rsidRDefault="002024E4" w:rsidP="002024E4">
      <w:pPr>
        <w:rPr>
          <w:rFonts w:ascii="Arial" w:hAnsi="Arial" w:cs="Arial"/>
          <w:sz w:val="24"/>
          <w:szCs w:val="24"/>
        </w:rPr>
      </w:pPr>
      <w:r>
        <w:rPr>
          <w:rFonts w:ascii="Arial" w:hAnsi="Arial" w:cs="Arial"/>
          <w:sz w:val="24"/>
          <w:szCs w:val="24"/>
        </w:rPr>
        <w:t>Part 3: Written Questions</w:t>
      </w:r>
    </w:p>
    <w:p w:rsidR="002024E4" w:rsidRDefault="002024E4" w:rsidP="002024E4">
      <w:pPr>
        <w:pStyle w:val="ListParagraph"/>
        <w:numPr>
          <w:ilvl w:val="0"/>
          <w:numId w:val="4"/>
        </w:numPr>
        <w:rPr>
          <w:rFonts w:ascii="Arial" w:hAnsi="Arial" w:cs="Arial"/>
          <w:sz w:val="24"/>
          <w:szCs w:val="24"/>
        </w:rPr>
      </w:pPr>
      <w:r>
        <w:rPr>
          <w:rFonts w:ascii="Arial" w:hAnsi="Arial" w:cs="Arial"/>
          <w:sz w:val="24"/>
          <w:szCs w:val="24"/>
        </w:rPr>
        <w:lastRenderedPageBreak/>
        <w:t>Effect of Ks and Kd on the Jello</w:t>
      </w:r>
    </w:p>
    <w:p w:rsidR="009215F8" w:rsidRDefault="009215F8" w:rsidP="009215F8">
      <w:pPr>
        <w:ind w:left="360"/>
        <w:rPr>
          <w:rFonts w:ascii="Arial" w:hAnsi="Arial" w:cs="Arial"/>
          <w:sz w:val="24"/>
          <w:szCs w:val="24"/>
        </w:rPr>
      </w:pPr>
      <w:r>
        <w:rPr>
          <w:rFonts w:ascii="Arial" w:hAnsi="Arial" w:cs="Arial"/>
          <w:sz w:val="24"/>
          <w:szCs w:val="24"/>
        </w:rPr>
        <w:t xml:space="preserve">The coefficient of elasticity Ks dictates the stiffness of the springs in the jello cube. The Ks is directly proportional to the stiffness Increasing the Ks, increases the stiffness and prevents increased displacement of the springs in the mesh on collision and impact. </w:t>
      </w:r>
    </w:p>
    <w:p w:rsidR="009215F8" w:rsidRPr="009215F8" w:rsidRDefault="009215F8" w:rsidP="009215F8">
      <w:pPr>
        <w:ind w:left="360"/>
        <w:rPr>
          <w:rFonts w:ascii="Arial" w:hAnsi="Arial" w:cs="Arial"/>
          <w:sz w:val="24"/>
          <w:szCs w:val="24"/>
        </w:rPr>
      </w:pPr>
      <w:r>
        <w:rPr>
          <w:rFonts w:ascii="Arial" w:hAnsi="Arial" w:cs="Arial"/>
          <w:sz w:val="24"/>
          <w:szCs w:val="24"/>
        </w:rPr>
        <w:t xml:space="preserve">The damping coefficient  Kd is </w:t>
      </w:r>
      <w:r w:rsidR="00D36804">
        <w:rPr>
          <w:rFonts w:ascii="Arial" w:hAnsi="Arial" w:cs="Arial"/>
          <w:sz w:val="24"/>
          <w:szCs w:val="24"/>
        </w:rPr>
        <w:t xml:space="preserve">a dynamic spring constant and is responsible for damping or reducing the oscillations of the </w:t>
      </w:r>
      <w:r w:rsidR="00881C77">
        <w:rPr>
          <w:rFonts w:ascii="Arial" w:hAnsi="Arial" w:cs="Arial"/>
          <w:sz w:val="24"/>
          <w:szCs w:val="24"/>
        </w:rPr>
        <w:t>spring in the jello. Increase in Kd will damp the oscillations faster and vice versa.</w:t>
      </w:r>
    </w:p>
    <w:p w:rsidR="002024E4" w:rsidRDefault="002024E4" w:rsidP="002024E4">
      <w:pPr>
        <w:pStyle w:val="ListParagraph"/>
        <w:numPr>
          <w:ilvl w:val="0"/>
          <w:numId w:val="4"/>
        </w:numPr>
        <w:rPr>
          <w:rFonts w:ascii="Arial" w:hAnsi="Arial" w:cs="Arial"/>
          <w:sz w:val="24"/>
          <w:szCs w:val="24"/>
        </w:rPr>
      </w:pPr>
      <w:r>
        <w:rPr>
          <w:rFonts w:ascii="Arial" w:hAnsi="Arial" w:cs="Arial"/>
          <w:sz w:val="24"/>
          <w:szCs w:val="24"/>
        </w:rPr>
        <w:t>Benefits and Drawbacks of Collision System</w:t>
      </w:r>
    </w:p>
    <w:p w:rsidR="00881C77" w:rsidRPr="00881C77" w:rsidRDefault="00881C77" w:rsidP="00881C77">
      <w:pPr>
        <w:ind w:left="360"/>
        <w:rPr>
          <w:rFonts w:ascii="Arial" w:hAnsi="Arial" w:cs="Arial"/>
          <w:sz w:val="24"/>
          <w:szCs w:val="24"/>
        </w:rPr>
      </w:pPr>
      <w:r>
        <w:rPr>
          <w:rFonts w:ascii="Arial" w:hAnsi="Arial" w:cs="Arial"/>
          <w:sz w:val="24"/>
          <w:szCs w:val="24"/>
        </w:rPr>
        <w:t>The collision system tries to simulate impact and collision of jello with other objects using a mass- spring system to give a realistic solution. However, there are circumstances where the jello exhibits unusual behavior such as bounciness, wobbling and splattering on impact with objects or the ground. These problems could be solved with finetuning and tweaking of the various spring constants for the different springs employed in the system. The benefits of this collision system may be the principle of the mass spring equations employed which may have many other applications such as designing bullet-impact simulations, Ocean wave simulations for designing wave energy harvesting systems, simulating suspension bridges to determine stresses etc.</w:t>
      </w:r>
    </w:p>
    <w:p w:rsidR="002024E4" w:rsidRDefault="002024E4" w:rsidP="002024E4">
      <w:pPr>
        <w:pStyle w:val="ListParagraph"/>
        <w:numPr>
          <w:ilvl w:val="0"/>
          <w:numId w:val="4"/>
        </w:numPr>
        <w:rPr>
          <w:rFonts w:ascii="Arial" w:hAnsi="Arial" w:cs="Arial"/>
          <w:sz w:val="24"/>
          <w:szCs w:val="24"/>
        </w:rPr>
      </w:pPr>
      <w:r>
        <w:rPr>
          <w:rFonts w:ascii="Arial" w:hAnsi="Arial" w:cs="Arial"/>
          <w:sz w:val="24"/>
          <w:szCs w:val="24"/>
        </w:rPr>
        <w:t>Example of Mass- Spring Simulations</w:t>
      </w:r>
    </w:p>
    <w:p w:rsidR="00881C77" w:rsidRPr="00881C77" w:rsidRDefault="005A47BA" w:rsidP="00881C77">
      <w:pPr>
        <w:ind w:left="360"/>
        <w:rPr>
          <w:rFonts w:ascii="Arial" w:hAnsi="Arial" w:cs="Arial"/>
          <w:sz w:val="24"/>
          <w:szCs w:val="24"/>
        </w:rPr>
      </w:pPr>
      <w:r>
        <w:rPr>
          <w:rFonts w:ascii="Arial" w:hAnsi="Arial" w:cs="Arial"/>
          <w:sz w:val="24"/>
          <w:szCs w:val="24"/>
        </w:rPr>
        <w:t xml:space="preserve">As mentioned above, a few examples of mass spring simulations would be simulating bullet impact on different materials for design of bullet proof vests or assessing damage potential of a bullet or a missile. It could be used to simulate wave energy in the ocean to help design </w:t>
      </w:r>
      <w:r w:rsidR="00394B00">
        <w:rPr>
          <w:rFonts w:ascii="Arial" w:hAnsi="Arial" w:cs="Arial"/>
          <w:sz w:val="24"/>
          <w:szCs w:val="24"/>
        </w:rPr>
        <w:t xml:space="preserve">wave energy harvesting devices. Another example of </w:t>
      </w:r>
      <w:r w:rsidR="004E3139">
        <w:rPr>
          <w:rFonts w:ascii="Arial" w:hAnsi="Arial" w:cs="Arial"/>
          <w:sz w:val="24"/>
          <w:szCs w:val="24"/>
        </w:rPr>
        <w:t>Mass-spring simulations could be the determining stresses in suspension bridges.</w:t>
      </w:r>
    </w:p>
    <w:p w:rsidR="002024E4" w:rsidRDefault="00390C80" w:rsidP="002024E4">
      <w:pPr>
        <w:pStyle w:val="ListParagraph"/>
        <w:numPr>
          <w:ilvl w:val="0"/>
          <w:numId w:val="4"/>
        </w:numPr>
        <w:rPr>
          <w:rFonts w:ascii="Arial" w:hAnsi="Arial" w:cs="Arial"/>
          <w:sz w:val="24"/>
          <w:szCs w:val="24"/>
        </w:rPr>
      </w:pPr>
      <w:r>
        <w:rPr>
          <w:rFonts w:ascii="Arial" w:hAnsi="Arial" w:cs="Arial"/>
          <w:sz w:val="24"/>
          <w:szCs w:val="24"/>
        </w:rPr>
        <w:t>Realistic Behavior? Integration method</w:t>
      </w:r>
    </w:p>
    <w:p w:rsidR="006D61C2" w:rsidRPr="006D61C2" w:rsidRDefault="006D61C2" w:rsidP="006D61C2">
      <w:pPr>
        <w:ind w:left="360"/>
        <w:rPr>
          <w:rFonts w:ascii="Arial" w:hAnsi="Arial" w:cs="Arial"/>
          <w:sz w:val="24"/>
          <w:szCs w:val="24"/>
        </w:rPr>
      </w:pPr>
      <w:r>
        <w:rPr>
          <w:rFonts w:ascii="Arial" w:hAnsi="Arial" w:cs="Arial"/>
          <w:sz w:val="24"/>
          <w:szCs w:val="24"/>
        </w:rPr>
        <w:t>The jello explodes easily on collision and impact with objects and the ground.</w:t>
      </w:r>
      <w:r w:rsidR="004E3139">
        <w:rPr>
          <w:rFonts w:ascii="Arial" w:hAnsi="Arial" w:cs="Arial"/>
          <w:sz w:val="24"/>
          <w:szCs w:val="24"/>
        </w:rPr>
        <w:t xml:space="preserve"> </w:t>
      </w:r>
      <w:proofErr w:type="spellStart"/>
      <w:r>
        <w:rPr>
          <w:rFonts w:ascii="Arial" w:hAnsi="Arial" w:cs="Arial"/>
          <w:sz w:val="24"/>
          <w:szCs w:val="24"/>
        </w:rPr>
        <w:t>How</w:t>
      </w:r>
      <w:r w:rsidR="005A47BA">
        <w:rPr>
          <w:rFonts w:ascii="Arial" w:hAnsi="Arial" w:cs="Arial"/>
          <w:sz w:val="24"/>
          <w:szCs w:val="24"/>
        </w:rPr>
        <w:t xml:space="preserve"> </w:t>
      </w:r>
      <w:r>
        <w:rPr>
          <w:rFonts w:ascii="Arial" w:hAnsi="Arial" w:cs="Arial"/>
          <w:sz w:val="24"/>
          <w:szCs w:val="24"/>
        </w:rPr>
        <w:t>ever</w:t>
      </w:r>
      <w:proofErr w:type="spellEnd"/>
      <w:r>
        <w:rPr>
          <w:rFonts w:ascii="Arial" w:hAnsi="Arial" w:cs="Arial"/>
          <w:sz w:val="24"/>
          <w:szCs w:val="24"/>
        </w:rPr>
        <w:t xml:space="preserve"> the</w:t>
      </w:r>
      <w:r>
        <w:rPr>
          <w:rFonts w:ascii="Arial" w:hAnsi="Arial" w:cs="Arial"/>
          <w:sz w:val="24"/>
          <w:szCs w:val="24"/>
        </w:rPr>
        <w:t xml:space="preserve"> jello mesh has shown partially realistic effects while testing with different spring parameters with the RK4 integration method. </w:t>
      </w:r>
      <w:r w:rsidR="006F40B7">
        <w:rPr>
          <w:rFonts w:ascii="Arial" w:hAnsi="Arial" w:cs="Arial"/>
          <w:sz w:val="24"/>
          <w:szCs w:val="24"/>
        </w:rPr>
        <w:t xml:space="preserve">Though the Euler and the midpoint method simulate the jello, the jello cube explodes </w:t>
      </w:r>
      <w:proofErr w:type="spellStart"/>
      <w:r w:rsidR="006F40B7">
        <w:rPr>
          <w:rFonts w:ascii="Arial" w:hAnsi="Arial" w:cs="Arial"/>
          <w:sz w:val="24"/>
          <w:szCs w:val="24"/>
        </w:rPr>
        <w:t>inevitably.</w:t>
      </w:r>
      <w:r>
        <w:rPr>
          <w:rFonts w:ascii="Arial" w:hAnsi="Arial" w:cs="Arial"/>
          <w:sz w:val="24"/>
          <w:szCs w:val="24"/>
        </w:rPr>
        <w:t>A</w:t>
      </w:r>
      <w:proofErr w:type="spellEnd"/>
      <w:r>
        <w:rPr>
          <w:rFonts w:ascii="Arial" w:hAnsi="Arial" w:cs="Arial"/>
          <w:sz w:val="24"/>
          <w:szCs w:val="24"/>
        </w:rPr>
        <w:t xml:space="preserve"> more realistic behavior may be possible if the grid size is increased to have more particles and compute forces more accurately upon impact and collision.</w:t>
      </w:r>
    </w:p>
    <w:p w:rsidR="00390C80" w:rsidRDefault="00390C80" w:rsidP="002024E4">
      <w:pPr>
        <w:pStyle w:val="ListParagraph"/>
        <w:numPr>
          <w:ilvl w:val="0"/>
          <w:numId w:val="4"/>
        </w:numPr>
        <w:rPr>
          <w:rFonts w:ascii="Arial" w:hAnsi="Arial" w:cs="Arial"/>
          <w:sz w:val="24"/>
          <w:szCs w:val="24"/>
        </w:rPr>
      </w:pPr>
      <w:r>
        <w:rPr>
          <w:rFonts w:ascii="Arial" w:hAnsi="Arial" w:cs="Arial"/>
          <w:sz w:val="24"/>
          <w:szCs w:val="24"/>
        </w:rPr>
        <w:t>Simulate Water</w:t>
      </w:r>
    </w:p>
    <w:p w:rsidR="00390C80" w:rsidRPr="00775581" w:rsidRDefault="00775581" w:rsidP="00775581">
      <w:pPr>
        <w:ind w:left="360"/>
        <w:rPr>
          <w:rFonts w:ascii="Arial" w:hAnsi="Arial" w:cs="Arial"/>
          <w:sz w:val="24"/>
          <w:szCs w:val="24"/>
        </w:rPr>
      </w:pPr>
      <w:r>
        <w:rPr>
          <w:rFonts w:ascii="Arial" w:hAnsi="Arial" w:cs="Arial"/>
          <w:sz w:val="24"/>
          <w:szCs w:val="24"/>
        </w:rPr>
        <w:t xml:space="preserve">The same mass- spring collision system could be used to simulate water or at least  the wavy nature of water and splashes. </w:t>
      </w:r>
      <w:r w:rsidR="00125DA4">
        <w:rPr>
          <w:rFonts w:ascii="Arial" w:hAnsi="Arial" w:cs="Arial"/>
          <w:sz w:val="24"/>
          <w:szCs w:val="24"/>
        </w:rPr>
        <w:t>Though computationally expensive, w</w:t>
      </w:r>
      <w:r>
        <w:rPr>
          <w:rFonts w:ascii="Arial" w:hAnsi="Arial" w:cs="Arial"/>
          <w:sz w:val="24"/>
          <w:szCs w:val="24"/>
        </w:rPr>
        <w:t>ith higher spring coefficients Ks and Kd and a large number of water particle droplets</w:t>
      </w:r>
      <w:r w:rsidR="00125DA4">
        <w:rPr>
          <w:rFonts w:ascii="Arial" w:hAnsi="Arial" w:cs="Arial"/>
          <w:sz w:val="24"/>
          <w:szCs w:val="24"/>
        </w:rPr>
        <w:t xml:space="preserve"> a realistic simulation of water behavior may be achieved</w:t>
      </w:r>
      <w:r>
        <w:rPr>
          <w:rFonts w:ascii="Arial" w:hAnsi="Arial" w:cs="Arial"/>
          <w:sz w:val="24"/>
          <w:szCs w:val="24"/>
        </w:rPr>
        <w:t xml:space="preserve">. The efficiency of this system would depend on the Particle size, number, physics involved in particle dispersion, forces and ingression in to surrounding objects. </w:t>
      </w:r>
    </w:p>
    <w:p w:rsidR="002024E4" w:rsidRPr="002024E4" w:rsidRDefault="002024E4" w:rsidP="002024E4">
      <w:pPr>
        <w:rPr>
          <w:rFonts w:ascii="Arial" w:hAnsi="Arial" w:cs="Arial"/>
          <w:sz w:val="24"/>
          <w:szCs w:val="24"/>
        </w:rPr>
      </w:pPr>
    </w:p>
    <w:p w:rsidR="002024E4" w:rsidRDefault="002024E4" w:rsidP="002024E4">
      <w:pPr>
        <w:rPr>
          <w:rFonts w:ascii="Arial" w:hAnsi="Arial" w:cs="Arial"/>
          <w:sz w:val="24"/>
          <w:szCs w:val="24"/>
        </w:rPr>
      </w:pPr>
    </w:p>
    <w:p w:rsidR="006D61C2" w:rsidRPr="002024E4" w:rsidRDefault="006D61C2" w:rsidP="002024E4">
      <w:pPr>
        <w:rPr>
          <w:rFonts w:ascii="Arial" w:hAnsi="Arial" w:cs="Arial"/>
          <w:sz w:val="24"/>
          <w:szCs w:val="24"/>
        </w:rPr>
      </w:pPr>
    </w:p>
    <w:sectPr w:rsidR="006D61C2" w:rsidRPr="0020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78E"/>
    <w:multiLevelType w:val="hybridMultilevel"/>
    <w:tmpl w:val="C38E9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053693"/>
    <w:multiLevelType w:val="hybridMultilevel"/>
    <w:tmpl w:val="B608F4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EA7112"/>
    <w:multiLevelType w:val="hybridMultilevel"/>
    <w:tmpl w:val="A9165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355431"/>
    <w:multiLevelType w:val="hybridMultilevel"/>
    <w:tmpl w:val="43F099D2"/>
    <w:lvl w:ilvl="0" w:tplc="AFAE41D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9E"/>
    <w:rsid w:val="00125DA4"/>
    <w:rsid w:val="002024E4"/>
    <w:rsid w:val="002B2F49"/>
    <w:rsid w:val="00310F4F"/>
    <w:rsid w:val="00390C80"/>
    <w:rsid w:val="00394B00"/>
    <w:rsid w:val="00415836"/>
    <w:rsid w:val="004E3139"/>
    <w:rsid w:val="005A47BA"/>
    <w:rsid w:val="005F7855"/>
    <w:rsid w:val="0063500F"/>
    <w:rsid w:val="0069689E"/>
    <w:rsid w:val="006D61C2"/>
    <w:rsid w:val="006F40B7"/>
    <w:rsid w:val="00775581"/>
    <w:rsid w:val="00881C77"/>
    <w:rsid w:val="008C5B7B"/>
    <w:rsid w:val="009215F8"/>
    <w:rsid w:val="0097141D"/>
    <w:rsid w:val="009C2D42"/>
    <w:rsid w:val="00A06F9E"/>
    <w:rsid w:val="00A839B9"/>
    <w:rsid w:val="00BB5CF4"/>
    <w:rsid w:val="00C5057D"/>
    <w:rsid w:val="00C625A7"/>
    <w:rsid w:val="00C76C1E"/>
    <w:rsid w:val="00D36804"/>
    <w:rsid w:val="00D9054D"/>
    <w:rsid w:val="00E005C3"/>
    <w:rsid w:val="00E93064"/>
    <w:rsid w:val="00F20861"/>
    <w:rsid w:val="00F75F4F"/>
    <w:rsid w:val="00F76A86"/>
    <w:rsid w:val="00F97D15"/>
    <w:rsid w:val="00FB5A72"/>
    <w:rsid w:val="00FC1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5052"/>
  <w15:chartTrackingRefBased/>
  <w15:docId w15:val="{2146E87C-A2DA-46DD-8299-C4FC358B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8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6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2325">
      <w:bodyDiv w:val="1"/>
      <w:marLeft w:val="0"/>
      <w:marRight w:val="0"/>
      <w:marTop w:val="0"/>
      <w:marBottom w:val="0"/>
      <w:divBdr>
        <w:top w:val="none" w:sz="0" w:space="0" w:color="auto"/>
        <w:left w:val="none" w:sz="0" w:space="0" w:color="auto"/>
        <w:bottom w:val="none" w:sz="0" w:space="0" w:color="auto"/>
        <w:right w:val="none" w:sz="0" w:space="0" w:color="auto"/>
      </w:divBdr>
    </w:div>
    <w:div w:id="12246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12</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dc:creator>
  <cp:keywords/>
  <dc:description/>
  <cp:lastModifiedBy>RaviKiran</cp:lastModifiedBy>
  <cp:revision>14</cp:revision>
  <dcterms:created xsi:type="dcterms:W3CDTF">2017-03-03T22:22:00Z</dcterms:created>
  <dcterms:modified xsi:type="dcterms:W3CDTF">2017-03-05T02:01:00Z</dcterms:modified>
</cp:coreProperties>
</file>