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414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B719B7" w:rsidRDefault="00B719B7">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B719B7" w:rsidRDefault="00B719B7">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5168"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636E94" w:rsidRDefault="00636E94">
                            <w:pPr>
                              <w:spacing w:line="240" w:lineRule="auto"/>
                              <w:jc w:val="left"/>
                              <w:textDirection w:val="btLr"/>
                            </w:pP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636E94" w:rsidRDefault="00636E94">
                      <w:pPr>
                        <w:spacing w:line="240" w:lineRule="auto"/>
                        <w:jc w:val="left"/>
                        <w:textDirection w:val="btLr"/>
                      </w:pP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v:textbox>
              </v:rect>
            </w:pict>
          </mc:Fallback>
        </mc:AlternateContent>
      </w:r>
      <w:r>
        <w:rPr>
          <w:noProof/>
        </w:rPr>
        <w:drawing>
          <wp:anchor distT="0" distB="0" distL="114300" distR="114300" simplePos="0" relativeHeight="251656192"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24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A5678A">
                            <w:pPr>
                              <w:textDirection w:val="btLr"/>
                            </w:pPr>
                            <w:r>
                              <w:rPr>
                                <w:rFonts w:ascii="Calibri" w:eastAsia="Calibri" w:hAnsi="Calibri" w:cs="Calibri"/>
                                <w:color w:val="000000"/>
                              </w:rPr>
                              <w:t>Março</w:t>
                            </w:r>
                            <w:r w:rsidR="00B719B7">
                              <w:rPr>
                                <w:rFonts w:ascii="Calibri" w:eastAsia="Calibri" w:hAnsi="Calibri" w:cs="Calibri"/>
                                <w:color w:val="000000"/>
                              </w:rPr>
                              <w:t>, 201</w:t>
                            </w:r>
                            <w:r w:rsidR="00F91F56">
                              <w:rPr>
                                <w:rFonts w:ascii="Calibri" w:eastAsia="Calibri" w:hAnsi="Calibri" w:cs="Calibri"/>
                                <w:color w:val="000000"/>
                              </w:rPr>
                              <w:t>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A5678A">
                      <w:pPr>
                        <w:textDirection w:val="btLr"/>
                      </w:pPr>
                      <w:r>
                        <w:rPr>
                          <w:rFonts w:ascii="Calibri" w:eastAsia="Calibri" w:hAnsi="Calibri" w:cs="Calibri"/>
                          <w:color w:val="000000"/>
                        </w:rPr>
                        <w:t>Março</w:t>
                      </w:r>
                      <w:r w:rsidR="00B719B7">
                        <w:rPr>
                          <w:rFonts w:ascii="Calibri" w:eastAsia="Calibri" w:hAnsi="Calibri" w:cs="Calibri"/>
                          <w:color w:val="000000"/>
                        </w:rPr>
                        <w:t>, 201</w:t>
                      </w:r>
                      <w:r w:rsidR="00F91F56">
                        <w:rPr>
                          <w:rFonts w:ascii="Calibri" w:eastAsia="Calibri" w:hAnsi="Calibri" w:cs="Calibri"/>
                          <w:color w:val="000000"/>
                        </w:rPr>
                        <w:t>9</w:t>
                      </w:r>
                    </w:p>
                    <w:p w:rsidR="00B719B7" w:rsidRDefault="00B719B7">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t>Índice</w:t>
      </w:r>
    </w:p>
    <w:sdt>
      <w:sdtPr>
        <w:rPr>
          <w:rFonts w:asciiTheme="minorHAnsi" w:hAnsiTheme="minorHAnsi"/>
        </w:rPr>
        <w:id w:val="858546562"/>
        <w:docPartObj>
          <w:docPartGallery w:val="Table of Contents"/>
          <w:docPartUnique/>
        </w:docPartObj>
      </w:sdtPr>
      <w:sdtEndPr/>
      <w:sdtContent>
        <w:p w:rsidR="009C65B8" w:rsidRPr="009C65B8" w:rsidRDefault="00566C1F" w:rsidP="00ED6AC8">
          <w:pPr>
            <w:pStyle w:val="ndice2"/>
            <w:tabs>
              <w:tab w:val="left" w:pos="720"/>
              <w:tab w:val="right" w:pos="8494"/>
            </w:tabs>
            <w:rPr>
              <w:rFonts w:asciiTheme="minorHAnsi" w:eastAsiaTheme="minorEastAsia" w:hAnsiTheme="minorHAnsi" w:cstheme="minorBidi"/>
              <w:noProof/>
              <w:sz w:val="22"/>
              <w:szCs w:val="22"/>
            </w:rPr>
          </w:pPr>
          <w:r w:rsidRPr="009C65B8">
            <w:rPr>
              <w:rFonts w:asciiTheme="minorHAnsi" w:hAnsiTheme="minorHAnsi"/>
            </w:rPr>
            <w:fldChar w:fldCharType="begin"/>
          </w:r>
          <w:r w:rsidRPr="009C65B8">
            <w:rPr>
              <w:rFonts w:asciiTheme="minorHAnsi" w:hAnsiTheme="minorHAnsi"/>
            </w:rPr>
            <w:instrText xml:space="preserve"> TOC \h \u \z </w:instrText>
          </w:r>
          <w:r w:rsidRPr="009C65B8">
            <w:rPr>
              <w:rFonts w:asciiTheme="minorHAnsi" w:hAnsiTheme="minorHAnsi"/>
            </w:rPr>
            <w:fldChar w:fldCharType="separate"/>
          </w:r>
          <w:hyperlink w:anchor="_Toc3802074" w:history="1">
            <w:r w:rsidR="009C65B8" w:rsidRPr="009C65B8">
              <w:rPr>
                <w:rStyle w:val="Hiperligao"/>
                <w:rFonts w:asciiTheme="minorHAnsi" w:hAnsiTheme="minorHAnsi"/>
                <w:noProof/>
              </w:rPr>
              <w:t>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Introdução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_Toc3802074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3</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320"/>
              <w:tab w:val="right" w:pos="8494"/>
            </w:tabs>
            <w:rPr>
              <w:rFonts w:asciiTheme="minorHAnsi" w:eastAsiaTheme="minorEastAsia" w:hAnsiTheme="minorHAnsi" w:cstheme="minorBidi"/>
              <w:noProof/>
              <w:sz w:val="22"/>
              <w:szCs w:val="22"/>
            </w:rPr>
          </w:pPr>
          <w:hyperlink w:anchor="_Toc3802075" w:history="1">
            <w:r w:rsidR="009C65B8" w:rsidRPr="009C65B8">
              <w:rPr>
                <w:rStyle w:val="Hiperligao"/>
                <w:rFonts w:asciiTheme="minorHAnsi" w:hAnsiTheme="minorHAnsi"/>
                <w:noProof/>
              </w:rPr>
              <w:t>1.1.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Descrição do problema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_Toc3802075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3</w:t>
            </w:r>
            <w:r w:rsidR="009C65B8" w:rsidRPr="009C65B8">
              <w:rPr>
                <w:rFonts w:asciiTheme="minorHAnsi" w:hAnsiTheme="minorHAnsi"/>
                <w:noProof/>
                <w:webHidden/>
              </w:rPr>
              <w:fldChar w:fldCharType="end"/>
            </w:r>
          </w:hyperlink>
        </w:p>
        <w:p w:rsidR="009C65B8" w:rsidRPr="009C65B8" w:rsidRDefault="00587A3A" w:rsidP="00ED6AC8">
          <w:pPr>
            <w:pStyle w:val="ndice2"/>
            <w:tabs>
              <w:tab w:val="left" w:pos="720"/>
              <w:tab w:val="right" w:pos="8494"/>
            </w:tabs>
            <w:rPr>
              <w:rFonts w:asciiTheme="minorHAnsi" w:eastAsiaTheme="minorEastAsia" w:hAnsiTheme="minorHAnsi" w:cstheme="minorBidi"/>
              <w:noProof/>
              <w:sz w:val="22"/>
              <w:szCs w:val="22"/>
            </w:rPr>
          </w:pPr>
          <w:hyperlink w:anchor="_Toc3802076" w:history="1">
            <w:r w:rsidR="009C65B8" w:rsidRPr="009C65B8">
              <w:rPr>
                <w:rStyle w:val="Hiperligao"/>
                <w:rFonts w:asciiTheme="minorHAnsi" w:hAnsiTheme="minorHAnsi"/>
                <w:noProof/>
              </w:rPr>
              <w:t>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Aplicações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_Toc3802076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587A3A" w:rsidP="00ED6AC8">
          <w:pPr>
            <w:pStyle w:val="ndice2"/>
            <w:tabs>
              <w:tab w:val="left" w:pos="880"/>
              <w:tab w:val="right" w:pos="8494"/>
            </w:tabs>
            <w:rPr>
              <w:rFonts w:asciiTheme="minorHAnsi" w:eastAsiaTheme="minorEastAsia" w:hAnsiTheme="minorHAnsi" w:cstheme="minorBidi"/>
              <w:noProof/>
              <w:sz w:val="22"/>
              <w:szCs w:val="22"/>
            </w:rPr>
          </w:pPr>
          <w:hyperlink w:anchor="_Toc3802077" w:history="1">
            <w:r w:rsidR="009C65B8" w:rsidRPr="009C65B8">
              <w:rPr>
                <w:rStyle w:val="Hiperligao"/>
                <w:rFonts w:asciiTheme="minorHAnsi" w:hAnsiTheme="minorHAnsi"/>
                <w:noProof/>
              </w:rPr>
              <w:t>2.1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i/>
                <w:noProof/>
              </w:rPr>
              <w:t>Generator</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_Toc3802077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587A3A" w:rsidP="00ED6AC8">
          <w:pPr>
            <w:pStyle w:val="ndice2"/>
            <w:tabs>
              <w:tab w:val="left" w:pos="880"/>
              <w:tab w:val="right" w:pos="8494"/>
            </w:tabs>
            <w:rPr>
              <w:rFonts w:asciiTheme="minorHAnsi" w:eastAsiaTheme="minorEastAsia" w:hAnsiTheme="minorHAnsi" w:cstheme="minorBidi"/>
              <w:noProof/>
              <w:sz w:val="22"/>
              <w:szCs w:val="22"/>
            </w:rPr>
          </w:pPr>
          <w:hyperlink w:anchor="_Toc3802078" w:history="1">
            <w:r w:rsidR="009C65B8" w:rsidRPr="009C65B8">
              <w:rPr>
                <w:rStyle w:val="Hiperligao"/>
                <w:rFonts w:asciiTheme="minorHAnsi" w:hAnsiTheme="minorHAnsi"/>
                <w:noProof/>
              </w:rPr>
              <w:t>2.2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i/>
                <w:noProof/>
              </w:rPr>
              <w:t>Engine</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_Toc3802078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587A3A" w:rsidP="00ED6AC8">
          <w:pPr>
            <w:pStyle w:val="ndice2"/>
            <w:tabs>
              <w:tab w:val="left" w:pos="720"/>
              <w:tab w:val="right" w:pos="8494"/>
            </w:tabs>
            <w:rPr>
              <w:rFonts w:asciiTheme="minorHAnsi" w:eastAsiaTheme="minorEastAsia" w:hAnsiTheme="minorHAnsi" w:cstheme="minorBidi"/>
              <w:noProof/>
              <w:sz w:val="22"/>
              <w:szCs w:val="22"/>
            </w:rPr>
          </w:pPr>
          <w:hyperlink w:anchor="_Toc3802079" w:history="1">
            <w:r w:rsidR="009C65B8" w:rsidRPr="009C65B8">
              <w:rPr>
                <w:rStyle w:val="Hiperligao"/>
                <w:rFonts w:asciiTheme="minorHAnsi" w:hAnsiTheme="minorHAnsi"/>
                <w:noProof/>
              </w:rPr>
              <w:t>3</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Implementação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_Toc3802079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100"/>
              <w:tab w:val="right" w:pos="8494"/>
            </w:tabs>
            <w:rPr>
              <w:rFonts w:asciiTheme="minorHAnsi" w:eastAsiaTheme="minorEastAsia" w:hAnsiTheme="minorHAnsi" w:cstheme="minorBidi"/>
              <w:noProof/>
              <w:sz w:val="22"/>
              <w:szCs w:val="22"/>
            </w:rPr>
          </w:pPr>
          <w:hyperlink w:anchor="_Toc3802080" w:history="1">
            <w:r w:rsidR="009C65B8" w:rsidRPr="009C65B8">
              <w:rPr>
                <w:rStyle w:val="Hiperligao"/>
                <w:rFonts w:asciiTheme="minorHAnsi" w:hAnsiTheme="minorHAnsi"/>
                <w:noProof/>
              </w:rPr>
              <w:t>3.1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Fase 1</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_Toc3802080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320"/>
              <w:tab w:val="right" w:pos="8494"/>
            </w:tabs>
            <w:rPr>
              <w:rFonts w:asciiTheme="minorHAnsi" w:eastAsiaTheme="minorEastAsia" w:hAnsiTheme="minorHAnsi" w:cstheme="minorBidi"/>
              <w:noProof/>
              <w:sz w:val="22"/>
              <w:szCs w:val="22"/>
            </w:rPr>
          </w:pPr>
          <w:hyperlink w:anchor="_Toc3802081" w:history="1">
            <w:r w:rsidR="009C65B8" w:rsidRPr="009C65B8">
              <w:rPr>
                <w:rStyle w:val="Hiperligao"/>
                <w:rFonts w:asciiTheme="minorHAnsi" w:hAnsiTheme="minorHAnsi"/>
                <w:noProof/>
              </w:rPr>
              <w:t>3.1.1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Plano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_Toc3802081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320"/>
              <w:tab w:val="right" w:pos="8494"/>
            </w:tabs>
            <w:rPr>
              <w:rFonts w:asciiTheme="minorHAnsi" w:eastAsiaTheme="minorEastAsia" w:hAnsiTheme="minorHAnsi" w:cstheme="minorBidi"/>
              <w:noProof/>
              <w:sz w:val="22"/>
              <w:szCs w:val="22"/>
            </w:rPr>
          </w:pPr>
          <w:hyperlink w:anchor="_Toc3802082" w:history="1">
            <w:r w:rsidR="009C65B8" w:rsidRPr="009C65B8">
              <w:rPr>
                <w:rStyle w:val="Hiperligao"/>
                <w:rFonts w:asciiTheme="minorHAnsi" w:hAnsiTheme="minorHAnsi"/>
                <w:noProof/>
              </w:rPr>
              <w:t>3.1.2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Caixa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_Toc3802082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320"/>
              <w:tab w:val="right" w:pos="8494"/>
            </w:tabs>
            <w:rPr>
              <w:rFonts w:asciiTheme="minorHAnsi" w:eastAsiaTheme="minorEastAsia" w:hAnsiTheme="minorHAnsi" w:cstheme="minorBidi"/>
              <w:noProof/>
              <w:sz w:val="22"/>
              <w:szCs w:val="22"/>
            </w:rPr>
          </w:pPr>
          <w:hyperlink w:anchor="_Toc3802083" w:history="1">
            <w:r w:rsidR="009C65B8" w:rsidRPr="009C65B8">
              <w:rPr>
                <w:rStyle w:val="Hiperligao"/>
                <w:rFonts w:asciiTheme="minorHAnsi" w:hAnsiTheme="minorHAnsi"/>
                <w:noProof/>
              </w:rPr>
              <w:t>3.1.3</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Esfera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_Toc3802083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6</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320"/>
              <w:tab w:val="right" w:pos="8494"/>
            </w:tabs>
            <w:rPr>
              <w:rFonts w:asciiTheme="minorHAnsi" w:eastAsiaTheme="minorEastAsia" w:hAnsiTheme="minorHAnsi" w:cstheme="minorBidi"/>
              <w:noProof/>
              <w:sz w:val="22"/>
              <w:szCs w:val="22"/>
            </w:rPr>
          </w:pPr>
          <w:hyperlink w:anchor="_Toc3802084" w:history="1">
            <w:r w:rsidR="009C65B8" w:rsidRPr="009C65B8">
              <w:rPr>
                <w:rStyle w:val="Hiperligao"/>
                <w:rFonts w:asciiTheme="minorHAnsi" w:hAnsiTheme="minorHAnsi"/>
                <w:noProof/>
              </w:rPr>
              <w:t>3.1.4</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Cone</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_Toc3802084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7</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100"/>
              <w:tab w:val="right" w:pos="8494"/>
            </w:tabs>
            <w:rPr>
              <w:rFonts w:asciiTheme="minorHAnsi" w:eastAsiaTheme="minorEastAsia" w:hAnsiTheme="minorHAnsi" w:cstheme="minorBidi"/>
              <w:noProof/>
              <w:sz w:val="22"/>
              <w:szCs w:val="22"/>
            </w:rPr>
          </w:pPr>
          <w:hyperlink w:anchor="_Toc3802085" w:history="1">
            <w:r w:rsidR="009C65B8" w:rsidRPr="009C65B8">
              <w:rPr>
                <w:rStyle w:val="Hiperligao"/>
                <w:rFonts w:asciiTheme="minorHAnsi" w:hAnsiTheme="minorHAnsi"/>
                <w:noProof/>
              </w:rPr>
              <w:t>3.2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Fase 2</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_Toc3802085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320"/>
              <w:tab w:val="right" w:pos="8494"/>
            </w:tabs>
            <w:rPr>
              <w:rFonts w:asciiTheme="minorHAnsi" w:eastAsiaTheme="minorEastAsia" w:hAnsiTheme="minorHAnsi" w:cstheme="minorBidi"/>
              <w:noProof/>
              <w:sz w:val="22"/>
              <w:szCs w:val="22"/>
            </w:rPr>
          </w:pPr>
          <w:hyperlink w:anchor="_Toc3802086" w:history="1">
            <w:r w:rsidR="009C65B8" w:rsidRPr="009C65B8">
              <w:rPr>
                <w:rStyle w:val="Hiperligao"/>
                <w:rFonts w:asciiTheme="minorHAnsi" w:hAnsiTheme="minorHAnsi"/>
                <w:noProof/>
              </w:rPr>
              <w:t>3.2.1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Ficheiro XML</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_Toc3802086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587A3A" w:rsidP="00ED6AC8">
          <w:pPr>
            <w:pStyle w:val="ndice3"/>
            <w:tabs>
              <w:tab w:val="left" w:pos="1320"/>
              <w:tab w:val="right" w:pos="8494"/>
            </w:tabs>
            <w:rPr>
              <w:rFonts w:asciiTheme="minorHAnsi" w:eastAsiaTheme="minorEastAsia" w:hAnsiTheme="minorHAnsi" w:cstheme="minorBidi"/>
              <w:noProof/>
              <w:sz w:val="22"/>
              <w:szCs w:val="22"/>
            </w:rPr>
          </w:pPr>
          <w:hyperlink w:anchor="_Toc3802087" w:history="1">
            <w:r w:rsidR="009C65B8" w:rsidRPr="009C65B8">
              <w:rPr>
                <w:rStyle w:val="Hiperligao"/>
                <w:rFonts w:asciiTheme="minorHAnsi" w:hAnsiTheme="minorHAnsi"/>
                <w:noProof/>
              </w:rPr>
              <w:t>3.2.2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Aplicação das transformações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_Toc3802087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587A3A" w:rsidP="00ED6AC8">
          <w:pPr>
            <w:pStyle w:val="ndice2"/>
            <w:tabs>
              <w:tab w:val="left" w:pos="720"/>
              <w:tab w:val="right" w:pos="8494"/>
            </w:tabs>
            <w:rPr>
              <w:rFonts w:asciiTheme="minorHAnsi" w:eastAsiaTheme="minorEastAsia" w:hAnsiTheme="minorHAnsi" w:cstheme="minorBidi"/>
              <w:noProof/>
              <w:sz w:val="22"/>
              <w:szCs w:val="22"/>
            </w:rPr>
          </w:pPr>
          <w:hyperlink w:anchor="_Toc3802088" w:history="1">
            <w:r w:rsidR="009C65B8" w:rsidRPr="009C65B8">
              <w:rPr>
                <w:rStyle w:val="Hiperligao"/>
                <w:rFonts w:asciiTheme="minorHAnsi" w:hAnsiTheme="minorHAnsi"/>
                <w:noProof/>
              </w:rPr>
              <w:t>4</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Conclusões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_Toc3802088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9</w:t>
            </w:r>
            <w:r w:rsidR="009C65B8" w:rsidRPr="009C65B8">
              <w:rPr>
                <w:rFonts w:asciiTheme="minorHAnsi" w:hAnsiTheme="minorHAnsi"/>
                <w:noProof/>
                <w:webHidden/>
              </w:rPr>
              <w:fldChar w:fldCharType="end"/>
            </w:r>
          </w:hyperlink>
        </w:p>
        <w:p w:rsidR="003779AC" w:rsidRDefault="00566C1F" w:rsidP="00ED6AC8">
          <w:pPr>
            <w:tabs>
              <w:tab w:val="right" w:pos="8503"/>
            </w:tabs>
            <w:spacing w:before="200" w:after="80" w:line="240" w:lineRule="auto"/>
            <w:rPr>
              <w:rFonts w:asciiTheme="minorHAnsi" w:hAnsiTheme="minorHAnsi"/>
            </w:rPr>
          </w:pPr>
          <w:r w:rsidRPr="009C65B8">
            <w:rPr>
              <w:rFonts w:asciiTheme="minorHAnsi" w:hAnsiTheme="minorHAnsi"/>
            </w:rPr>
            <w:fldChar w:fldCharType="end"/>
          </w:r>
        </w:p>
        <w:p w:rsidR="00C30B5E" w:rsidRPr="003779AC" w:rsidRDefault="003779AC" w:rsidP="00ED6AC8">
          <w:pPr>
            <w:rPr>
              <w:rFonts w:asciiTheme="minorHAnsi" w:hAnsiTheme="minorHAnsi"/>
            </w:rPr>
          </w:pPr>
          <w:r>
            <w:rPr>
              <w:rFonts w:asciiTheme="minorHAnsi" w:hAnsiTheme="minorHAnsi"/>
            </w:rPr>
            <w:br w:type="page"/>
          </w:r>
        </w:p>
      </w:sdtContent>
    </w:sdt>
    <w:p w:rsidR="00C30B5E" w:rsidRDefault="00587A3A" w:rsidP="00ED6AC8">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EndPr/>
        <w:sdtContent>
          <w:r w:rsidR="00074043">
            <w:fldChar w:fldCharType="begin"/>
          </w:r>
          <w:r w:rsidR="00074043">
            <w:instrText xml:space="preserve"> TOC \h \u \z </w:instrText>
          </w:r>
          <w:r w:rsidR="00074043">
            <w:fldChar w:fldCharType="end"/>
          </w:r>
        </w:sdtContent>
      </w:sdt>
      <w:bookmarkStart w:id="0" w:name="_5atk4ah6ytqc" w:colFirst="0" w:colLast="0"/>
      <w:bookmarkEnd w:id="0"/>
    </w:p>
    <w:p w:rsidR="00C30B5E" w:rsidRPr="00F91F56" w:rsidRDefault="00F91F56" w:rsidP="00ED6AC8">
      <w:pPr>
        <w:pStyle w:val="Ttulo2"/>
        <w:numPr>
          <w:ilvl w:val="0"/>
          <w:numId w:val="9"/>
        </w:numPr>
        <w:spacing w:before="120" w:after="0" w:line="480" w:lineRule="auto"/>
        <w:rPr>
          <w:rFonts w:asciiTheme="minorHAnsi" w:hAnsiTheme="minorHAnsi"/>
          <w:sz w:val="32"/>
          <w:szCs w:val="32"/>
        </w:rPr>
      </w:pPr>
      <w:bookmarkStart w:id="1" w:name="_Toc3802074"/>
      <w:r w:rsidRPr="00F91F56">
        <w:rPr>
          <w:rFonts w:asciiTheme="minorHAnsi" w:hAnsiTheme="minorHAnsi"/>
          <w:sz w:val="32"/>
          <w:szCs w:val="32"/>
        </w:rPr>
        <w:t>Introdução</w:t>
      </w:r>
      <w:bookmarkEnd w:id="1"/>
    </w:p>
    <w:p w:rsidR="00F91F56" w:rsidRPr="00200FBD" w:rsidRDefault="00F91F56" w:rsidP="00ED6AC8">
      <w:pPr>
        <w:spacing w:after="439"/>
        <w:ind w:firstLine="720"/>
        <w:rPr>
          <w:rFonts w:asciiTheme="minorHAnsi" w:hAnsiTheme="minorHAnsi"/>
          <w:sz w:val="22"/>
          <w:szCs w:val="19"/>
        </w:rPr>
      </w:pPr>
      <w:bookmarkStart w:id="2" w:name="_x80lsfir4thr" w:colFirst="0" w:colLast="0"/>
      <w:bookmarkEnd w:id="2"/>
      <w:r w:rsidRPr="00200FBD">
        <w:rPr>
          <w:rFonts w:asciiTheme="minorHAnsi" w:hAnsiTheme="minorHAnsi"/>
          <w:sz w:val="22"/>
          <w:szCs w:val="19"/>
        </w:rPr>
        <w:t xml:space="preserve">O objetivo deste trabalho é o desenvolvimento de um motor gráfico </w:t>
      </w:r>
      <w:r w:rsidRPr="009C65B8">
        <w:rPr>
          <w:rFonts w:asciiTheme="minorHAnsi" w:hAnsiTheme="minorHAnsi"/>
          <w:sz w:val="22"/>
          <w:szCs w:val="19"/>
        </w:rPr>
        <w:t>3D</w:t>
      </w:r>
      <w:r w:rsidR="005C38D5">
        <w:rPr>
          <w:rFonts w:asciiTheme="minorHAnsi" w:hAnsiTheme="minorHAnsi"/>
          <w:sz w:val="22"/>
          <w:szCs w:val="19"/>
        </w:rPr>
        <w:t>, mostrando</w:t>
      </w:r>
      <w:r w:rsidRPr="00200FBD">
        <w:rPr>
          <w:rFonts w:asciiTheme="minorHAnsi" w:hAnsiTheme="minorHAnsi"/>
          <w:sz w:val="22"/>
          <w:szCs w:val="19"/>
        </w:rPr>
        <w:t xml:space="preserve"> vários exemplos </w:t>
      </w:r>
      <w:r w:rsidR="005C38D5">
        <w:rPr>
          <w:rFonts w:asciiTheme="minorHAnsi" w:hAnsiTheme="minorHAnsi"/>
          <w:sz w:val="22"/>
          <w:szCs w:val="19"/>
        </w:rPr>
        <w:t>comprovativos do</w:t>
      </w:r>
      <w:r w:rsidRPr="00200FBD">
        <w:rPr>
          <w:rFonts w:asciiTheme="minorHAnsi" w:hAnsiTheme="minorHAnsi"/>
          <w:sz w:val="22"/>
          <w:szCs w:val="19"/>
        </w:rPr>
        <w:t xml:space="preserve"> seu potencial, utilizando o </w:t>
      </w:r>
      <w:r w:rsidRPr="00200FBD">
        <w:rPr>
          <w:rFonts w:asciiTheme="minorHAnsi" w:hAnsiTheme="minorHAnsi"/>
          <w:i/>
          <w:sz w:val="22"/>
          <w:szCs w:val="19"/>
        </w:rPr>
        <w:t>OpenGL</w:t>
      </w:r>
      <w:r w:rsidRPr="00200FBD">
        <w:rPr>
          <w:rFonts w:asciiTheme="minorHAnsi" w:hAnsiTheme="minorHAnsi"/>
          <w:sz w:val="22"/>
          <w:szCs w:val="19"/>
        </w:rPr>
        <w:t xml:space="preserve"> e a biblioteca </w:t>
      </w:r>
      <w:r w:rsidRPr="00200FBD">
        <w:rPr>
          <w:rFonts w:asciiTheme="minorHAnsi" w:hAnsiTheme="minorHAnsi"/>
          <w:i/>
          <w:sz w:val="22"/>
          <w:szCs w:val="19"/>
        </w:rPr>
        <w:t>GLUT</w:t>
      </w:r>
      <w:r w:rsidRPr="00200FBD">
        <w:rPr>
          <w:rFonts w:asciiTheme="minorHAnsi" w:hAnsiTheme="minorHAnsi"/>
          <w:sz w:val="22"/>
          <w:szCs w:val="19"/>
        </w:rPr>
        <w:t>.</w:t>
      </w:r>
    </w:p>
    <w:p w:rsidR="00C30B5E" w:rsidRDefault="00F91F56" w:rsidP="00ED6AC8">
      <w:pPr>
        <w:pStyle w:val="Ttulo3"/>
        <w:numPr>
          <w:ilvl w:val="1"/>
          <w:numId w:val="9"/>
        </w:numPr>
        <w:spacing w:line="480" w:lineRule="auto"/>
        <w:rPr>
          <w:rFonts w:asciiTheme="minorHAnsi" w:hAnsiTheme="minorHAnsi"/>
          <w:sz w:val="28"/>
        </w:rPr>
      </w:pPr>
      <w:bookmarkStart w:id="3" w:name="_Toc3802075"/>
      <w:r w:rsidRPr="00F91F56">
        <w:rPr>
          <w:rFonts w:asciiTheme="minorHAnsi" w:hAnsiTheme="minorHAnsi"/>
          <w:sz w:val="28"/>
        </w:rPr>
        <w:t>Descrição do problema</w:t>
      </w:r>
      <w:bookmarkEnd w:id="3"/>
    </w:p>
    <w:p w:rsidR="00F91F56" w:rsidRPr="00F91F56" w:rsidRDefault="00F91F56" w:rsidP="007E06F2">
      <w:pPr>
        <w:ind w:firstLine="680"/>
        <w:rPr>
          <w:rFonts w:asciiTheme="minorHAnsi" w:hAnsiTheme="minorHAnsi"/>
          <w:sz w:val="22"/>
          <w:szCs w:val="19"/>
        </w:rPr>
      </w:pPr>
      <w:r w:rsidRPr="00F91F56">
        <w:rPr>
          <w:rFonts w:asciiTheme="minorHAnsi" w:hAnsiTheme="minorHAnsi"/>
          <w:sz w:val="22"/>
          <w:szCs w:val="19"/>
        </w:rPr>
        <w:t xml:space="preserve">Foi-nos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w:t>
      </w:r>
      <w:r w:rsidR="005C38D5">
        <w:rPr>
          <w:rFonts w:asciiTheme="minorHAnsi" w:hAnsiTheme="minorHAnsi"/>
          <w:sz w:val="22"/>
          <w:szCs w:val="19"/>
        </w:rPr>
        <w:t xml:space="preserve"> (no</w:t>
      </w:r>
      <w:r w:rsidRPr="00F91F56">
        <w:rPr>
          <w:rFonts w:asciiTheme="minorHAnsi" w:hAnsiTheme="minorHAnsi"/>
          <w:sz w:val="22"/>
          <w:szCs w:val="19"/>
        </w:rPr>
        <w:t xml:space="preserve"> caso,</w:t>
      </w:r>
      <w:r w:rsidR="005C38D5">
        <w:rPr>
          <w:rFonts w:asciiTheme="minorHAnsi" w:hAnsiTheme="minorHAnsi"/>
          <w:sz w:val="22"/>
          <w:szCs w:val="19"/>
        </w:rPr>
        <w:t xml:space="preserve"> a aplicação gera apenas </w:t>
      </w:r>
      <w:r w:rsidRPr="00F91F56">
        <w:rPr>
          <w:rFonts w:asciiTheme="minorHAnsi" w:hAnsiTheme="minorHAnsi"/>
          <w:sz w:val="22"/>
          <w:szCs w:val="19"/>
        </w:rPr>
        <w:t>os vértices</w:t>
      </w:r>
      <w:r w:rsidR="005C38D5">
        <w:rPr>
          <w:rFonts w:asciiTheme="minorHAnsi" w:hAnsiTheme="minorHAnsi"/>
          <w:sz w:val="22"/>
          <w:szCs w:val="19"/>
        </w:rPr>
        <w:t>)</w:t>
      </w:r>
      <w:r w:rsidRPr="00F91F56">
        <w:rPr>
          <w:rFonts w:asciiTheme="minorHAnsi" w:hAnsiTheme="minorHAnsi"/>
          <w:sz w:val="22"/>
          <w:szCs w:val="19"/>
        </w:rPr>
        <w:t xml:space="preserve"> e um motor que lê </w:t>
      </w:r>
      <w:r w:rsidR="005C38D5">
        <w:rPr>
          <w:rFonts w:asciiTheme="minorHAnsi" w:hAnsiTheme="minorHAnsi"/>
          <w:sz w:val="22"/>
          <w:szCs w:val="19"/>
        </w:rPr>
        <w:t>um</w:t>
      </w:r>
      <w:r w:rsidRPr="00F91F56">
        <w:rPr>
          <w:rFonts w:asciiTheme="minorHAnsi" w:hAnsiTheme="minorHAnsi"/>
          <w:sz w:val="22"/>
          <w:szCs w:val="19"/>
        </w:rPr>
        <w:t xml:space="preserve"> ficheiro, escrito em XML, e que desenhe </w:t>
      </w:r>
      <w:r w:rsidR="005C38D5">
        <w:rPr>
          <w:rFonts w:asciiTheme="minorHAnsi" w:hAnsiTheme="minorHAnsi"/>
          <w:sz w:val="22"/>
          <w:szCs w:val="19"/>
        </w:rPr>
        <w:t>os modelos gerados previamente, tendo em conta qualquer transformação geométrica que se exija</w:t>
      </w:r>
      <w:r w:rsidRPr="00F91F56">
        <w:rPr>
          <w:rFonts w:asciiTheme="minorHAnsi" w:hAnsiTheme="minorHAnsi"/>
          <w:sz w:val="22"/>
          <w:szCs w:val="19"/>
        </w:rPr>
        <w:t>.</w:t>
      </w:r>
    </w:p>
    <w:p w:rsidR="00F91F56" w:rsidRPr="00F91F56" w:rsidRDefault="00F91F56" w:rsidP="007E06F2">
      <w:pPr>
        <w:ind w:firstLine="680"/>
        <w:rPr>
          <w:rFonts w:asciiTheme="minorHAnsi" w:hAnsiTheme="minorHAnsi"/>
          <w:sz w:val="22"/>
          <w:szCs w:val="19"/>
        </w:rPr>
      </w:pPr>
      <w:r w:rsidRPr="00F91F56">
        <w:rPr>
          <w:rFonts w:asciiTheme="minorHAnsi" w:hAnsiTheme="minorHAnsi"/>
          <w:sz w:val="22"/>
          <w:szCs w:val="19"/>
        </w:rPr>
        <w:t>Para criar um ficheiro com o modelo, o gerador vai receber</w:t>
      </w:r>
      <w:r w:rsidR="00ED6AC8">
        <w:rPr>
          <w:rFonts w:asciiTheme="minorHAnsi" w:hAnsiTheme="minorHAnsi"/>
          <w:sz w:val="22"/>
          <w:szCs w:val="19"/>
        </w:rPr>
        <w:t>,</w:t>
      </w:r>
      <w:r w:rsidRPr="00F91F56">
        <w:rPr>
          <w:rFonts w:asciiTheme="minorHAnsi" w:hAnsiTheme="minorHAnsi"/>
          <w:sz w:val="22"/>
          <w:szCs w:val="19"/>
        </w:rPr>
        <w:t xml:space="preserve"> como parâmetros</w:t>
      </w:r>
      <w:r w:rsidR="00ED6AC8">
        <w:rPr>
          <w:rFonts w:asciiTheme="minorHAnsi" w:hAnsiTheme="minorHAnsi"/>
          <w:sz w:val="22"/>
          <w:szCs w:val="19"/>
        </w:rPr>
        <w:t>,</w:t>
      </w:r>
      <w:r w:rsidRPr="00F91F56">
        <w:rPr>
          <w:rFonts w:asciiTheme="minorHAnsi" w:hAnsiTheme="minorHAnsi"/>
          <w:sz w:val="22"/>
          <w:szCs w:val="19"/>
        </w:rPr>
        <w:t xml:space="preserve"> o tipo da primitiva gráfica</w:t>
      </w:r>
      <w:r w:rsidR="00ED6AC8">
        <w:rPr>
          <w:rFonts w:asciiTheme="minorHAnsi" w:hAnsiTheme="minorHAnsi"/>
          <w:sz w:val="22"/>
          <w:szCs w:val="19"/>
        </w:rPr>
        <w:t xml:space="preserve"> e</w:t>
      </w:r>
      <w:r w:rsidRPr="00F91F56">
        <w:rPr>
          <w:rFonts w:asciiTheme="minorHAnsi" w:hAnsiTheme="minorHAnsi"/>
          <w:sz w:val="22"/>
          <w:szCs w:val="19"/>
        </w:rPr>
        <w:t xml:space="preserve"> outros parâmetros necessários para</w:t>
      </w:r>
      <w:r w:rsidR="00ED6AC8">
        <w:rPr>
          <w:rFonts w:asciiTheme="minorHAnsi" w:hAnsiTheme="minorHAnsi"/>
          <w:sz w:val="22"/>
          <w:szCs w:val="19"/>
        </w:rPr>
        <w:t xml:space="preserve"> a sua</w:t>
      </w:r>
      <w:r w:rsidRPr="00F91F56">
        <w:rPr>
          <w:rFonts w:asciiTheme="minorHAnsi" w:hAnsiTheme="minorHAnsi"/>
          <w:sz w:val="22"/>
          <w:szCs w:val="19"/>
        </w:rPr>
        <w:t xml:space="preserve"> criação</w:t>
      </w:r>
      <w:r w:rsidR="00ED6AC8">
        <w:rPr>
          <w:rFonts w:asciiTheme="minorHAnsi" w:hAnsiTheme="minorHAnsi"/>
          <w:sz w:val="22"/>
          <w:szCs w:val="19"/>
        </w:rPr>
        <w:t>. Como</w:t>
      </w:r>
      <w:r w:rsidRPr="00F91F56">
        <w:rPr>
          <w:rFonts w:asciiTheme="minorHAnsi" w:hAnsiTheme="minorHAnsi"/>
          <w:sz w:val="22"/>
          <w:szCs w:val="19"/>
        </w:rPr>
        <w:t xml:space="preserve"> por exemplo as dimensões e o ficheiro onde os vértices vão ser guardados.</w:t>
      </w:r>
    </w:p>
    <w:p w:rsidR="00F91F56" w:rsidRPr="00F91F56" w:rsidRDefault="00F91F56" w:rsidP="00ED6AC8">
      <w:pPr>
        <w:ind w:firstLine="680"/>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ED6AC8">
      <w:pPr>
        <w:pStyle w:val="PargrafodaLista"/>
        <w:numPr>
          <w:ilvl w:val="0"/>
          <w:numId w:val="36"/>
        </w:numPr>
        <w:spacing w:line="264" w:lineRule="auto"/>
        <w:ind w:left="0" w:firstLine="680"/>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ED6AC8">
      <w:pPr>
        <w:pStyle w:val="PargrafodaLista"/>
        <w:numPr>
          <w:ilvl w:val="0"/>
          <w:numId w:val="36"/>
        </w:numPr>
        <w:spacing w:line="264" w:lineRule="auto"/>
        <w:ind w:left="0" w:firstLine="680"/>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ED6AC8">
      <w:pPr>
        <w:pStyle w:val="PargrafodaLista"/>
        <w:numPr>
          <w:ilvl w:val="0"/>
          <w:numId w:val="36"/>
        </w:numPr>
        <w:spacing w:line="264" w:lineRule="auto"/>
        <w:ind w:left="0" w:firstLine="680"/>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Pr="00F91F56">
        <w:rPr>
          <w:rFonts w:asciiTheme="minorHAnsi" w:hAnsiTheme="minorHAnsi"/>
          <w:sz w:val="22"/>
          <w:szCs w:val="19"/>
        </w:rPr>
        <w:t>)</w:t>
      </w:r>
      <w:r w:rsidR="00100581">
        <w:rPr>
          <w:rFonts w:asciiTheme="minorHAnsi" w:hAnsiTheme="minorHAnsi"/>
          <w:sz w:val="22"/>
          <w:szCs w:val="19"/>
        </w:rPr>
        <w:t>;</w:t>
      </w:r>
    </w:p>
    <w:p w:rsidR="00100581" w:rsidRDefault="00F91F56" w:rsidP="00ED6AC8">
      <w:pPr>
        <w:pStyle w:val="PargrafodaLista"/>
        <w:numPr>
          <w:ilvl w:val="0"/>
          <w:numId w:val="36"/>
        </w:numPr>
        <w:spacing w:line="264" w:lineRule="auto"/>
        <w:ind w:left="0" w:firstLine="680"/>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00100581">
        <w:rPr>
          <w:rFonts w:asciiTheme="minorHAnsi" w:hAnsiTheme="minorHAnsi"/>
          <w:i/>
          <w:sz w:val="22"/>
          <w:szCs w:val="19"/>
        </w:rPr>
        <w:t>).</w:t>
      </w:r>
    </w:p>
    <w:p w:rsidR="00ED6AC8" w:rsidRDefault="00ED6AC8" w:rsidP="00ED6AC8">
      <w:pPr>
        <w:ind w:firstLine="680"/>
        <w:rPr>
          <w:rFonts w:asciiTheme="minorHAnsi" w:hAnsiTheme="minorHAnsi"/>
          <w:sz w:val="22"/>
          <w:szCs w:val="19"/>
        </w:rPr>
      </w:pPr>
    </w:p>
    <w:p w:rsidR="00ED6AC8" w:rsidRDefault="00ED6AC8" w:rsidP="00ED6AC8">
      <w:pPr>
        <w:ind w:firstLine="680"/>
        <w:rPr>
          <w:rFonts w:asciiTheme="minorHAnsi" w:hAnsiTheme="minorHAnsi"/>
          <w:sz w:val="22"/>
          <w:szCs w:val="19"/>
        </w:rPr>
      </w:pPr>
      <w:r>
        <w:rPr>
          <w:rFonts w:asciiTheme="minorHAnsi" w:hAnsiTheme="minorHAnsi"/>
          <w:sz w:val="22"/>
          <w:szCs w:val="19"/>
        </w:rPr>
        <w:t>Depois desta fase, foi-nos pedido que o motor conseguisse ler, do ficheiro XML, qualquer transformação geométrica e que se criasse um modelo estático de um sistema solar.</w:t>
      </w:r>
    </w:p>
    <w:p w:rsidR="00F91F56" w:rsidRPr="00ED6AC8" w:rsidRDefault="00ED6AC8" w:rsidP="00ED6AC8">
      <w:pPr>
        <w:rPr>
          <w:rFonts w:asciiTheme="minorHAnsi" w:hAnsiTheme="minorHAnsi"/>
          <w:sz w:val="22"/>
          <w:szCs w:val="19"/>
        </w:rPr>
      </w:pPr>
      <w:r>
        <w:rPr>
          <w:rFonts w:asciiTheme="minorHAnsi" w:hAnsiTheme="minorHAnsi"/>
          <w:sz w:val="22"/>
          <w:szCs w:val="19"/>
        </w:rPr>
        <w:br w:type="page"/>
      </w:r>
    </w:p>
    <w:p w:rsidR="006A7DF9" w:rsidRPr="006A7DF9" w:rsidRDefault="006A7DF9" w:rsidP="007368D4">
      <w:pPr>
        <w:pStyle w:val="Ttulo2"/>
        <w:numPr>
          <w:ilvl w:val="0"/>
          <w:numId w:val="41"/>
        </w:numPr>
        <w:spacing w:before="1200" w:after="0" w:line="480" w:lineRule="auto"/>
        <w:ind w:left="425" w:hanging="425"/>
        <w:rPr>
          <w:rFonts w:asciiTheme="minorHAnsi" w:hAnsiTheme="minorHAnsi"/>
          <w:sz w:val="32"/>
          <w:szCs w:val="32"/>
        </w:rPr>
      </w:pPr>
      <w:bookmarkStart w:id="4" w:name="_Toc3802076"/>
      <w:r>
        <w:rPr>
          <w:rFonts w:asciiTheme="minorHAnsi" w:hAnsiTheme="minorHAnsi"/>
          <w:sz w:val="32"/>
          <w:szCs w:val="32"/>
        </w:rPr>
        <w:lastRenderedPageBreak/>
        <w:t>Aplicações</w:t>
      </w:r>
      <w:bookmarkEnd w:id="4"/>
    </w:p>
    <w:p w:rsidR="006A7DF9" w:rsidRPr="00D74380" w:rsidRDefault="006A7DF9" w:rsidP="00D74380">
      <w:pPr>
        <w:pStyle w:val="Ttulo2"/>
        <w:numPr>
          <w:ilvl w:val="1"/>
          <w:numId w:val="41"/>
        </w:numPr>
        <w:spacing w:before="240" w:after="0" w:line="480" w:lineRule="auto"/>
        <w:rPr>
          <w:rFonts w:asciiTheme="minorHAnsi" w:hAnsiTheme="minorHAnsi"/>
          <w:i/>
          <w:sz w:val="28"/>
          <w:szCs w:val="32"/>
        </w:rPr>
      </w:pPr>
      <w:bookmarkStart w:id="5" w:name="_Toc3802077"/>
      <w:r w:rsidRPr="00D74380">
        <w:rPr>
          <w:rFonts w:asciiTheme="minorHAnsi" w:hAnsiTheme="minorHAnsi"/>
          <w:i/>
          <w:sz w:val="28"/>
          <w:szCs w:val="32"/>
        </w:rPr>
        <w:t>Generator</w:t>
      </w:r>
      <w:bookmarkEnd w:id="5"/>
    </w:p>
    <w:p w:rsidR="006A7DF9" w:rsidRPr="00200FBD" w:rsidRDefault="006A7DF9" w:rsidP="007E06F2">
      <w:pPr>
        <w:ind w:firstLine="680"/>
        <w:rPr>
          <w:rFonts w:asciiTheme="minorHAnsi" w:hAnsiTheme="minorHAnsi"/>
          <w:sz w:val="22"/>
          <w:szCs w:val="22"/>
        </w:rPr>
      </w:pPr>
      <w:r w:rsidRPr="006A7DF9">
        <w:rPr>
          <w:rFonts w:asciiTheme="minorHAnsi" w:hAnsiTheme="minorHAnsi"/>
          <w:sz w:val="22"/>
          <w:szCs w:val="22"/>
        </w:rPr>
        <w:t xml:space="preserve">O programa </w:t>
      </w:r>
      <w:r w:rsidRPr="00D74380">
        <w:rPr>
          <w:rFonts w:asciiTheme="minorHAnsi" w:hAnsiTheme="minorHAnsi"/>
          <w:i/>
          <w:sz w:val="22"/>
          <w:szCs w:val="22"/>
        </w:rPr>
        <w:t>generator</w:t>
      </w:r>
      <w:r w:rsidRPr="006A7DF9">
        <w:rPr>
          <w:rFonts w:asciiTheme="minorHAnsi" w:hAnsiTheme="minorHAnsi"/>
          <w:sz w:val="22"/>
          <w:szCs w:val="22"/>
        </w:rPr>
        <w:t xml:space="preserve"> </w:t>
      </w:r>
      <w:r w:rsidR="00032AFE">
        <w:rPr>
          <w:rFonts w:asciiTheme="minorHAnsi" w:hAnsiTheme="minorHAnsi"/>
          <w:sz w:val="22"/>
          <w:szCs w:val="22"/>
        </w:rPr>
        <w:t xml:space="preserve">(gerador) </w:t>
      </w:r>
      <w:r w:rsidRPr="006A7DF9">
        <w:rPr>
          <w:rFonts w:asciiTheme="minorHAnsi" w:hAnsiTheme="minorHAnsi"/>
          <w:sz w:val="22"/>
          <w:szCs w:val="22"/>
        </w:rPr>
        <w:t xml:space="preserve">gera os ficheiros dos modelos. Para </w:t>
      </w:r>
      <w:r w:rsidR="00032AFE">
        <w:rPr>
          <w:rFonts w:asciiTheme="minorHAnsi" w:hAnsiTheme="minorHAnsi"/>
          <w:sz w:val="22"/>
          <w:szCs w:val="22"/>
        </w:rPr>
        <w:t xml:space="preserve">o </w:t>
      </w:r>
      <w:r w:rsidRPr="006A7DF9">
        <w:rPr>
          <w:rFonts w:asciiTheme="minorHAnsi" w:hAnsiTheme="minorHAnsi"/>
          <w:sz w:val="22"/>
          <w:szCs w:val="22"/>
        </w:rPr>
        <w:t>efeito</w:t>
      </w:r>
      <w:r w:rsidR="00032AFE">
        <w:rPr>
          <w:rFonts w:asciiTheme="minorHAnsi" w:hAnsiTheme="minorHAnsi"/>
          <w:sz w:val="22"/>
          <w:szCs w:val="22"/>
        </w:rPr>
        <w:t>,</w:t>
      </w:r>
      <w:r w:rsidRPr="006A7DF9">
        <w:rPr>
          <w:rFonts w:asciiTheme="minorHAnsi" w:hAnsiTheme="minorHAnsi"/>
          <w:sz w:val="22"/>
          <w:szCs w:val="22"/>
        </w:rPr>
        <w:t xml:space="preserve"> criaram-se as funções </w:t>
      </w:r>
      <w:proofErr w:type="spellStart"/>
      <w:r w:rsidRPr="006A7DF9">
        <w:rPr>
          <w:rFonts w:asciiTheme="minorHAnsi" w:hAnsiTheme="minorHAnsi"/>
          <w:i/>
          <w:sz w:val="22"/>
          <w:szCs w:val="22"/>
        </w:rPr>
        <w:t>drawPlane</w:t>
      </w:r>
      <w:proofErr w:type="spellEnd"/>
      <w:r w:rsidRPr="006A7DF9">
        <w:rPr>
          <w:rFonts w:asciiTheme="minorHAnsi" w:hAnsiTheme="minorHAnsi"/>
          <w:sz w:val="22"/>
          <w:szCs w:val="22"/>
        </w:rPr>
        <w:t xml:space="preserve">, </w:t>
      </w:r>
      <w:proofErr w:type="spellStart"/>
      <w:r w:rsidRPr="006A7DF9">
        <w:rPr>
          <w:rFonts w:asciiTheme="minorHAnsi" w:hAnsiTheme="minorHAnsi"/>
          <w:i/>
          <w:sz w:val="22"/>
          <w:szCs w:val="22"/>
        </w:rPr>
        <w:t>drawBox</w:t>
      </w:r>
      <w:proofErr w:type="spellEnd"/>
      <w:r w:rsidRPr="006A7DF9">
        <w:rPr>
          <w:rFonts w:asciiTheme="minorHAnsi" w:hAnsiTheme="minorHAnsi"/>
          <w:sz w:val="22"/>
          <w:szCs w:val="22"/>
        </w:rPr>
        <w:t xml:space="preserve">, </w:t>
      </w:r>
      <w:proofErr w:type="spellStart"/>
      <w:r w:rsidRPr="006A7DF9">
        <w:rPr>
          <w:rFonts w:asciiTheme="minorHAnsi" w:hAnsiTheme="minorHAnsi"/>
          <w:i/>
          <w:sz w:val="22"/>
          <w:szCs w:val="22"/>
        </w:rPr>
        <w:t>drawCone</w:t>
      </w:r>
      <w:proofErr w:type="spellEnd"/>
      <w:r w:rsidRPr="006A7DF9">
        <w:rPr>
          <w:rFonts w:asciiTheme="minorHAnsi" w:hAnsiTheme="minorHAnsi"/>
          <w:sz w:val="22"/>
          <w:szCs w:val="22"/>
        </w:rPr>
        <w:t xml:space="preserve">, </w:t>
      </w:r>
      <w:proofErr w:type="spellStart"/>
      <w:r w:rsidRPr="006A7DF9">
        <w:rPr>
          <w:rFonts w:asciiTheme="minorHAnsi" w:hAnsiTheme="minorHAnsi"/>
          <w:i/>
          <w:sz w:val="22"/>
          <w:szCs w:val="22"/>
        </w:rPr>
        <w:t>drawSphere</w:t>
      </w:r>
      <w:proofErr w:type="spellEnd"/>
      <w:r w:rsidRPr="006A7DF9">
        <w:rPr>
          <w:rFonts w:asciiTheme="minorHAnsi" w:hAnsiTheme="minorHAnsi"/>
          <w:sz w:val="22"/>
          <w:szCs w:val="22"/>
        </w:rPr>
        <w:t xml:space="preserve"> que</w:t>
      </w:r>
      <w:r w:rsidR="002F08E4">
        <w:rPr>
          <w:rFonts w:asciiTheme="minorHAnsi" w:hAnsiTheme="minorHAnsi"/>
          <w:sz w:val="22"/>
          <w:szCs w:val="22"/>
        </w:rPr>
        <w:t xml:space="preserve"> vão de encontro às primitivas gráficas pedidas e</w:t>
      </w:r>
      <w:r w:rsidRPr="006A7DF9">
        <w:rPr>
          <w:rFonts w:asciiTheme="minorHAnsi" w:hAnsiTheme="minorHAnsi"/>
          <w:sz w:val="22"/>
          <w:szCs w:val="22"/>
        </w:rPr>
        <w:t xml:space="preserve"> escrevem, nos ficheiros acima mencionados, as coordenadas dos pontos pertencentes a um conjunto de triângulos. Cada linha do ficheiro contém um conjunto de três números, correspondentes a um vértice. Cada triângulo é constituído por três vértices.</w:t>
      </w:r>
    </w:p>
    <w:p w:rsidR="006A7DF9" w:rsidRPr="006A7DF9" w:rsidRDefault="006A7DF9" w:rsidP="00D74380">
      <w:pPr>
        <w:pStyle w:val="Ttulo2"/>
        <w:numPr>
          <w:ilvl w:val="1"/>
          <w:numId w:val="41"/>
        </w:numPr>
        <w:spacing w:before="240" w:after="0" w:line="480" w:lineRule="auto"/>
        <w:rPr>
          <w:rFonts w:asciiTheme="minorHAnsi" w:hAnsiTheme="minorHAnsi"/>
          <w:i/>
          <w:sz w:val="28"/>
          <w:szCs w:val="32"/>
        </w:rPr>
      </w:pPr>
      <w:bookmarkStart w:id="6" w:name="_Toc3802078"/>
      <w:r w:rsidRPr="006A7DF9">
        <w:rPr>
          <w:rFonts w:asciiTheme="minorHAnsi" w:hAnsiTheme="minorHAnsi"/>
          <w:i/>
          <w:sz w:val="28"/>
          <w:szCs w:val="32"/>
        </w:rPr>
        <w:t>Engine</w:t>
      </w:r>
      <w:bookmarkEnd w:id="6"/>
    </w:p>
    <w:p w:rsidR="006A7DF9" w:rsidRPr="006A7DF9" w:rsidRDefault="006A7DF9" w:rsidP="007E06F2">
      <w:pPr>
        <w:ind w:firstLine="680"/>
        <w:rPr>
          <w:rFonts w:asciiTheme="minorHAnsi" w:hAnsiTheme="minorHAnsi"/>
          <w:sz w:val="22"/>
          <w:szCs w:val="22"/>
        </w:rPr>
      </w:pPr>
      <w:r w:rsidRPr="006A7DF9">
        <w:rPr>
          <w:rFonts w:asciiTheme="minorHAnsi" w:hAnsiTheme="minorHAnsi"/>
          <w:sz w:val="22"/>
          <w:szCs w:val="22"/>
        </w:rPr>
        <w:t xml:space="preserve">O </w:t>
      </w:r>
      <w:proofErr w:type="spellStart"/>
      <w:r w:rsidRPr="006A7DF9">
        <w:rPr>
          <w:rFonts w:asciiTheme="minorHAnsi" w:hAnsiTheme="minorHAnsi"/>
          <w:i/>
          <w:sz w:val="22"/>
          <w:szCs w:val="22"/>
        </w:rPr>
        <w:t>engine</w:t>
      </w:r>
      <w:proofErr w:type="spellEnd"/>
      <w:r w:rsidR="002F08E4">
        <w:rPr>
          <w:rFonts w:asciiTheme="minorHAnsi" w:hAnsiTheme="minorHAnsi"/>
          <w:i/>
          <w:sz w:val="22"/>
          <w:szCs w:val="22"/>
        </w:rPr>
        <w:t xml:space="preserve"> </w:t>
      </w:r>
      <w:r w:rsidR="002F08E4">
        <w:rPr>
          <w:rFonts w:asciiTheme="minorHAnsi" w:hAnsiTheme="minorHAnsi"/>
          <w:sz w:val="22"/>
          <w:szCs w:val="22"/>
        </w:rPr>
        <w:t>(motor)</w:t>
      </w:r>
      <w:r w:rsidRPr="006A7DF9">
        <w:rPr>
          <w:rFonts w:asciiTheme="minorHAnsi" w:hAnsiTheme="minorHAnsi"/>
          <w:sz w:val="22"/>
          <w:szCs w:val="22"/>
        </w:rPr>
        <w:t xml:space="preserve"> irá ler a configuração do ficheiro,</w:t>
      </w:r>
      <w:r w:rsidR="002F08E4">
        <w:rPr>
          <w:rFonts w:asciiTheme="minorHAnsi" w:hAnsiTheme="minorHAnsi"/>
          <w:sz w:val="22"/>
          <w:szCs w:val="22"/>
        </w:rPr>
        <w:t xml:space="preserve"> escrito</w:t>
      </w:r>
      <w:r w:rsidRPr="006A7DF9">
        <w:rPr>
          <w:rFonts w:asciiTheme="minorHAnsi" w:hAnsiTheme="minorHAnsi"/>
          <w:sz w:val="22"/>
          <w:szCs w:val="22"/>
        </w:rPr>
        <w:t xml:space="preserve"> em </w:t>
      </w:r>
      <w:r w:rsidRPr="00D74380">
        <w:rPr>
          <w:rFonts w:asciiTheme="minorHAnsi" w:hAnsiTheme="minorHAnsi"/>
          <w:i/>
          <w:sz w:val="22"/>
          <w:szCs w:val="22"/>
        </w:rPr>
        <w:t>XML</w:t>
      </w:r>
      <w:r w:rsidR="002F08E4">
        <w:rPr>
          <w:rFonts w:asciiTheme="minorHAnsi" w:hAnsiTheme="minorHAnsi"/>
          <w:sz w:val="22"/>
          <w:szCs w:val="22"/>
        </w:rPr>
        <w:t>,</w:t>
      </w:r>
      <w:r w:rsidRPr="006A7DF9">
        <w:rPr>
          <w:rFonts w:asciiTheme="minorHAnsi" w:hAnsiTheme="minorHAnsi"/>
          <w:sz w:val="22"/>
          <w:szCs w:val="22"/>
        </w:rPr>
        <w:t xml:space="preserve"> e mostrar</w:t>
      </w:r>
      <w:r w:rsidR="002F08E4">
        <w:rPr>
          <w:rFonts w:asciiTheme="minorHAnsi" w:hAnsiTheme="minorHAnsi"/>
          <w:sz w:val="22"/>
          <w:szCs w:val="22"/>
        </w:rPr>
        <w:t xml:space="preserve"> o correspondente gráfico</w:t>
      </w:r>
      <w:r w:rsidRPr="006A7DF9">
        <w:rPr>
          <w:rFonts w:asciiTheme="minorHAnsi" w:hAnsiTheme="minorHAnsi"/>
          <w:sz w:val="22"/>
          <w:szCs w:val="22"/>
        </w:rPr>
        <w:t xml:space="preserve"> 3D.</w:t>
      </w:r>
    </w:p>
    <w:p w:rsidR="007E06F2" w:rsidRDefault="002F08E4" w:rsidP="007E06F2">
      <w:pPr>
        <w:ind w:firstLine="680"/>
        <w:rPr>
          <w:rFonts w:asciiTheme="minorHAnsi" w:hAnsiTheme="minorHAnsi"/>
          <w:sz w:val="22"/>
          <w:szCs w:val="22"/>
        </w:rPr>
      </w:pPr>
      <w:r>
        <w:rPr>
          <w:rFonts w:asciiTheme="minorHAnsi" w:hAnsiTheme="minorHAnsi"/>
          <w:sz w:val="22"/>
          <w:szCs w:val="22"/>
        </w:rPr>
        <w:t>R</w:t>
      </w:r>
      <w:r w:rsidR="006A7DF9" w:rsidRPr="006A7DF9">
        <w:rPr>
          <w:rFonts w:asciiTheme="minorHAnsi" w:hAnsiTheme="minorHAnsi"/>
          <w:sz w:val="22"/>
          <w:szCs w:val="22"/>
        </w:rPr>
        <w:t xml:space="preserve">ecorremos à biblioteca </w:t>
      </w:r>
      <w:r w:rsidR="006A7DF9" w:rsidRPr="00D74380">
        <w:rPr>
          <w:rFonts w:asciiTheme="minorHAnsi" w:hAnsiTheme="minorHAnsi"/>
          <w:i/>
          <w:sz w:val="22"/>
          <w:szCs w:val="22"/>
        </w:rPr>
        <w:t>TinyXML2</w:t>
      </w:r>
      <w:r w:rsidR="006A7DF9" w:rsidRPr="006A7DF9">
        <w:rPr>
          <w:rFonts w:asciiTheme="minorHAnsi" w:hAnsiTheme="minorHAnsi"/>
          <w:sz w:val="22"/>
          <w:szCs w:val="22"/>
        </w:rPr>
        <w:t xml:space="preserve"> para processar o ficheiro </w:t>
      </w:r>
      <w:r w:rsidR="006A7DF9" w:rsidRPr="00D74380">
        <w:rPr>
          <w:rFonts w:asciiTheme="minorHAnsi" w:hAnsiTheme="minorHAnsi"/>
          <w:i/>
          <w:sz w:val="22"/>
          <w:szCs w:val="22"/>
        </w:rPr>
        <w:t>XML</w:t>
      </w:r>
      <w:r w:rsidR="006A7DF9" w:rsidRPr="006A7DF9">
        <w:rPr>
          <w:rFonts w:asciiTheme="minorHAnsi" w:hAnsiTheme="minorHAnsi"/>
          <w:sz w:val="22"/>
          <w:szCs w:val="22"/>
        </w:rPr>
        <w:t xml:space="preserve">. O nº raiz deste ficheiro corresponde à </w:t>
      </w:r>
      <w:proofErr w:type="spellStart"/>
      <w:r w:rsidR="006A7DF9" w:rsidRPr="00D74380">
        <w:rPr>
          <w:rFonts w:asciiTheme="minorHAnsi" w:hAnsiTheme="minorHAnsi"/>
          <w:i/>
          <w:sz w:val="22"/>
          <w:szCs w:val="22"/>
        </w:rPr>
        <w:t>tag</w:t>
      </w:r>
      <w:proofErr w:type="spellEnd"/>
      <w:r w:rsidR="006A7DF9" w:rsidRPr="006A7DF9">
        <w:rPr>
          <w:rFonts w:asciiTheme="minorHAnsi" w:hAnsiTheme="minorHAnsi"/>
          <w:sz w:val="22"/>
          <w:szCs w:val="22"/>
        </w:rPr>
        <w:t xml:space="preserve"> </w:t>
      </w:r>
      <w:r w:rsidR="006A7DF9" w:rsidRPr="00D74380">
        <w:rPr>
          <w:rFonts w:asciiTheme="minorHAnsi" w:hAnsiTheme="minorHAnsi"/>
          <w:i/>
          <w:sz w:val="22"/>
          <w:szCs w:val="22"/>
        </w:rPr>
        <w:t>&lt;</w:t>
      </w:r>
      <w:proofErr w:type="spellStart"/>
      <w:r w:rsidR="006A7DF9" w:rsidRPr="00D74380">
        <w:rPr>
          <w:rFonts w:asciiTheme="minorHAnsi" w:hAnsiTheme="minorHAnsi"/>
          <w:i/>
          <w:sz w:val="22"/>
          <w:szCs w:val="22"/>
        </w:rPr>
        <w:t>scene</w:t>
      </w:r>
      <w:proofErr w:type="spellEnd"/>
      <w:r w:rsidR="006A7DF9" w:rsidRPr="00D74380">
        <w:rPr>
          <w:rFonts w:asciiTheme="minorHAnsi" w:hAnsiTheme="minorHAnsi"/>
          <w:i/>
          <w:sz w:val="22"/>
          <w:szCs w:val="22"/>
        </w:rPr>
        <w:t>&gt;</w:t>
      </w:r>
      <w:r w:rsidR="006A7DF9" w:rsidRPr="006A7DF9">
        <w:rPr>
          <w:rFonts w:asciiTheme="minorHAnsi" w:hAnsiTheme="minorHAnsi"/>
          <w:sz w:val="22"/>
          <w:szCs w:val="22"/>
        </w:rPr>
        <w:t xml:space="preserve">, que contém os </w:t>
      </w:r>
      <w:r w:rsidR="00146239">
        <w:rPr>
          <w:rFonts w:asciiTheme="minorHAnsi" w:hAnsiTheme="minorHAnsi"/>
          <w:sz w:val="22"/>
          <w:szCs w:val="22"/>
        </w:rPr>
        <w:t xml:space="preserve">grupos, representados pela </w:t>
      </w:r>
      <w:proofErr w:type="spellStart"/>
      <w:r w:rsidR="00146239">
        <w:rPr>
          <w:rFonts w:asciiTheme="minorHAnsi" w:hAnsiTheme="minorHAnsi"/>
          <w:i/>
          <w:sz w:val="22"/>
          <w:szCs w:val="22"/>
        </w:rPr>
        <w:t>tag</w:t>
      </w:r>
      <w:proofErr w:type="spellEnd"/>
      <w:r w:rsidR="00146239">
        <w:rPr>
          <w:rFonts w:asciiTheme="minorHAnsi" w:hAnsiTheme="minorHAnsi"/>
          <w:i/>
          <w:sz w:val="22"/>
          <w:szCs w:val="22"/>
        </w:rPr>
        <w:t xml:space="preserve"> &lt;</w:t>
      </w:r>
      <w:proofErr w:type="spellStart"/>
      <w:r w:rsidR="00146239">
        <w:rPr>
          <w:rFonts w:asciiTheme="minorHAnsi" w:hAnsiTheme="minorHAnsi"/>
          <w:i/>
          <w:sz w:val="22"/>
          <w:szCs w:val="22"/>
        </w:rPr>
        <w:t>group</w:t>
      </w:r>
      <w:proofErr w:type="spellEnd"/>
      <w:r>
        <w:rPr>
          <w:rFonts w:asciiTheme="minorHAnsi" w:hAnsiTheme="minorHAnsi"/>
          <w:i/>
          <w:sz w:val="22"/>
          <w:szCs w:val="22"/>
        </w:rPr>
        <w:t>&gt;</w:t>
      </w:r>
      <w:r>
        <w:rPr>
          <w:rFonts w:asciiTheme="minorHAnsi" w:hAnsiTheme="minorHAnsi"/>
          <w:sz w:val="22"/>
          <w:szCs w:val="22"/>
        </w:rPr>
        <w:t xml:space="preserve">. Estes elementos podem fazer parte de um outro elemento igual e podem ainda conter transformações geométricas, identificadas pelas </w:t>
      </w:r>
      <w:r>
        <w:rPr>
          <w:rFonts w:asciiTheme="minorHAnsi" w:hAnsiTheme="minorHAnsi"/>
          <w:i/>
          <w:sz w:val="22"/>
          <w:szCs w:val="22"/>
        </w:rPr>
        <w:t>tags &lt;translate&gt;</w:t>
      </w:r>
      <w:r>
        <w:rPr>
          <w:rFonts w:asciiTheme="minorHAnsi" w:hAnsiTheme="minorHAnsi"/>
          <w:sz w:val="22"/>
          <w:szCs w:val="22"/>
        </w:rPr>
        <w:t xml:space="preserve">, </w:t>
      </w:r>
      <w:r>
        <w:rPr>
          <w:rFonts w:asciiTheme="minorHAnsi" w:hAnsiTheme="minorHAnsi"/>
          <w:i/>
          <w:sz w:val="22"/>
          <w:szCs w:val="22"/>
        </w:rPr>
        <w:t xml:space="preserve">&lt;scale&gt; </w:t>
      </w:r>
      <w:r>
        <w:rPr>
          <w:rFonts w:asciiTheme="minorHAnsi" w:hAnsiTheme="minorHAnsi"/>
          <w:sz w:val="22"/>
          <w:szCs w:val="22"/>
        </w:rPr>
        <w:t xml:space="preserve">e </w:t>
      </w:r>
      <w:r>
        <w:rPr>
          <w:rFonts w:asciiTheme="minorHAnsi" w:hAnsiTheme="minorHAnsi"/>
          <w:i/>
          <w:sz w:val="22"/>
          <w:szCs w:val="22"/>
        </w:rPr>
        <w:t>&lt;rotate&gt;</w:t>
      </w:r>
      <w:r>
        <w:rPr>
          <w:rFonts w:asciiTheme="minorHAnsi" w:hAnsiTheme="minorHAnsi"/>
          <w:sz w:val="22"/>
          <w:szCs w:val="22"/>
        </w:rPr>
        <w:t xml:space="preserve">. Para além destas, </w:t>
      </w:r>
      <w:r w:rsidR="007E06F2">
        <w:rPr>
          <w:rFonts w:asciiTheme="minorHAnsi" w:hAnsiTheme="minorHAnsi"/>
          <w:sz w:val="22"/>
          <w:szCs w:val="22"/>
        </w:rPr>
        <w:t xml:space="preserve">os grupos </w:t>
      </w:r>
      <w:r>
        <w:rPr>
          <w:rFonts w:asciiTheme="minorHAnsi" w:hAnsiTheme="minorHAnsi"/>
          <w:sz w:val="22"/>
          <w:szCs w:val="22"/>
        </w:rPr>
        <w:t xml:space="preserve">devem ainda conter pelo menos uma </w:t>
      </w:r>
      <w:proofErr w:type="spellStart"/>
      <w:r>
        <w:rPr>
          <w:rFonts w:asciiTheme="minorHAnsi" w:hAnsiTheme="minorHAnsi"/>
          <w:i/>
          <w:sz w:val="22"/>
          <w:szCs w:val="22"/>
        </w:rPr>
        <w:t>tag</w:t>
      </w:r>
      <w:proofErr w:type="spellEnd"/>
      <w:r>
        <w:rPr>
          <w:rFonts w:asciiTheme="minorHAnsi" w:hAnsiTheme="minorHAnsi"/>
          <w:i/>
          <w:sz w:val="22"/>
          <w:szCs w:val="22"/>
        </w:rPr>
        <w:t xml:space="preserve"> &lt;</w:t>
      </w:r>
      <w:proofErr w:type="spellStart"/>
      <w:r>
        <w:rPr>
          <w:rFonts w:asciiTheme="minorHAnsi" w:hAnsiTheme="minorHAnsi"/>
          <w:i/>
          <w:sz w:val="22"/>
          <w:szCs w:val="22"/>
        </w:rPr>
        <w:t>model</w:t>
      </w:r>
      <w:proofErr w:type="spellEnd"/>
      <w:r>
        <w:rPr>
          <w:rFonts w:asciiTheme="minorHAnsi" w:hAnsiTheme="minorHAnsi"/>
          <w:i/>
          <w:sz w:val="20"/>
          <w:szCs w:val="22"/>
        </w:rPr>
        <w:t>&gt;</w:t>
      </w:r>
      <w:r>
        <w:rPr>
          <w:rFonts w:asciiTheme="minorHAnsi" w:hAnsiTheme="minorHAnsi"/>
          <w:sz w:val="22"/>
          <w:szCs w:val="22"/>
        </w:rPr>
        <w:t xml:space="preserve">, que corresponde à primitiva gráfica que se pretende desenhar. </w:t>
      </w:r>
      <w:r w:rsidR="00146239">
        <w:rPr>
          <w:rFonts w:asciiTheme="minorHAnsi" w:hAnsiTheme="minorHAnsi"/>
          <w:sz w:val="22"/>
          <w:szCs w:val="22"/>
        </w:rPr>
        <w:t xml:space="preserve"> As </w:t>
      </w:r>
      <w:r w:rsidR="00146239">
        <w:rPr>
          <w:rFonts w:asciiTheme="minorHAnsi" w:hAnsiTheme="minorHAnsi"/>
          <w:i/>
          <w:sz w:val="22"/>
          <w:szCs w:val="22"/>
        </w:rPr>
        <w:t xml:space="preserve">tags </w:t>
      </w:r>
      <w:r w:rsidR="006A7DF9" w:rsidRPr="00D74380">
        <w:rPr>
          <w:rFonts w:asciiTheme="minorHAnsi" w:hAnsiTheme="minorHAnsi"/>
          <w:i/>
          <w:sz w:val="22"/>
          <w:szCs w:val="22"/>
        </w:rPr>
        <w:t>&lt;</w:t>
      </w:r>
      <w:proofErr w:type="spellStart"/>
      <w:r w:rsidR="006A7DF9" w:rsidRPr="00D74380">
        <w:rPr>
          <w:rFonts w:asciiTheme="minorHAnsi" w:hAnsiTheme="minorHAnsi"/>
          <w:i/>
          <w:sz w:val="22"/>
          <w:szCs w:val="22"/>
        </w:rPr>
        <w:t>model</w:t>
      </w:r>
      <w:proofErr w:type="spellEnd"/>
      <w:r w:rsidR="006A7DF9" w:rsidRPr="00D74380">
        <w:rPr>
          <w:rFonts w:asciiTheme="minorHAnsi" w:hAnsiTheme="minorHAnsi"/>
          <w:i/>
          <w:sz w:val="22"/>
          <w:szCs w:val="22"/>
        </w:rPr>
        <w:t>&gt;</w:t>
      </w:r>
      <w:r w:rsidR="006A7DF9" w:rsidRPr="006A7DF9">
        <w:rPr>
          <w:rFonts w:asciiTheme="minorHAnsi" w:hAnsiTheme="minorHAnsi"/>
          <w:sz w:val="22"/>
          <w:szCs w:val="22"/>
        </w:rPr>
        <w:t xml:space="preserve"> possuem como atributo o caminho para o ficheiro de pontos a representa</w:t>
      </w:r>
      <w:r w:rsidR="00146239">
        <w:rPr>
          <w:rFonts w:asciiTheme="minorHAnsi" w:hAnsiTheme="minorHAnsi"/>
          <w:sz w:val="22"/>
          <w:szCs w:val="22"/>
        </w:rPr>
        <w:t>r</w:t>
      </w:r>
      <w:r w:rsidR="007E06F2">
        <w:rPr>
          <w:rFonts w:asciiTheme="minorHAnsi" w:hAnsiTheme="minorHAnsi"/>
          <w:sz w:val="22"/>
          <w:szCs w:val="22"/>
        </w:rPr>
        <w:t>, gerado pela outra aplicação</w:t>
      </w:r>
      <w:r w:rsidR="006A7DF9" w:rsidRPr="006A7DF9">
        <w:rPr>
          <w:rFonts w:asciiTheme="minorHAnsi" w:hAnsiTheme="minorHAnsi"/>
          <w:sz w:val="22"/>
          <w:szCs w:val="22"/>
        </w:rPr>
        <w:t xml:space="preserve">. </w:t>
      </w:r>
      <w:r w:rsidR="00146239">
        <w:rPr>
          <w:rFonts w:asciiTheme="minorHAnsi" w:hAnsiTheme="minorHAnsi"/>
          <w:sz w:val="22"/>
          <w:szCs w:val="22"/>
        </w:rPr>
        <w:t xml:space="preserve">De notar ainda que um </w:t>
      </w:r>
      <w:r w:rsidR="007E06F2">
        <w:rPr>
          <w:rFonts w:asciiTheme="minorHAnsi" w:hAnsiTheme="minorHAnsi"/>
          <w:sz w:val="22"/>
          <w:szCs w:val="22"/>
        </w:rPr>
        <w:t>subgrupo, ou seja, um grupo que esteja inserido noutro, herda as transformações geométricas deste.</w:t>
      </w:r>
    </w:p>
    <w:p w:rsidR="007E06F2" w:rsidRDefault="007E06F2" w:rsidP="007E06F2">
      <w:pPr>
        <w:ind w:firstLine="680"/>
        <w:rPr>
          <w:rFonts w:asciiTheme="minorHAnsi" w:hAnsiTheme="minorHAnsi"/>
          <w:sz w:val="22"/>
          <w:szCs w:val="22"/>
        </w:rPr>
      </w:pPr>
      <w:r>
        <w:rPr>
          <w:rFonts w:asciiTheme="minorHAnsi" w:hAnsiTheme="minorHAnsi"/>
          <w:sz w:val="22"/>
          <w:szCs w:val="22"/>
        </w:rPr>
        <w:t>O motor, depois de processar o ficheiro, deve representar o modelo correspondente.</w:t>
      </w:r>
    </w:p>
    <w:p w:rsidR="007E06F2" w:rsidRDefault="007E06F2" w:rsidP="007E06F2">
      <w:pPr>
        <w:rPr>
          <w:rFonts w:asciiTheme="minorHAnsi" w:hAnsiTheme="minorHAnsi"/>
          <w:sz w:val="22"/>
          <w:szCs w:val="22"/>
        </w:rPr>
      </w:pPr>
    </w:p>
    <w:p w:rsidR="006A7DF9" w:rsidRPr="00200FBD" w:rsidRDefault="007368D4" w:rsidP="006A7DF9">
      <w:pPr>
        <w:rPr>
          <w:rFonts w:asciiTheme="minorHAnsi" w:hAnsiTheme="minorHAnsi"/>
          <w:sz w:val="22"/>
          <w:szCs w:val="22"/>
        </w:rPr>
      </w:pPr>
      <w:r>
        <w:rPr>
          <w:rFonts w:asciiTheme="minorHAnsi" w:hAnsiTheme="minorHAnsi"/>
          <w:sz w:val="22"/>
          <w:szCs w:val="22"/>
        </w:rPr>
        <w:br w:type="page"/>
      </w:r>
    </w:p>
    <w:p w:rsidR="006A7DF9" w:rsidRDefault="006A7DF9" w:rsidP="007368D4">
      <w:pPr>
        <w:pStyle w:val="Ttulo2"/>
        <w:numPr>
          <w:ilvl w:val="0"/>
          <w:numId w:val="41"/>
        </w:numPr>
        <w:spacing w:before="1200" w:after="240" w:line="480" w:lineRule="auto"/>
        <w:ind w:left="425" w:hanging="425"/>
        <w:rPr>
          <w:rFonts w:asciiTheme="minorHAnsi" w:hAnsiTheme="minorHAnsi"/>
          <w:sz w:val="32"/>
          <w:szCs w:val="32"/>
        </w:rPr>
      </w:pPr>
      <w:bookmarkStart w:id="7" w:name="_Toc3802079"/>
      <w:r>
        <w:rPr>
          <w:rFonts w:asciiTheme="minorHAnsi" w:hAnsiTheme="minorHAnsi"/>
          <w:sz w:val="32"/>
          <w:szCs w:val="32"/>
        </w:rPr>
        <w:lastRenderedPageBreak/>
        <w:t>Implementação</w:t>
      </w:r>
      <w:bookmarkEnd w:id="7"/>
    </w:p>
    <w:p w:rsidR="006A7DF9" w:rsidRPr="006A7DF9" w:rsidRDefault="006A7DF9" w:rsidP="00800F4A">
      <w:pPr>
        <w:ind w:firstLine="680"/>
        <w:rPr>
          <w:rFonts w:asciiTheme="minorHAnsi" w:hAnsiTheme="minorHAnsi"/>
          <w:sz w:val="22"/>
        </w:rPr>
      </w:pPr>
      <w:r w:rsidRPr="006A7DF9">
        <w:rPr>
          <w:rFonts w:asciiTheme="minorHAnsi" w:hAnsiTheme="minorHAnsi"/>
          <w:sz w:val="22"/>
        </w:rPr>
        <w:t>Neste capítulo, são abordadas as implementações</w:t>
      </w:r>
      <w:r w:rsidR="00200FBD">
        <w:rPr>
          <w:rFonts w:asciiTheme="minorHAnsi" w:hAnsiTheme="minorHAnsi"/>
          <w:sz w:val="22"/>
        </w:rPr>
        <w:t xml:space="preserve"> essenciais ao desenvolvimento de cada uma das fases do projeto.</w:t>
      </w:r>
    </w:p>
    <w:p w:rsidR="00200FBD" w:rsidRPr="00200FBD" w:rsidRDefault="00200FBD" w:rsidP="006A7DF9">
      <w:pPr>
        <w:pStyle w:val="Ttulo3"/>
        <w:numPr>
          <w:ilvl w:val="1"/>
          <w:numId w:val="38"/>
        </w:numPr>
        <w:ind w:left="567" w:hanging="578"/>
        <w:rPr>
          <w:rFonts w:asciiTheme="minorHAnsi" w:hAnsiTheme="minorHAnsi"/>
          <w:sz w:val="30"/>
          <w:szCs w:val="30"/>
        </w:rPr>
      </w:pPr>
      <w:bookmarkStart w:id="8" w:name="_Toc3802080"/>
      <w:r w:rsidRPr="00200FBD">
        <w:rPr>
          <w:rFonts w:asciiTheme="minorHAnsi" w:hAnsiTheme="minorHAnsi"/>
          <w:sz w:val="30"/>
          <w:szCs w:val="30"/>
        </w:rPr>
        <w:t>Fase 1</w:t>
      </w:r>
      <w:bookmarkEnd w:id="8"/>
    </w:p>
    <w:p w:rsidR="00200FBD" w:rsidRPr="00200FBD" w:rsidRDefault="00200FBD" w:rsidP="00800F4A">
      <w:pPr>
        <w:ind w:firstLine="680"/>
        <w:rPr>
          <w:rFonts w:asciiTheme="minorHAnsi" w:hAnsiTheme="minorHAnsi"/>
          <w:sz w:val="22"/>
        </w:rPr>
      </w:pPr>
      <w:r>
        <w:rPr>
          <w:rFonts w:asciiTheme="minorHAnsi" w:hAnsiTheme="minorHAnsi"/>
          <w:sz w:val="22"/>
        </w:rPr>
        <w:t>A primeira fase prende-se pela implementação</w:t>
      </w:r>
      <w:r w:rsidRPr="006A7DF9">
        <w:rPr>
          <w:rFonts w:asciiTheme="minorHAnsi" w:hAnsiTheme="minorHAnsi"/>
          <w:sz w:val="22"/>
        </w:rPr>
        <w:t xml:space="preserve"> de todas as primitivas pedi</w:t>
      </w:r>
      <w:r>
        <w:rPr>
          <w:rFonts w:asciiTheme="minorHAnsi" w:hAnsiTheme="minorHAnsi"/>
          <w:sz w:val="22"/>
        </w:rPr>
        <w:t>d</w:t>
      </w:r>
      <w:r w:rsidRPr="006A7DF9">
        <w:rPr>
          <w:rFonts w:asciiTheme="minorHAnsi" w:hAnsiTheme="minorHAnsi"/>
          <w:sz w:val="22"/>
        </w:rPr>
        <w:t>as</w:t>
      </w:r>
      <w:r>
        <w:rPr>
          <w:rFonts w:asciiTheme="minorHAnsi" w:hAnsiTheme="minorHAnsi"/>
          <w:sz w:val="22"/>
        </w:rPr>
        <w:t xml:space="preserve">. </w:t>
      </w:r>
      <w:r w:rsidRPr="006A7DF9">
        <w:rPr>
          <w:rFonts w:asciiTheme="minorHAnsi" w:hAnsiTheme="minorHAnsi"/>
          <w:sz w:val="22"/>
        </w:rPr>
        <w:t>De notar que sempre que se falar em desenhar um triângulo, quer-se, na verdade, falar em guardar os vértices de um triângulo, já que o desenho é feito pelo motor desenvolvido.</w:t>
      </w:r>
    </w:p>
    <w:p w:rsidR="00200FBD" w:rsidRDefault="00200FBD" w:rsidP="00200FBD">
      <w:pPr>
        <w:pStyle w:val="Ttulo3"/>
        <w:numPr>
          <w:ilvl w:val="2"/>
          <w:numId w:val="38"/>
        </w:numPr>
        <w:rPr>
          <w:rFonts w:asciiTheme="minorHAnsi" w:hAnsiTheme="minorHAnsi"/>
          <w:sz w:val="28"/>
        </w:rPr>
      </w:pPr>
      <w:bookmarkStart w:id="9" w:name="_Toc3802081"/>
      <w:r w:rsidRPr="00A326A1">
        <w:rPr>
          <w:rFonts w:asciiTheme="minorHAnsi" w:hAnsiTheme="minorHAnsi"/>
          <w:sz w:val="28"/>
        </w:rPr>
        <w:t>Plano</w:t>
      </w:r>
      <w:bookmarkEnd w:id="9"/>
    </w:p>
    <w:p w:rsidR="00200FBD" w:rsidRPr="006A7DF9" w:rsidRDefault="00200FBD" w:rsidP="00800F4A">
      <w:pPr>
        <w:ind w:firstLine="680"/>
        <w:rPr>
          <w:rFonts w:asciiTheme="minorHAnsi" w:hAnsiTheme="minorHAnsi"/>
          <w:sz w:val="22"/>
        </w:rPr>
      </w:pPr>
      <w:r>
        <w:rPr>
          <w:rFonts w:asciiTheme="minorHAnsi" w:hAnsiTheme="minorHAnsi"/>
          <w:sz w:val="22"/>
        </w:rPr>
        <w:t xml:space="preserve">Para desenhar um quadrado/retângulo no plano </w:t>
      </w:r>
      <w:r w:rsidRPr="00100581">
        <w:rPr>
          <w:rFonts w:asciiTheme="minorHAnsi" w:hAnsiTheme="minorHAnsi"/>
          <w:i/>
          <w:sz w:val="22"/>
        </w:rPr>
        <w:t>XZ</w:t>
      </w:r>
      <w:r>
        <w:rPr>
          <w:rFonts w:asciiTheme="minorHAnsi" w:hAnsiTheme="minorHAnsi"/>
          <w:sz w:val="22"/>
        </w:rPr>
        <w:t>, desenham-se dois triângulos. Estes têm dois vértices em comum (os vértices de uma das diagonais do quadrado). Para que o plano possa ser visto quer de cima, quer de baixo, decidimos desenhá-lo por duas vezes, sendo assim criados quatro triângulos.</w:t>
      </w:r>
      <w:r>
        <w:rPr>
          <w:noProof/>
        </w:rPr>
        <w:drawing>
          <wp:anchor distT="0" distB="0" distL="114300" distR="114300" simplePos="0" relativeHeight="251676160" behindDoc="1" locked="0" layoutInCell="1" allowOverlap="1" wp14:anchorId="55AE56D6" wp14:editId="1C463E57">
            <wp:simplePos x="0" y="0"/>
            <wp:positionH relativeFrom="column">
              <wp:posOffset>3042285</wp:posOffset>
            </wp:positionH>
            <wp:positionV relativeFrom="paragraph">
              <wp:posOffset>989330</wp:posOffset>
            </wp:positionV>
            <wp:extent cx="2087880" cy="208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p>
    <w:p w:rsidR="00200FBD" w:rsidRDefault="00200FBD" w:rsidP="00200FBD">
      <w:pPr>
        <w:pStyle w:val="Ttulo3"/>
        <w:numPr>
          <w:ilvl w:val="2"/>
          <w:numId w:val="38"/>
        </w:numPr>
        <w:rPr>
          <w:rFonts w:asciiTheme="minorHAnsi" w:hAnsiTheme="minorHAnsi"/>
          <w:sz w:val="28"/>
        </w:rPr>
      </w:pPr>
      <w:bookmarkStart w:id="10" w:name="_Toc3802082"/>
      <w:r>
        <w:rPr>
          <w:rFonts w:asciiTheme="minorHAnsi" w:hAnsiTheme="minorHAnsi"/>
          <w:sz w:val="28"/>
        </w:rPr>
        <w:t>Caixa</w:t>
      </w:r>
      <w:bookmarkEnd w:id="10"/>
    </w:p>
    <w:p w:rsidR="00200FBD" w:rsidRDefault="00200FBD" w:rsidP="00800F4A">
      <w:pPr>
        <w:ind w:firstLine="680"/>
        <w:rPr>
          <w:rFonts w:asciiTheme="minorHAnsi" w:hAnsiTheme="minorHAnsi"/>
          <w:sz w:val="22"/>
        </w:rPr>
      </w:pPr>
      <w:r>
        <w:rPr>
          <w:rFonts w:asciiTheme="minorHAnsi" w:hAnsiTheme="minorHAnsi"/>
          <w:sz w:val="22"/>
        </w:rPr>
        <w:t xml:space="preserve">Para desenhar a caixa, escreveram-se dois ciclos que iteram até ao número de divisões pedidas (1 por </w:t>
      </w:r>
      <w:proofErr w:type="spellStart"/>
      <w:r>
        <w:rPr>
          <w:rFonts w:asciiTheme="minorHAnsi" w:hAnsiTheme="minorHAnsi"/>
          <w:i/>
          <w:sz w:val="22"/>
        </w:rPr>
        <w:t>default</w:t>
      </w:r>
      <w:proofErr w:type="spellEnd"/>
      <w:r>
        <w:rPr>
          <w:rFonts w:asciiTheme="minorHAnsi" w:hAnsiTheme="minorHAnsi"/>
          <w:sz w:val="22"/>
        </w:rPr>
        <w:t xml:space="preserve">). Vendo o exemplo da face superior, mantém-se o </w:t>
      </w:r>
      <w:r>
        <w:rPr>
          <w:rFonts w:asciiTheme="minorHAnsi" w:hAnsiTheme="minorHAnsi"/>
          <w:i/>
          <w:sz w:val="22"/>
        </w:rPr>
        <w:t xml:space="preserve">y </w:t>
      </w:r>
      <w:r>
        <w:rPr>
          <w:rFonts w:asciiTheme="minorHAnsi" w:hAnsiTheme="minorHAnsi"/>
          <w:sz w:val="22"/>
        </w:rPr>
        <w:t xml:space="preserve">constante e calculam-se as coordenadas de </w:t>
      </w:r>
      <w:r>
        <w:rPr>
          <w:rFonts w:asciiTheme="minorHAnsi" w:hAnsiTheme="minorHAnsi"/>
          <w:i/>
          <w:sz w:val="22"/>
        </w:rPr>
        <w:t xml:space="preserve">x </w:t>
      </w:r>
      <w:r>
        <w:rPr>
          <w:rFonts w:asciiTheme="minorHAnsi" w:hAnsiTheme="minorHAnsi"/>
          <w:sz w:val="22"/>
        </w:rPr>
        <w:t xml:space="preserve">e </w:t>
      </w:r>
      <w:r>
        <w:rPr>
          <w:rFonts w:asciiTheme="minorHAnsi" w:hAnsiTheme="minorHAnsi"/>
          <w:i/>
          <w:sz w:val="22"/>
        </w:rPr>
        <w:t>z</w:t>
      </w:r>
      <w:r>
        <w:rPr>
          <w:rFonts w:asciiTheme="minorHAnsi" w:hAnsiTheme="minorHAnsi"/>
          <w:sz w:val="22"/>
        </w:rPr>
        <w:t xml:space="preserve">. Para isso, estas o </w:t>
      </w:r>
      <w:r>
        <w:rPr>
          <w:rFonts w:asciiTheme="minorHAnsi" w:hAnsiTheme="minorHAnsi"/>
          <w:i/>
          <w:sz w:val="22"/>
        </w:rPr>
        <w:t>x</w:t>
      </w:r>
      <w:r>
        <w:rPr>
          <w:rFonts w:asciiTheme="minorHAnsi" w:hAnsiTheme="minorHAnsi"/>
          <w:sz w:val="22"/>
        </w:rPr>
        <w:t xml:space="preserve"> e o </w:t>
      </w:r>
      <w:r>
        <w:rPr>
          <w:rFonts w:asciiTheme="minorHAnsi" w:hAnsiTheme="minorHAnsi"/>
          <w:i/>
          <w:sz w:val="22"/>
        </w:rPr>
        <w:t xml:space="preserve">z </w:t>
      </w:r>
      <w:r>
        <w:rPr>
          <w:rFonts w:asciiTheme="minorHAnsi" w:hAnsiTheme="minorHAnsi"/>
          <w:sz w:val="22"/>
        </w:rPr>
        <w:t>são iniciados com o valor mínimo do mesmo, ou seja, -</w:t>
      </w:r>
      <w:r w:rsidRPr="00D4729F">
        <w:rPr>
          <w:rFonts w:asciiTheme="minorHAnsi" w:hAnsiTheme="minorHAnsi"/>
          <w:i/>
          <w:sz w:val="22"/>
        </w:rPr>
        <w:t>x/2</w:t>
      </w:r>
      <w:r>
        <w:rPr>
          <w:rFonts w:asciiTheme="minorHAnsi" w:hAnsiTheme="minorHAnsi"/>
          <w:sz w:val="22"/>
        </w:rPr>
        <w:t xml:space="preserve"> e -</w:t>
      </w:r>
      <w:r>
        <w:rPr>
          <w:rFonts w:asciiTheme="minorHAnsi" w:hAnsiTheme="minorHAnsi"/>
          <w:i/>
          <w:sz w:val="22"/>
        </w:rPr>
        <w:t>z/</w:t>
      </w:r>
      <w:r w:rsidRPr="00D4729F">
        <w:rPr>
          <w:rFonts w:asciiTheme="minorHAnsi" w:hAnsiTheme="minorHAnsi"/>
          <w:sz w:val="22"/>
        </w:rPr>
        <w:t>2</w:t>
      </w:r>
      <w:r>
        <w:rPr>
          <w:rFonts w:asciiTheme="minorHAnsi" w:hAnsiTheme="minorHAnsi"/>
          <w:sz w:val="22"/>
        </w:rPr>
        <w:t xml:space="preserve">. O valor de </w:t>
      </w:r>
      <w:r>
        <w:rPr>
          <w:rFonts w:asciiTheme="minorHAnsi" w:hAnsiTheme="minorHAnsi"/>
          <w:i/>
          <w:sz w:val="22"/>
        </w:rPr>
        <w:t xml:space="preserve">x </w:t>
      </w:r>
      <w:r>
        <w:rPr>
          <w:rFonts w:asciiTheme="minorHAnsi" w:hAnsiTheme="minorHAnsi"/>
          <w:sz w:val="22"/>
        </w:rPr>
        <w:t xml:space="preserve">é incrementado em </w:t>
      </w:r>
      <w:r>
        <w:rPr>
          <w:rFonts w:asciiTheme="minorHAnsi" w:hAnsiTheme="minorHAnsi"/>
          <w:i/>
          <w:sz w:val="22"/>
        </w:rPr>
        <w:t>x/divisões</w:t>
      </w:r>
      <w:r>
        <w:rPr>
          <w:rFonts w:asciiTheme="minorHAnsi" w:hAnsiTheme="minorHAnsi"/>
          <w:sz w:val="22"/>
        </w:rPr>
        <w:t xml:space="preserve"> a cada iteração do ciclo interior e restaurado para o seu valor inicial, mencionado atrás, a cada iteração do ciclo exterior. O valor de </w:t>
      </w:r>
      <w:r>
        <w:rPr>
          <w:rFonts w:asciiTheme="minorHAnsi" w:hAnsiTheme="minorHAnsi"/>
          <w:i/>
          <w:sz w:val="22"/>
        </w:rPr>
        <w:t>z</w:t>
      </w:r>
      <w:r>
        <w:rPr>
          <w:rFonts w:asciiTheme="minorHAnsi" w:hAnsiTheme="minorHAnsi"/>
          <w:sz w:val="22"/>
        </w:rPr>
        <w:t xml:space="preserve"> é incrementado em </w:t>
      </w:r>
      <w:r>
        <w:rPr>
          <w:rFonts w:asciiTheme="minorHAnsi" w:hAnsiTheme="minorHAnsi"/>
          <w:i/>
          <w:sz w:val="22"/>
        </w:rPr>
        <w:t>z/divisões</w:t>
      </w:r>
      <w:r>
        <w:rPr>
          <w:rFonts w:asciiTheme="minorHAnsi" w:hAnsiTheme="minorHAnsi"/>
          <w:sz w:val="22"/>
        </w:rPr>
        <w:t xml:space="preserve"> a cada iteração do ciclo exterior. Assim, conseguimos desenhar a face superior com as divisões pedidas.</w:t>
      </w:r>
    </w:p>
    <w:p w:rsidR="00200FBD" w:rsidRPr="00DE236C" w:rsidRDefault="00200FBD" w:rsidP="00800F4A">
      <w:pPr>
        <w:ind w:firstLine="680"/>
        <w:rPr>
          <w:rFonts w:asciiTheme="minorHAnsi" w:hAnsiTheme="minorHAnsi"/>
          <w:sz w:val="22"/>
        </w:rPr>
      </w:pPr>
      <w:r>
        <w:rPr>
          <w:noProof/>
        </w:rPr>
        <w:lastRenderedPageBreak/>
        <w:drawing>
          <wp:anchor distT="0" distB="0" distL="114300" distR="114300" simplePos="0" relativeHeight="251657728" behindDoc="0" locked="0" layoutInCell="1" allowOverlap="1" wp14:anchorId="4DD246FA" wp14:editId="16F9C794">
            <wp:simplePos x="0" y="0"/>
            <wp:positionH relativeFrom="column">
              <wp:posOffset>2988945</wp:posOffset>
            </wp:positionH>
            <wp:positionV relativeFrom="paragraph">
              <wp:posOffset>503555</wp:posOffset>
            </wp:positionV>
            <wp:extent cx="2362200" cy="2362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Pr>
          <w:rFonts w:asciiTheme="minorHAnsi" w:hAnsiTheme="minorHAnsi"/>
          <w:sz w:val="22"/>
        </w:rPr>
        <w:t xml:space="preserve">O desenho das restantes faces é análogo. Importa referir que, por comodidade, são guardadas duas variáveis correspondentes a </w:t>
      </w:r>
      <w:r>
        <w:rPr>
          <w:rFonts w:asciiTheme="minorHAnsi" w:hAnsiTheme="minorHAnsi"/>
          <w:i/>
          <w:sz w:val="22"/>
        </w:rPr>
        <w:t>x</w:t>
      </w:r>
      <w:r w:rsidRPr="00DE236C">
        <w:rPr>
          <w:rFonts w:asciiTheme="minorHAnsi" w:hAnsiTheme="minorHAnsi"/>
          <w:sz w:val="22"/>
        </w:rPr>
        <w:t>,</w:t>
      </w:r>
      <w:r>
        <w:rPr>
          <w:rFonts w:asciiTheme="minorHAnsi" w:hAnsiTheme="minorHAnsi"/>
          <w:i/>
          <w:sz w:val="22"/>
        </w:rPr>
        <w:t xml:space="preserve"> y </w:t>
      </w:r>
      <w:r w:rsidRPr="00DE236C">
        <w:rPr>
          <w:rFonts w:asciiTheme="minorHAnsi" w:hAnsiTheme="minorHAnsi"/>
          <w:sz w:val="22"/>
        </w:rPr>
        <w:t>e</w:t>
      </w:r>
      <w:r>
        <w:rPr>
          <w:rFonts w:asciiTheme="minorHAnsi" w:hAnsiTheme="minorHAnsi"/>
          <w:i/>
          <w:sz w:val="22"/>
        </w:rPr>
        <w:t xml:space="preserve"> z</w:t>
      </w:r>
      <w:r>
        <w:rPr>
          <w:rFonts w:asciiTheme="minorHAnsi" w:hAnsiTheme="minorHAnsi"/>
          <w:sz w:val="22"/>
        </w:rPr>
        <w:t>.</w:t>
      </w:r>
    </w:p>
    <w:p w:rsidR="00200FBD" w:rsidRDefault="00200FBD" w:rsidP="00200FBD">
      <w:pPr>
        <w:pStyle w:val="Ttulo3"/>
        <w:numPr>
          <w:ilvl w:val="2"/>
          <w:numId w:val="38"/>
        </w:numPr>
        <w:rPr>
          <w:rFonts w:asciiTheme="minorHAnsi" w:hAnsiTheme="minorHAnsi"/>
          <w:sz w:val="28"/>
        </w:rPr>
      </w:pPr>
      <w:bookmarkStart w:id="11" w:name="_Toc3802083"/>
      <w:r>
        <w:rPr>
          <w:rFonts w:asciiTheme="minorHAnsi" w:hAnsiTheme="minorHAnsi"/>
          <w:sz w:val="28"/>
        </w:rPr>
        <w:t>Esfera</w:t>
      </w:r>
      <w:bookmarkEnd w:id="11"/>
    </w:p>
    <w:p w:rsidR="00200FBD" w:rsidRDefault="00200FBD" w:rsidP="00800F4A">
      <w:pPr>
        <w:ind w:firstLine="680"/>
        <w:rPr>
          <w:rFonts w:asciiTheme="minorHAnsi" w:hAnsiTheme="minorHAnsi"/>
          <w:sz w:val="22"/>
        </w:rPr>
      </w:pPr>
      <w:r>
        <w:rPr>
          <w:rFonts w:asciiTheme="minorHAnsi" w:hAnsiTheme="minorHAnsi"/>
          <w:sz w:val="22"/>
        </w:rPr>
        <w:t xml:space="preserve">No desenvolvimento da esfera, começou por se pensar apenas na metade superior da mesma. O processo iniciou-se com o desenho de tantas circunferências quantas as </w:t>
      </w:r>
      <w:r w:rsidRPr="002F55B9">
        <w:rPr>
          <w:rFonts w:asciiTheme="minorHAnsi" w:hAnsiTheme="minorHAnsi"/>
          <w:i/>
          <w:sz w:val="22"/>
        </w:rPr>
        <w:t>stacks</w:t>
      </w:r>
      <w:r>
        <w:rPr>
          <w:rFonts w:asciiTheme="minorHAnsi" w:hAnsiTheme="minorHAnsi"/>
          <w:i/>
          <w:sz w:val="22"/>
        </w:rPr>
        <w:t xml:space="preserve"> </w:t>
      </w:r>
      <w:r>
        <w:rPr>
          <w:rFonts w:asciiTheme="minorHAnsi" w:hAnsiTheme="minorHAnsi"/>
          <w:sz w:val="22"/>
        </w:rPr>
        <w:t xml:space="preserve">pedidas e depois ajustaram-se as suas alturas e raios das mesmas, de forma a termos uma estrutura e percebermos quais seriam os vértices dos triângulos. </w:t>
      </w:r>
    </w:p>
    <w:p w:rsidR="00200FBD" w:rsidRDefault="00200FBD" w:rsidP="00800F4A">
      <w:pPr>
        <w:ind w:firstLine="680"/>
        <w:rPr>
          <w:rFonts w:asciiTheme="minorHAnsi" w:hAnsiTheme="minorHAnsi"/>
          <w:sz w:val="22"/>
        </w:rPr>
      </w:pPr>
      <w:r>
        <w:rPr>
          <w:rFonts w:asciiTheme="minorHAnsi" w:hAnsiTheme="minorHAnsi"/>
          <w:sz w:val="22"/>
        </w:rPr>
        <w:t xml:space="preserve">A partir daqui tudo ficou mais facilitado e tivemos apenas de ir desenhando uma a uma as </w:t>
      </w:r>
      <w:r>
        <w:rPr>
          <w:rFonts w:asciiTheme="minorHAnsi" w:hAnsiTheme="minorHAnsi"/>
          <w:i/>
          <w:sz w:val="22"/>
        </w:rPr>
        <w:t>stacks</w:t>
      </w:r>
      <w:r>
        <w:rPr>
          <w:rFonts w:asciiTheme="minorHAnsi" w:hAnsiTheme="minorHAnsi"/>
          <w:sz w:val="22"/>
        </w:rPr>
        <w:t xml:space="preserve">, guardando, para isso, dois raios e duas alturas (do topo e da base da </w:t>
      </w:r>
      <w:r>
        <w:rPr>
          <w:rFonts w:asciiTheme="minorHAnsi" w:hAnsiTheme="minorHAnsi"/>
          <w:i/>
          <w:sz w:val="22"/>
        </w:rPr>
        <w:t>stack</w:t>
      </w:r>
      <w:r>
        <w:rPr>
          <w:rFonts w:asciiTheme="minorHAnsi" w:hAnsiTheme="minorHAnsi"/>
          <w:sz w:val="22"/>
        </w:rPr>
        <w:t xml:space="preserve">). </w:t>
      </w:r>
    </w:p>
    <w:p w:rsidR="00200FBD" w:rsidRDefault="00200FBD" w:rsidP="00800F4A">
      <w:pPr>
        <w:ind w:firstLine="680"/>
        <w:rPr>
          <w:rFonts w:asciiTheme="minorHAnsi" w:hAnsiTheme="minorHAnsi"/>
          <w:sz w:val="22"/>
        </w:rPr>
      </w:pPr>
      <w:r>
        <w:rPr>
          <w:rFonts w:asciiTheme="minorHAnsi" w:hAnsiTheme="minorHAnsi"/>
          <w:sz w:val="22"/>
        </w:rPr>
        <w:t xml:space="preserve">As </w:t>
      </w:r>
      <w:r>
        <w:rPr>
          <w:rFonts w:asciiTheme="minorHAnsi" w:hAnsiTheme="minorHAnsi"/>
          <w:i/>
          <w:sz w:val="22"/>
        </w:rPr>
        <w:t>slices</w:t>
      </w:r>
      <w:r>
        <w:rPr>
          <w:rFonts w:asciiTheme="minorHAnsi" w:hAnsiTheme="minorHAnsi"/>
          <w:sz w:val="22"/>
        </w:rPr>
        <w:t xml:space="preserve"> determinaram quantos triângulos seriam desenhados por cada </w:t>
      </w:r>
      <w:r w:rsidRPr="00A5375A">
        <w:rPr>
          <w:rFonts w:asciiTheme="minorHAnsi" w:hAnsiTheme="minorHAnsi"/>
          <w:i/>
          <w:sz w:val="22"/>
        </w:rPr>
        <w:t>stac</w:t>
      </w:r>
      <w:r>
        <w:rPr>
          <w:rFonts w:asciiTheme="minorHAnsi" w:hAnsiTheme="minorHAnsi"/>
          <w:i/>
          <w:sz w:val="22"/>
        </w:rPr>
        <w:t>k</w:t>
      </w:r>
      <w:r>
        <w:rPr>
          <w:rFonts w:asciiTheme="minorHAnsi" w:hAnsiTheme="minorHAnsi"/>
          <w:sz w:val="22"/>
        </w:rPr>
        <w:t>.</w:t>
      </w:r>
    </w:p>
    <w:p w:rsidR="00200FBD" w:rsidRDefault="00200FBD" w:rsidP="00800F4A">
      <w:pPr>
        <w:ind w:firstLine="680"/>
        <w:rPr>
          <w:rFonts w:asciiTheme="minorHAnsi" w:hAnsiTheme="minorHAnsi"/>
          <w:sz w:val="22"/>
        </w:rPr>
      </w:pPr>
      <w:r>
        <w:rPr>
          <w:rFonts w:asciiTheme="minorHAnsi" w:hAnsiTheme="minorHAnsi"/>
          <w:sz w:val="22"/>
        </w:rPr>
        <w:t xml:space="preserve">Foram então desenvolvidos dois ciclos </w:t>
      </w:r>
      <w:r>
        <w:rPr>
          <w:rFonts w:asciiTheme="minorHAnsi" w:hAnsiTheme="minorHAnsi"/>
          <w:i/>
          <w:sz w:val="22"/>
        </w:rPr>
        <w:t xml:space="preserve">for </w:t>
      </w:r>
      <w:r>
        <w:rPr>
          <w:rFonts w:asciiTheme="minorHAnsi" w:hAnsiTheme="minorHAnsi"/>
          <w:sz w:val="22"/>
        </w:rPr>
        <w:t xml:space="preserve">aninhados, um para controlar o número de </w:t>
      </w:r>
      <w:r>
        <w:rPr>
          <w:rFonts w:asciiTheme="minorHAnsi" w:hAnsiTheme="minorHAnsi"/>
          <w:i/>
          <w:sz w:val="22"/>
        </w:rPr>
        <w:t>stacks</w:t>
      </w:r>
      <w:r>
        <w:rPr>
          <w:rFonts w:asciiTheme="minorHAnsi" w:hAnsiTheme="minorHAnsi"/>
          <w:sz w:val="22"/>
        </w:rPr>
        <w:t xml:space="preserve"> e outro para se desenharem os triângulos de cada uma delas. Os raios e as alturas eram atualizados a cada iteração do primeiro ciclo.</w:t>
      </w:r>
    </w:p>
    <w:p w:rsidR="00200FBD" w:rsidRDefault="00200FBD" w:rsidP="00800F4A">
      <w:pPr>
        <w:ind w:firstLine="680"/>
        <w:rPr>
          <w:rFonts w:asciiTheme="minorHAnsi" w:hAnsiTheme="minorHAnsi"/>
          <w:sz w:val="22"/>
        </w:rPr>
      </w:pPr>
      <w:r>
        <w:rPr>
          <w:rFonts w:asciiTheme="minorHAnsi" w:hAnsiTheme="minorHAnsi"/>
          <w:noProof/>
          <w:sz w:val="22"/>
        </w:rPr>
        <w:drawing>
          <wp:anchor distT="0" distB="0" distL="114300" distR="114300" simplePos="0" relativeHeight="251655680" behindDoc="0" locked="0" layoutInCell="1" allowOverlap="1" wp14:anchorId="076A3BAE" wp14:editId="11803D8F">
            <wp:simplePos x="0" y="0"/>
            <wp:positionH relativeFrom="column">
              <wp:posOffset>3027045</wp:posOffset>
            </wp:positionH>
            <wp:positionV relativeFrom="paragraph">
              <wp:posOffset>857885</wp:posOffset>
            </wp:positionV>
            <wp:extent cx="2598420" cy="2598420"/>
            <wp:effectExtent l="0" t="0" r="0" b="0"/>
            <wp:wrapTopAndBottom/>
            <wp:docPr id="12" name="Imagem 12"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A metade inferior da esfera é uma cópia da metade superior em que se alteram apenas os valores de </w:t>
      </w:r>
      <w:r>
        <w:rPr>
          <w:rFonts w:asciiTheme="minorHAnsi" w:hAnsiTheme="minorHAnsi"/>
          <w:i/>
          <w:sz w:val="22"/>
        </w:rPr>
        <w:t>y</w:t>
      </w:r>
      <w:r>
        <w:rPr>
          <w:rFonts w:asciiTheme="minorHAnsi" w:hAnsiTheme="minorHAnsi"/>
          <w:sz w:val="22"/>
        </w:rPr>
        <w:t xml:space="preserve"> para o seu simétrico, ou seja, para -</w:t>
      </w:r>
      <w:r>
        <w:rPr>
          <w:rFonts w:asciiTheme="minorHAnsi" w:hAnsiTheme="minorHAnsi"/>
          <w:i/>
          <w:sz w:val="22"/>
        </w:rPr>
        <w:t>y</w:t>
      </w:r>
      <w:r>
        <w:rPr>
          <w:rFonts w:asciiTheme="minorHAnsi" w:hAnsiTheme="minorHAnsi"/>
          <w:sz w:val="22"/>
        </w:rPr>
        <w:t>. Tem também de se ter em conta a ordem por que são escritos os vértices.</w:t>
      </w:r>
    </w:p>
    <w:p w:rsidR="00200FBD" w:rsidRDefault="00200FBD" w:rsidP="00200FBD">
      <w:pPr>
        <w:rPr>
          <w:rFonts w:asciiTheme="minorHAnsi" w:hAnsiTheme="minorHAnsi"/>
          <w:sz w:val="22"/>
        </w:rPr>
      </w:pPr>
    </w:p>
    <w:p w:rsidR="00200FBD" w:rsidRPr="00F256F5" w:rsidRDefault="00200FBD" w:rsidP="00200FBD">
      <w:pPr>
        <w:rPr>
          <w:rFonts w:asciiTheme="minorHAnsi" w:hAnsiTheme="minorHAnsi"/>
          <w:sz w:val="22"/>
        </w:rPr>
      </w:pPr>
    </w:p>
    <w:p w:rsidR="00200FBD" w:rsidRDefault="00200FBD" w:rsidP="00200FBD">
      <w:pPr>
        <w:pStyle w:val="Ttulo3"/>
        <w:numPr>
          <w:ilvl w:val="2"/>
          <w:numId w:val="38"/>
        </w:numPr>
        <w:rPr>
          <w:rFonts w:asciiTheme="minorHAnsi" w:hAnsiTheme="minorHAnsi"/>
          <w:sz w:val="28"/>
        </w:rPr>
      </w:pPr>
      <w:bookmarkStart w:id="12" w:name="_Toc3802084"/>
      <w:r>
        <w:rPr>
          <w:rFonts w:asciiTheme="minorHAnsi" w:hAnsiTheme="minorHAnsi"/>
          <w:sz w:val="28"/>
        </w:rPr>
        <w:t>Cone</w:t>
      </w:r>
      <w:bookmarkEnd w:id="12"/>
    </w:p>
    <w:p w:rsidR="00200FBD" w:rsidRDefault="00200FBD" w:rsidP="00800F4A">
      <w:pPr>
        <w:ind w:firstLine="680"/>
        <w:rPr>
          <w:rFonts w:asciiTheme="minorHAnsi" w:hAnsiTheme="minorHAnsi"/>
          <w:sz w:val="22"/>
        </w:rPr>
      </w:pPr>
      <w:r>
        <w:rPr>
          <w:rFonts w:asciiTheme="minorHAnsi" w:hAnsiTheme="minorHAnsi"/>
          <w:sz w:val="22"/>
        </w:rPr>
        <w:t xml:space="preserve">Para o desenho do cone, foi utilizada a mesma estratégia usada no desenvolvimento da esfera. Começou-se então por se pensar em várias circunferências. Desta vez, o raio de cada uma das circunferências diminui de forma constante. Esta diminuição é igual à divisão do raio da base pelo número de </w:t>
      </w:r>
      <w:r>
        <w:rPr>
          <w:rFonts w:asciiTheme="minorHAnsi" w:hAnsiTheme="minorHAnsi"/>
          <w:i/>
          <w:sz w:val="22"/>
        </w:rPr>
        <w:t>stacks</w:t>
      </w:r>
      <w:r>
        <w:rPr>
          <w:rFonts w:asciiTheme="minorHAnsi" w:hAnsiTheme="minorHAnsi"/>
          <w:sz w:val="22"/>
        </w:rPr>
        <w:t xml:space="preserve">. As alturas das circunferências calculam-se da mesma forma (começa em 0 e aumenta de forma constante e igual à divisão entre a altura e o número de </w:t>
      </w:r>
      <w:r>
        <w:rPr>
          <w:rFonts w:asciiTheme="minorHAnsi" w:hAnsiTheme="minorHAnsi"/>
          <w:i/>
          <w:sz w:val="22"/>
        </w:rPr>
        <w:t>stacks</w:t>
      </w:r>
      <w:r>
        <w:rPr>
          <w:rFonts w:asciiTheme="minorHAnsi" w:hAnsiTheme="minorHAnsi"/>
          <w:sz w:val="22"/>
        </w:rPr>
        <w:t xml:space="preserve">). Mais uma vez, o número de </w:t>
      </w:r>
      <w:r>
        <w:rPr>
          <w:rFonts w:asciiTheme="minorHAnsi" w:hAnsiTheme="minorHAnsi"/>
          <w:i/>
          <w:sz w:val="22"/>
        </w:rPr>
        <w:t>slices</w:t>
      </w:r>
      <w:r>
        <w:rPr>
          <w:rFonts w:asciiTheme="minorHAnsi" w:hAnsiTheme="minorHAnsi"/>
          <w:sz w:val="22"/>
        </w:rPr>
        <w:t xml:space="preserve"> é igual ao número de triângulos de cada </w:t>
      </w:r>
      <w:r>
        <w:rPr>
          <w:rFonts w:asciiTheme="minorHAnsi" w:hAnsiTheme="minorHAnsi"/>
          <w:i/>
          <w:sz w:val="22"/>
        </w:rPr>
        <w:t xml:space="preserve">stack. </w:t>
      </w:r>
    </w:p>
    <w:p w:rsidR="00200FBD" w:rsidRDefault="00200FBD" w:rsidP="00800F4A">
      <w:pPr>
        <w:ind w:firstLine="680"/>
        <w:rPr>
          <w:rFonts w:asciiTheme="minorHAnsi" w:hAnsiTheme="minorHAnsi"/>
          <w:sz w:val="22"/>
        </w:rPr>
      </w:pPr>
      <w:r>
        <w:rPr>
          <w:rFonts w:asciiTheme="minorHAnsi" w:hAnsiTheme="minorHAnsi"/>
          <w:sz w:val="22"/>
        </w:rPr>
        <w:t xml:space="preserve">Assim, começamos por desenhar a base do cone, que consiste numa circunferência desenhada com o número de triângulos igual ao número de slices. De seguida, desenham-se as </w:t>
      </w:r>
      <w:r>
        <w:rPr>
          <w:rFonts w:asciiTheme="minorHAnsi" w:hAnsiTheme="minorHAnsi"/>
          <w:i/>
          <w:sz w:val="22"/>
        </w:rPr>
        <w:t>stacks</w:t>
      </w:r>
      <w:r>
        <w:rPr>
          <w:rFonts w:asciiTheme="minorHAnsi" w:hAnsiTheme="minorHAnsi"/>
          <w:sz w:val="22"/>
        </w:rPr>
        <w:t>, uma a uma.</w:t>
      </w:r>
    </w:p>
    <w:p w:rsidR="00200FBD" w:rsidRDefault="00200FBD" w:rsidP="00800F4A">
      <w:pPr>
        <w:ind w:firstLine="680"/>
        <w:rPr>
          <w:rFonts w:asciiTheme="minorHAnsi" w:hAnsiTheme="minorHAnsi"/>
          <w:sz w:val="22"/>
        </w:rPr>
      </w:pPr>
      <w:r>
        <w:rPr>
          <w:rFonts w:asciiTheme="minorHAnsi" w:hAnsiTheme="minorHAnsi"/>
          <w:noProof/>
          <w:sz w:val="22"/>
        </w:rPr>
        <w:drawing>
          <wp:anchor distT="0" distB="0" distL="114300" distR="114300" simplePos="0" relativeHeight="251656704" behindDoc="0" locked="0" layoutInCell="1" allowOverlap="1" wp14:anchorId="7FC64507" wp14:editId="74531294">
            <wp:simplePos x="0" y="0"/>
            <wp:positionH relativeFrom="column">
              <wp:posOffset>2242185</wp:posOffset>
            </wp:positionH>
            <wp:positionV relativeFrom="paragraph">
              <wp:posOffset>1202690</wp:posOffset>
            </wp:positionV>
            <wp:extent cx="3154680" cy="31546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Foi então escrito um ciclo </w:t>
      </w:r>
      <w:r>
        <w:rPr>
          <w:rFonts w:asciiTheme="minorHAnsi" w:hAnsiTheme="minorHAnsi"/>
          <w:i/>
          <w:sz w:val="22"/>
        </w:rPr>
        <w:t xml:space="preserve">for </w:t>
      </w:r>
      <w:r>
        <w:rPr>
          <w:rFonts w:asciiTheme="minorHAnsi" w:hAnsiTheme="minorHAnsi"/>
          <w:sz w:val="22"/>
        </w:rPr>
        <w:t xml:space="preserve">para o desenho da base e outros dois ciclos </w:t>
      </w:r>
      <w:r>
        <w:rPr>
          <w:rFonts w:asciiTheme="minorHAnsi" w:hAnsiTheme="minorHAnsi"/>
          <w:i/>
          <w:sz w:val="22"/>
        </w:rPr>
        <w:t xml:space="preserve">for </w:t>
      </w:r>
      <w:r>
        <w:rPr>
          <w:rFonts w:asciiTheme="minorHAnsi" w:hAnsiTheme="minorHAnsi"/>
          <w:sz w:val="22"/>
        </w:rPr>
        <w:t>aninhados, seguindo a mesma estratégia do desenho da esfera. De realçar que a diferença entre estas duas figuras se prende pela forma como eram calculados os raios das circunferências que serviram de base para o pensamento.</w:t>
      </w:r>
    </w:p>
    <w:p w:rsidR="00200FBD" w:rsidRPr="00200FBD" w:rsidRDefault="00200FBD" w:rsidP="00200FBD"/>
    <w:p w:rsidR="00200FBD" w:rsidRDefault="00200FBD" w:rsidP="006A7DF9">
      <w:pPr>
        <w:pStyle w:val="Ttulo3"/>
        <w:numPr>
          <w:ilvl w:val="1"/>
          <w:numId w:val="38"/>
        </w:numPr>
        <w:ind w:left="567" w:hanging="578"/>
        <w:rPr>
          <w:rFonts w:asciiTheme="minorHAnsi" w:hAnsiTheme="minorHAnsi"/>
          <w:sz w:val="30"/>
          <w:szCs w:val="30"/>
        </w:rPr>
      </w:pPr>
      <w:bookmarkStart w:id="13" w:name="_Toc3802085"/>
      <w:r>
        <w:rPr>
          <w:rFonts w:asciiTheme="minorHAnsi" w:hAnsiTheme="minorHAnsi"/>
          <w:sz w:val="30"/>
          <w:szCs w:val="30"/>
        </w:rPr>
        <w:lastRenderedPageBreak/>
        <w:t>Fase 2</w:t>
      </w:r>
      <w:bookmarkEnd w:id="13"/>
    </w:p>
    <w:p w:rsidR="00C077A7" w:rsidRPr="00C077A7" w:rsidRDefault="00C077A7" w:rsidP="00FE53B9">
      <w:pPr>
        <w:tabs>
          <w:tab w:val="left" w:pos="1035"/>
        </w:tabs>
        <w:ind w:firstLine="680"/>
        <w:rPr>
          <w:rFonts w:asciiTheme="minorHAnsi" w:hAnsiTheme="minorHAnsi"/>
          <w:sz w:val="22"/>
        </w:rPr>
      </w:pPr>
      <w:r>
        <w:rPr>
          <w:rFonts w:asciiTheme="minorHAnsi" w:hAnsiTheme="minorHAnsi"/>
          <w:sz w:val="22"/>
        </w:rPr>
        <w:t>A segunda fase passa por tratar as transformações geométricas</w:t>
      </w:r>
      <w:r w:rsidR="007E06F2">
        <w:rPr>
          <w:rFonts w:asciiTheme="minorHAnsi" w:hAnsiTheme="minorHAnsi"/>
          <w:sz w:val="22"/>
        </w:rPr>
        <w:t>,</w:t>
      </w:r>
      <w:r>
        <w:rPr>
          <w:rFonts w:asciiTheme="minorHAnsi" w:hAnsiTheme="minorHAnsi"/>
          <w:sz w:val="22"/>
        </w:rPr>
        <w:t xml:space="preserve"> permitindo a construção de um </w:t>
      </w:r>
      <w:r w:rsidR="007E06F2">
        <w:rPr>
          <w:rFonts w:asciiTheme="minorHAnsi" w:hAnsiTheme="minorHAnsi"/>
          <w:sz w:val="22"/>
        </w:rPr>
        <w:t>s</w:t>
      </w:r>
      <w:r>
        <w:rPr>
          <w:rFonts w:asciiTheme="minorHAnsi" w:hAnsiTheme="minorHAnsi"/>
          <w:sz w:val="22"/>
        </w:rPr>
        <w:t xml:space="preserve">istema </w:t>
      </w:r>
      <w:r w:rsidR="007E06F2">
        <w:rPr>
          <w:rFonts w:asciiTheme="minorHAnsi" w:hAnsiTheme="minorHAnsi"/>
          <w:sz w:val="22"/>
        </w:rPr>
        <w:t>s</w:t>
      </w:r>
      <w:r>
        <w:rPr>
          <w:rFonts w:asciiTheme="minorHAnsi" w:hAnsiTheme="minorHAnsi"/>
          <w:sz w:val="22"/>
        </w:rPr>
        <w:t>olar estático.</w:t>
      </w:r>
    </w:p>
    <w:p w:rsidR="006C5C12" w:rsidRPr="00D74380" w:rsidRDefault="006C5C12" w:rsidP="006C5C12">
      <w:pPr>
        <w:pStyle w:val="Ttulo3"/>
        <w:numPr>
          <w:ilvl w:val="2"/>
          <w:numId w:val="38"/>
        </w:numPr>
        <w:rPr>
          <w:rFonts w:asciiTheme="minorHAnsi" w:hAnsiTheme="minorHAnsi"/>
          <w:sz w:val="28"/>
          <w:szCs w:val="30"/>
        </w:rPr>
      </w:pPr>
      <w:bookmarkStart w:id="14" w:name="_Toc3802086"/>
      <w:r w:rsidRPr="00D74380">
        <w:rPr>
          <w:rFonts w:asciiTheme="minorHAnsi" w:hAnsiTheme="minorHAnsi"/>
          <w:sz w:val="28"/>
          <w:szCs w:val="30"/>
        </w:rPr>
        <w:t>Ficheiro XML</w:t>
      </w:r>
      <w:bookmarkEnd w:id="14"/>
    </w:p>
    <w:p w:rsidR="006C5C12" w:rsidRDefault="006C5C12" w:rsidP="00FE53B9">
      <w:pPr>
        <w:ind w:firstLine="680"/>
        <w:rPr>
          <w:rFonts w:asciiTheme="minorHAnsi" w:hAnsiTheme="minorHAnsi"/>
          <w:sz w:val="22"/>
        </w:rPr>
      </w:pPr>
      <w:r w:rsidRPr="00AB7934">
        <w:rPr>
          <w:rFonts w:asciiTheme="minorHAnsi" w:hAnsiTheme="minorHAnsi"/>
          <w:sz w:val="22"/>
        </w:rPr>
        <w:t>As principais alterações nesta fase dão-se a nível do ficheiro XML. Este passa a conter a informação de cada planeta num grupo, desde as transformações nele aplicadas (</w:t>
      </w:r>
      <w:r w:rsidRPr="00800F4A">
        <w:rPr>
          <w:rFonts w:asciiTheme="minorHAnsi" w:hAnsiTheme="minorHAnsi"/>
          <w:i/>
          <w:sz w:val="22"/>
        </w:rPr>
        <w:t>scale</w:t>
      </w:r>
      <w:r w:rsidR="00800F4A">
        <w:rPr>
          <w:rFonts w:asciiTheme="minorHAnsi" w:hAnsiTheme="minorHAnsi"/>
          <w:sz w:val="22"/>
        </w:rPr>
        <w:t>,</w:t>
      </w:r>
      <w:r w:rsidRPr="00800F4A">
        <w:rPr>
          <w:rFonts w:asciiTheme="minorHAnsi" w:hAnsiTheme="minorHAnsi"/>
          <w:i/>
          <w:sz w:val="22"/>
        </w:rPr>
        <w:t xml:space="preserve"> rotate</w:t>
      </w:r>
      <w:r w:rsidR="00800F4A">
        <w:rPr>
          <w:rFonts w:asciiTheme="minorHAnsi" w:hAnsiTheme="minorHAnsi"/>
          <w:sz w:val="22"/>
        </w:rPr>
        <w:t>,</w:t>
      </w:r>
      <w:r w:rsidRPr="00800F4A">
        <w:rPr>
          <w:rFonts w:asciiTheme="minorHAnsi" w:hAnsiTheme="minorHAnsi"/>
          <w:i/>
          <w:sz w:val="22"/>
        </w:rPr>
        <w:t xml:space="preserve"> translate</w:t>
      </w:r>
      <w:r w:rsidRPr="00AB7934">
        <w:rPr>
          <w:rFonts w:asciiTheme="minorHAnsi" w:hAnsiTheme="minorHAnsi"/>
          <w:sz w:val="22"/>
        </w:rPr>
        <w:t>) até outros grupos que podem representar os seus satélites, naturais ou artificiais. De notar que a ordem das transformações associadas a cada grupo tem influência no resultado e que estas também são aplicadas nos subgrupos do respetivo grupo.</w:t>
      </w:r>
    </w:p>
    <w:p w:rsidR="00367657" w:rsidRDefault="00FE53B9" w:rsidP="00FE53B9">
      <w:pPr>
        <w:ind w:firstLine="680"/>
        <w:rPr>
          <w:rFonts w:asciiTheme="minorHAnsi" w:hAnsiTheme="minorHAnsi"/>
          <w:sz w:val="22"/>
        </w:rPr>
      </w:pPr>
      <w:r>
        <w:rPr>
          <w:rFonts w:asciiTheme="minorHAnsi" w:hAnsiTheme="minorHAnsi"/>
          <w:sz w:val="22"/>
        </w:rPr>
        <w:t xml:space="preserve">O ficheiro </w:t>
      </w:r>
      <w:r w:rsidRPr="00FE53B9">
        <w:rPr>
          <w:rFonts w:asciiTheme="minorHAnsi" w:hAnsiTheme="minorHAnsi"/>
          <w:i/>
          <w:sz w:val="22"/>
        </w:rPr>
        <w:t>XML</w:t>
      </w:r>
      <w:r>
        <w:rPr>
          <w:rFonts w:asciiTheme="minorHAnsi" w:hAnsiTheme="minorHAnsi"/>
          <w:sz w:val="22"/>
        </w:rPr>
        <w:t xml:space="preserve"> foi então escrito de forma a que representasse um sistema solar. Para isso foram criados nove grupos, um por cada planeta e ainda um para o sol. Um dos grupos, que, no caso, é o grupo que representa o planeta Terra, contém um subgrupo, que corresponde à lua. Cada grupo tem uma translação, excetuando o grupo que representa o sol, de forma a que os modelos não sejam desenhados no mesmo local. Têm ainda uma escala, por forma a que as representações dos planetas tenham diferentes tamanhos. De referir que não estão representadas as luas de Júpiter, por serem muitas.</w:t>
      </w:r>
      <w:r w:rsidR="00367657">
        <w:rPr>
          <w:rFonts w:asciiTheme="minorHAnsi" w:hAnsiTheme="minorHAnsi"/>
          <w:sz w:val="22"/>
        </w:rPr>
        <w:t xml:space="preserve"> Tanto os planetas como o sol são desenhados a partir da mesma primitiva, uma esfera. Assim, as diferentes representações são conseguidas com recurso às transformações geométricas referidas.</w:t>
      </w:r>
    </w:p>
    <w:p w:rsidR="00FE53B9" w:rsidRPr="00AB7934" w:rsidRDefault="00367657" w:rsidP="00FE53B9">
      <w:pPr>
        <w:ind w:firstLine="680"/>
        <w:rPr>
          <w:rFonts w:asciiTheme="minorHAnsi" w:hAnsiTheme="minorHAnsi"/>
          <w:sz w:val="22"/>
        </w:rPr>
      </w:pPr>
      <w:r>
        <w:rPr>
          <w:rFonts w:asciiTheme="minorHAnsi" w:hAnsiTheme="minorHAnsi"/>
          <w:sz w:val="22"/>
        </w:rPr>
        <w:t>Importa ainda realçar que, a cada modelo, pode ser associada uma cor diferente.</w:t>
      </w:r>
      <w:r w:rsidR="00FE53B9">
        <w:rPr>
          <w:rFonts w:asciiTheme="minorHAnsi" w:hAnsiTheme="minorHAnsi"/>
          <w:sz w:val="22"/>
        </w:rPr>
        <w:t xml:space="preserve"> </w:t>
      </w:r>
    </w:p>
    <w:p w:rsidR="00807BCF" w:rsidRDefault="006C5C12" w:rsidP="00200FBD">
      <w:pPr>
        <w:pStyle w:val="Ttulo3"/>
        <w:numPr>
          <w:ilvl w:val="2"/>
          <w:numId w:val="38"/>
        </w:numPr>
        <w:rPr>
          <w:rFonts w:asciiTheme="minorHAnsi" w:hAnsiTheme="minorHAnsi"/>
          <w:sz w:val="28"/>
        </w:rPr>
      </w:pPr>
      <w:bookmarkStart w:id="15" w:name="_Toc3802087"/>
      <w:r>
        <w:rPr>
          <w:rFonts w:asciiTheme="minorHAnsi" w:hAnsiTheme="minorHAnsi"/>
          <w:sz w:val="28"/>
        </w:rPr>
        <w:t>Aplicação das transformações</w:t>
      </w:r>
      <w:bookmarkEnd w:id="15"/>
    </w:p>
    <w:p w:rsidR="006C5C12" w:rsidRDefault="006C5C12" w:rsidP="00367657">
      <w:pPr>
        <w:ind w:firstLine="680"/>
        <w:rPr>
          <w:rFonts w:asciiTheme="minorHAnsi" w:hAnsiTheme="minorHAnsi"/>
          <w:sz w:val="22"/>
        </w:rPr>
      </w:pPr>
      <w:r>
        <w:rPr>
          <w:rFonts w:asciiTheme="minorHAnsi" w:hAnsiTheme="minorHAnsi"/>
          <w:sz w:val="22"/>
        </w:rPr>
        <w:t xml:space="preserve">Foi alterada a aplicação </w:t>
      </w:r>
      <w:r w:rsidRPr="00FE53B9">
        <w:rPr>
          <w:rFonts w:asciiTheme="minorHAnsi" w:hAnsiTheme="minorHAnsi"/>
          <w:i/>
          <w:sz w:val="22"/>
        </w:rPr>
        <w:t>Engine</w:t>
      </w:r>
      <w:r>
        <w:rPr>
          <w:rFonts w:asciiTheme="minorHAnsi" w:hAnsiTheme="minorHAnsi"/>
          <w:sz w:val="22"/>
        </w:rPr>
        <w:t xml:space="preserve"> de modo a guardar as informações do ficheiro XML. Para isso criaram-se novas estruturas de dados: uma para guardar transformações e outra para guardar os grupos, sendo que esta última inclui, para além da estrutura de vértices já existente, a primeira.</w:t>
      </w:r>
    </w:p>
    <w:p w:rsidR="006C5C12" w:rsidRDefault="00AB7934" w:rsidP="00367657">
      <w:pPr>
        <w:ind w:firstLine="680"/>
        <w:rPr>
          <w:rFonts w:asciiTheme="minorHAnsi" w:hAnsiTheme="minorHAnsi"/>
          <w:sz w:val="22"/>
        </w:rPr>
      </w:pPr>
      <w:r>
        <w:rPr>
          <w:rFonts w:asciiTheme="minorHAnsi" w:hAnsiTheme="minorHAnsi"/>
          <w:sz w:val="22"/>
        </w:rPr>
        <w:t>Esta leitura é feita linha a linha,</w:t>
      </w:r>
      <w:r w:rsidR="009A66FA">
        <w:rPr>
          <w:rFonts w:asciiTheme="minorHAnsi" w:hAnsiTheme="minorHAnsi"/>
          <w:sz w:val="22"/>
        </w:rPr>
        <w:t xml:space="preserve"> através da função </w:t>
      </w:r>
      <w:proofErr w:type="spellStart"/>
      <w:r w:rsidR="009A66FA">
        <w:rPr>
          <w:rFonts w:asciiTheme="minorHAnsi" w:hAnsiTheme="minorHAnsi"/>
          <w:i/>
          <w:sz w:val="22"/>
        </w:rPr>
        <w:t>addGroup</w:t>
      </w:r>
      <w:proofErr w:type="spellEnd"/>
      <w:r w:rsidR="009A66FA">
        <w:rPr>
          <w:rFonts w:asciiTheme="minorHAnsi" w:hAnsiTheme="minorHAnsi"/>
          <w:sz w:val="22"/>
        </w:rPr>
        <w:t>,</w:t>
      </w:r>
      <w:r>
        <w:rPr>
          <w:rFonts w:asciiTheme="minorHAnsi" w:hAnsiTheme="minorHAnsi"/>
          <w:sz w:val="22"/>
        </w:rPr>
        <w:t xml:space="preserve"> identificando as </w:t>
      </w:r>
      <w:r w:rsidRPr="00367657">
        <w:rPr>
          <w:rFonts w:asciiTheme="minorHAnsi" w:hAnsiTheme="minorHAnsi"/>
          <w:i/>
          <w:sz w:val="22"/>
        </w:rPr>
        <w:t>tags</w:t>
      </w:r>
      <w:r>
        <w:rPr>
          <w:rFonts w:asciiTheme="minorHAnsi" w:hAnsiTheme="minorHAnsi"/>
          <w:sz w:val="22"/>
        </w:rPr>
        <w:t xml:space="preserve"> e guardando as transformações, vértices e subgrupos, grupo a grupo.</w:t>
      </w:r>
    </w:p>
    <w:p w:rsidR="00724401" w:rsidRPr="003A6069" w:rsidRDefault="00AB7934" w:rsidP="003A6069">
      <w:pPr>
        <w:ind w:firstLine="680"/>
        <w:rPr>
          <w:rFonts w:asciiTheme="minorHAnsi" w:hAnsiTheme="minorHAnsi"/>
          <w:sz w:val="22"/>
        </w:rPr>
      </w:pPr>
      <w:r>
        <w:rPr>
          <w:rFonts w:asciiTheme="minorHAnsi" w:hAnsiTheme="minorHAnsi"/>
          <w:sz w:val="22"/>
        </w:rPr>
        <w:t xml:space="preserve">O desenho </w:t>
      </w:r>
      <w:r w:rsidR="00367657">
        <w:rPr>
          <w:rFonts w:asciiTheme="minorHAnsi" w:hAnsiTheme="minorHAnsi"/>
          <w:sz w:val="22"/>
        </w:rPr>
        <w:t xml:space="preserve">do gráfico 3D </w:t>
      </w:r>
      <w:r>
        <w:rPr>
          <w:rFonts w:asciiTheme="minorHAnsi" w:hAnsiTheme="minorHAnsi"/>
          <w:sz w:val="22"/>
        </w:rPr>
        <w:t>é feito</w:t>
      </w:r>
      <w:r w:rsidR="00367657">
        <w:rPr>
          <w:rFonts w:asciiTheme="minorHAnsi" w:hAnsiTheme="minorHAnsi"/>
          <w:sz w:val="22"/>
        </w:rPr>
        <w:t xml:space="preserve"> através da estrutura de dados que guarda os grupos.</w:t>
      </w:r>
      <w:r>
        <w:rPr>
          <w:rFonts w:asciiTheme="minorHAnsi" w:hAnsiTheme="minorHAnsi"/>
          <w:sz w:val="22"/>
        </w:rPr>
        <w:t xml:space="preserve"> </w:t>
      </w:r>
      <w:r w:rsidR="00367657">
        <w:rPr>
          <w:rFonts w:asciiTheme="minorHAnsi" w:hAnsiTheme="minorHAnsi"/>
          <w:sz w:val="22"/>
        </w:rPr>
        <w:t xml:space="preserve">A cada entrada desta estrutura de dados é executada </w:t>
      </w:r>
      <w:r w:rsidR="0081208F">
        <w:rPr>
          <w:rFonts w:asciiTheme="minorHAnsi" w:hAnsiTheme="minorHAnsi"/>
          <w:sz w:val="22"/>
        </w:rPr>
        <w:t>um</w:t>
      </w:r>
      <w:r w:rsidR="00367657">
        <w:rPr>
          <w:rFonts w:asciiTheme="minorHAnsi" w:hAnsiTheme="minorHAnsi"/>
          <w:sz w:val="22"/>
        </w:rPr>
        <w:t>a função</w:t>
      </w:r>
      <w:r w:rsidR="0081208F">
        <w:rPr>
          <w:rFonts w:asciiTheme="minorHAnsi" w:hAnsiTheme="minorHAnsi"/>
          <w:sz w:val="22"/>
        </w:rPr>
        <w:t xml:space="preserve"> para o desenho de um grupo (</w:t>
      </w:r>
      <w:proofErr w:type="spellStart"/>
      <w:r w:rsidR="0081208F">
        <w:rPr>
          <w:rFonts w:asciiTheme="minorHAnsi" w:hAnsiTheme="minorHAnsi"/>
          <w:i/>
          <w:sz w:val="22"/>
        </w:rPr>
        <w:t>drawGroup</w:t>
      </w:r>
      <w:proofErr w:type="spellEnd"/>
      <w:r w:rsidR="0081208F">
        <w:rPr>
          <w:rFonts w:asciiTheme="minorHAnsi" w:hAnsiTheme="minorHAnsi"/>
          <w:sz w:val="22"/>
        </w:rPr>
        <w:t>). Esta função inicia-se com a execução da função</w:t>
      </w:r>
      <w:r w:rsidR="00367657">
        <w:rPr>
          <w:rFonts w:asciiTheme="minorHAnsi" w:hAnsiTheme="minorHAnsi"/>
          <w:sz w:val="22"/>
        </w:rPr>
        <w:t xml:space="preserve"> </w:t>
      </w:r>
      <w:proofErr w:type="spellStart"/>
      <w:r w:rsidR="00367657">
        <w:rPr>
          <w:rFonts w:asciiTheme="minorHAnsi" w:hAnsiTheme="minorHAnsi"/>
          <w:i/>
          <w:sz w:val="22"/>
        </w:rPr>
        <w:t>glPushMatrix</w:t>
      </w:r>
      <w:proofErr w:type="spellEnd"/>
      <w:r w:rsidR="00367657">
        <w:rPr>
          <w:rFonts w:asciiTheme="minorHAnsi" w:hAnsiTheme="minorHAnsi"/>
          <w:sz w:val="22"/>
        </w:rPr>
        <w:t>. De seguida, desenham-se</w:t>
      </w:r>
      <w:r>
        <w:rPr>
          <w:rFonts w:asciiTheme="minorHAnsi" w:hAnsiTheme="minorHAnsi"/>
          <w:sz w:val="22"/>
        </w:rPr>
        <w:t xml:space="preserve"> os vértices e aplica</w:t>
      </w:r>
      <w:r w:rsidR="00367657">
        <w:rPr>
          <w:rFonts w:asciiTheme="minorHAnsi" w:hAnsiTheme="minorHAnsi"/>
          <w:sz w:val="22"/>
        </w:rPr>
        <w:t>m-se</w:t>
      </w:r>
      <w:r>
        <w:rPr>
          <w:rFonts w:asciiTheme="minorHAnsi" w:hAnsiTheme="minorHAnsi"/>
          <w:sz w:val="22"/>
        </w:rPr>
        <w:t xml:space="preserve"> as transformações pela ordem em que estes são lidos. </w:t>
      </w:r>
      <w:r w:rsidR="00367657">
        <w:rPr>
          <w:rFonts w:asciiTheme="minorHAnsi" w:hAnsiTheme="minorHAnsi"/>
          <w:sz w:val="22"/>
        </w:rPr>
        <w:t xml:space="preserve">No final, é executada a função </w:t>
      </w:r>
      <w:proofErr w:type="spellStart"/>
      <w:r w:rsidR="00367657">
        <w:rPr>
          <w:rFonts w:asciiTheme="minorHAnsi" w:hAnsiTheme="minorHAnsi"/>
          <w:i/>
          <w:sz w:val="22"/>
        </w:rPr>
        <w:t>glPopMatrix</w:t>
      </w:r>
      <w:proofErr w:type="spellEnd"/>
      <w:r w:rsidR="00367657">
        <w:rPr>
          <w:rFonts w:asciiTheme="minorHAnsi" w:hAnsiTheme="minorHAnsi"/>
          <w:sz w:val="22"/>
        </w:rPr>
        <w:t xml:space="preserve">, de modo a que o sistema de </w:t>
      </w:r>
      <w:r w:rsidR="00367657">
        <w:rPr>
          <w:rFonts w:asciiTheme="minorHAnsi" w:hAnsiTheme="minorHAnsi"/>
          <w:sz w:val="22"/>
        </w:rPr>
        <w:lastRenderedPageBreak/>
        <w:t>coordenadas seja restaurado e as transformações geométricas até aqui aplicadas, não interfiram com outros grupos que não sejam subgrupos do mesmo.</w:t>
      </w:r>
      <w:r w:rsidR="003A6069">
        <w:rPr>
          <w:rFonts w:asciiTheme="minorHAnsi" w:hAnsiTheme="minorHAnsi"/>
          <w:sz w:val="22"/>
        </w:rPr>
        <w:t xml:space="preserve"> </w:t>
      </w:r>
      <w:r w:rsidR="00724401">
        <w:rPr>
          <w:rFonts w:asciiTheme="minorHAnsi" w:hAnsiTheme="minorHAnsi"/>
          <w:sz w:val="22"/>
        </w:rPr>
        <w:t>Para o desenho dos subgrupos segue-se a mesma lógica, uma vez que se trata de um grupo, sendo que estes aplicam, no entanto, as transformações do grupo “pai”.</w:t>
      </w:r>
      <w:r w:rsidR="003A6069">
        <w:rPr>
          <w:rFonts w:asciiTheme="minorHAnsi" w:hAnsiTheme="minorHAnsi"/>
          <w:sz w:val="22"/>
        </w:rPr>
        <w:t xml:space="preserve"> Portanto, antes de ser executada a função </w:t>
      </w:r>
      <w:proofErr w:type="spellStart"/>
      <w:proofErr w:type="gramStart"/>
      <w:r w:rsidR="003A6069">
        <w:rPr>
          <w:rFonts w:asciiTheme="minorHAnsi" w:hAnsiTheme="minorHAnsi"/>
          <w:i/>
          <w:sz w:val="22"/>
        </w:rPr>
        <w:t>glPopMatrix</w:t>
      </w:r>
      <w:proofErr w:type="spellEnd"/>
      <w:r w:rsidR="003A6069">
        <w:rPr>
          <w:rFonts w:asciiTheme="minorHAnsi" w:hAnsiTheme="minorHAnsi"/>
          <w:i/>
          <w:sz w:val="22"/>
        </w:rPr>
        <w:t>(</w:t>
      </w:r>
      <w:proofErr w:type="gramEnd"/>
      <w:r w:rsidR="003A6069">
        <w:rPr>
          <w:rFonts w:asciiTheme="minorHAnsi" w:hAnsiTheme="minorHAnsi"/>
          <w:i/>
          <w:sz w:val="22"/>
        </w:rPr>
        <w:t>)</w:t>
      </w:r>
      <w:r w:rsidR="003A6069">
        <w:rPr>
          <w:rFonts w:asciiTheme="minorHAnsi" w:hAnsiTheme="minorHAnsi"/>
          <w:sz w:val="22"/>
        </w:rPr>
        <w:t xml:space="preserve"> e se seguir para o próximo grupo, são desenhados os subgrupos do </w:t>
      </w:r>
      <w:r w:rsidR="00253749">
        <w:rPr>
          <w:rFonts w:asciiTheme="minorHAnsi" w:hAnsiTheme="minorHAnsi"/>
          <w:noProof/>
          <w:sz w:val="22"/>
        </w:rPr>
        <w:drawing>
          <wp:anchor distT="0" distB="0" distL="114300" distR="114300" simplePos="0" relativeHeight="251659776" behindDoc="0" locked="0" layoutInCell="1" allowOverlap="1" wp14:anchorId="71C7658B">
            <wp:simplePos x="0" y="0"/>
            <wp:positionH relativeFrom="column">
              <wp:posOffset>1905</wp:posOffset>
            </wp:positionH>
            <wp:positionV relativeFrom="paragraph">
              <wp:posOffset>1705610</wp:posOffset>
            </wp:positionV>
            <wp:extent cx="5394960" cy="20193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019300"/>
                    </a:xfrm>
                    <a:prstGeom prst="rect">
                      <a:avLst/>
                    </a:prstGeom>
                    <a:noFill/>
                    <a:ln>
                      <a:noFill/>
                    </a:ln>
                  </pic:spPr>
                </pic:pic>
              </a:graphicData>
            </a:graphic>
          </wp:anchor>
        </w:drawing>
      </w:r>
      <w:r w:rsidR="003A6069">
        <w:rPr>
          <w:rFonts w:asciiTheme="minorHAnsi" w:hAnsiTheme="minorHAnsi"/>
          <w:sz w:val="22"/>
        </w:rPr>
        <w:t>grupo que está a ser desenhado.</w:t>
      </w:r>
    </w:p>
    <w:p w:rsidR="008E2B44" w:rsidRPr="00A41465" w:rsidRDefault="007368D4" w:rsidP="00A41465">
      <w:pPr>
        <w:pStyle w:val="Ttulo3"/>
        <w:numPr>
          <w:ilvl w:val="1"/>
          <w:numId w:val="38"/>
        </w:numPr>
        <w:ind w:left="567" w:hanging="578"/>
        <w:rPr>
          <w:rFonts w:asciiTheme="minorHAnsi" w:hAnsiTheme="minorHAnsi"/>
          <w:sz w:val="30"/>
          <w:szCs w:val="30"/>
        </w:rPr>
      </w:pPr>
      <w:r>
        <w:rPr>
          <w:rFonts w:asciiTheme="minorHAnsi" w:hAnsiTheme="minorHAnsi"/>
          <w:sz w:val="22"/>
        </w:rPr>
        <w:br w:type="page"/>
      </w:r>
      <w:r w:rsidR="008E2B44">
        <w:rPr>
          <w:rFonts w:asciiTheme="minorHAnsi" w:hAnsiTheme="minorHAnsi"/>
          <w:sz w:val="30"/>
          <w:szCs w:val="30"/>
        </w:rPr>
        <w:lastRenderedPageBreak/>
        <w:t>Fase 3</w:t>
      </w:r>
    </w:p>
    <w:p w:rsidR="008E2B44" w:rsidRPr="00E3024B" w:rsidRDefault="008E2B44" w:rsidP="00A41465">
      <w:pPr>
        <w:rPr>
          <w:rFonts w:asciiTheme="minorHAnsi" w:hAnsiTheme="minorHAnsi"/>
          <w:sz w:val="22"/>
          <w:szCs w:val="22"/>
        </w:rPr>
      </w:pPr>
      <w:r>
        <w:rPr>
          <w:rFonts w:asciiTheme="minorHAnsi" w:hAnsiTheme="minorHAnsi"/>
          <w:sz w:val="22"/>
          <w:szCs w:val="22"/>
        </w:rPr>
        <w:t xml:space="preserve">A terceira fase passa por mudar o gerador de modo a que possa criar um novo tipo de modelo baseado nas </w:t>
      </w:r>
      <w:proofErr w:type="spellStart"/>
      <w:r w:rsidRPr="00A433AB">
        <w:rPr>
          <w:rFonts w:asciiTheme="minorHAnsi" w:hAnsiTheme="minorHAnsi"/>
          <w:i/>
          <w:sz w:val="22"/>
          <w:szCs w:val="22"/>
        </w:rPr>
        <w:t>B</w:t>
      </w:r>
      <w:r>
        <w:rPr>
          <w:rFonts w:asciiTheme="minorHAnsi" w:hAnsiTheme="minorHAnsi"/>
          <w:i/>
          <w:sz w:val="22"/>
          <w:szCs w:val="22"/>
        </w:rPr>
        <w:t>é</w:t>
      </w:r>
      <w:r w:rsidRPr="00A433AB">
        <w:rPr>
          <w:rFonts w:asciiTheme="minorHAnsi" w:hAnsiTheme="minorHAnsi"/>
          <w:i/>
          <w:sz w:val="22"/>
          <w:szCs w:val="22"/>
        </w:rPr>
        <w:t>zier</w:t>
      </w:r>
      <w:proofErr w:type="spellEnd"/>
      <w:r w:rsidRPr="00A433AB">
        <w:rPr>
          <w:rFonts w:asciiTheme="minorHAnsi" w:hAnsiTheme="minorHAnsi"/>
          <w:i/>
          <w:sz w:val="22"/>
          <w:szCs w:val="22"/>
        </w:rPr>
        <w:t xml:space="preserve"> patches</w:t>
      </w:r>
      <w:r>
        <w:rPr>
          <w:rFonts w:asciiTheme="minorHAnsi" w:hAnsiTheme="minorHAnsi"/>
          <w:i/>
          <w:sz w:val="22"/>
          <w:szCs w:val="22"/>
        </w:rPr>
        <w:t xml:space="preserve">. </w:t>
      </w:r>
      <w:r>
        <w:rPr>
          <w:rFonts w:asciiTheme="minorHAnsi" w:hAnsiTheme="minorHAnsi"/>
          <w:sz w:val="22"/>
          <w:szCs w:val="22"/>
        </w:rPr>
        <w:t xml:space="preserve">Para além disso, implementaram-se duas novas formas de transformação geométrica, </w:t>
      </w:r>
      <w:r>
        <w:rPr>
          <w:rFonts w:asciiTheme="minorHAnsi" w:hAnsiTheme="minorHAnsi"/>
          <w:i/>
          <w:sz w:val="22"/>
          <w:szCs w:val="22"/>
        </w:rPr>
        <w:t xml:space="preserve">rotate </w:t>
      </w:r>
      <w:r>
        <w:rPr>
          <w:rFonts w:asciiTheme="minorHAnsi" w:hAnsiTheme="minorHAnsi"/>
          <w:sz w:val="22"/>
          <w:szCs w:val="22"/>
        </w:rPr>
        <w:t xml:space="preserve">e </w:t>
      </w:r>
      <w:r>
        <w:rPr>
          <w:rFonts w:asciiTheme="minorHAnsi" w:hAnsiTheme="minorHAnsi"/>
          <w:i/>
          <w:sz w:val="22"/>
          <w:szCs w:val="22"/>
        </w:rPr>
        <w:t xml:space="preserve">translate </w:t>
      </w:r>
      <w:r>
        <w:rPr>
          <w:rFonts w:asciiTheme="minorHAnsi" w:hAnsiTheme="minorHAnsi"/>
          <w:sz w:val="22"/>
          <w:szCs w:val="22"/>
        </w:rPr>
        <w:t>tempora</w:t>
      </w:r>
      <w:r>
        <w:rPr>
          <w:rFonts w:asciiTheme="minorHAnsi" w:hAnsiTheme="minorHAnsi"/>
          <w:sz w:val="22"/>
          <w:szCs w:val="22"/>
        </w:rPr>
        <w:t>is</w:t>
      </w:r>
      <w:r>
        <w:rPr>
          <w:rFonts w:asciiTheme="minorHAnsi" w:hAnsiTheme="minorHAnsi"/>
          <w:sz w:val="22"/>
          <w:szCs w:val="22"/>
        </w:rPr>
        <w:t xml:space="preserve">. </w:t>
      </w:r>
    </w:p>
    <w:p w:rsidR="008E2B44" w:rsidRPr="00A433AB" w:rsidRDefault="008E2B44" w:rsidP="008E2B44">
      <w:pPr>
        <w:ind w:left="567"/>
        <w:rPr>
          <w:rFonts w:asciiTheme="minorHAnsi" w:hAnsiTheme="minorHAnsi"/>
          <w:sz w:val="22"/>
          <w:szCs w:val="22"/>
        </w:rPr>
      </w:pPr>
      <w:r>
        <w:rPr>
          <w:rFonts w:asciiTheme="minorHAnsi" w:hAnsiTheme="minorHAnsi"/>
          <w:sz w:val="22"/>
          <w:szCs w:val="22"/>
        </w:rPr>
        <w:t xml:space="preserve"> </w:t>
      </w:r>
    </w:p>
    <w:p w:rsidR="008E2B44" w:rsidRDefault="008E2B44" w:rsidP="008E2B44">
      <w:pPr>
        <w:pStyle w:val="PargrafodaLista"/>
        <w:numPr>
          <w:ilvl w:val="2"/>
          <w:numId w:val="38"/>
        </w:numPr>
        <w:rPr>
          <w:rFonts w:asciiTheme="minorHAnsi" w:hAnsiTheme="minorHAnsi"/>
          <w:b/>
          <w:sz w:val="28"/>
          <w:szCs w:val="28"/>
        </w:rPr>
      </w:pPr>
      <w:r w:rsidRPr="00324590">
        <w:rPr>
          <w:rFonts w:asciiTheme="minorHAnsi" w:hAnsiTheme="minorHAnsi"/>
          <w:b/>
          <w:sz w:val="28"/>
          <w:szCs w:val="28"/>
        </w:rPr>
        <w:t>Ficheiro XML</w:t>
      </w:r>
    </w:p>
    <w:p w:rsidR="008E2B44" w:rsidRPr="00A41465" w:rsidRDefault="008E2B44" w:rsidP="008E2B44">
      <w:pPr>
        <w:rPr>
          <w:rFonts w:asciiTheme="minorHAnsi" w:hAnsiTheme="minorHAnsi"/>
          <w:sz w:val="22"/>
          <w:szCs w:val="22"/>
        </w:rPr>
      </w:pPr>
      <w:r w:rsidRPr="00A41465">
        <w:rPr>
          <w:rFonts w:asciiTheme="minorHAnsi" w:hAnsiTheme="minorHAnsi"/>
          <w:sz w:val="22"/>
          <w:szCs w:val="22"/>
        </w:rPr>
        <w:t xml:space="preserve">Foram feitas mudanças no ficheiro XML ao adicionar, para cada grupo, um </w:t>
      </w:r>
      <w:r w:rsidRPr="00A41465">
        <w:rPr>
          <w:rFonts w:asciiTheme="minorHAnsi" w:hAnsiTheme="minorHAnsi"/>
          <w:i/>
          <w:sz w:val="22"/>
          <w:szCs w:val="22"/>
        </w:rPr>
        <w:t xml:space="preserve">rotate time </w:t>
      </w:r>
      <w:r w:rsidRPr="00A41465">
        <w:rPr>
          <w:rFonts w:asciiTheme="minorHAnsi" w:hAnsiTheme="minorHAnsi"/>
          <w:sz w:val="22"/>
          <w:szCs w:val="22"/>
        </w:rPr>
        <w:t xml:space="preserve">para a </w:t>
      </w:r>
      <w:r w:rsidR="00DB253E" w:rsidRPr="00A41465">
        <w:rPr>
          <w:rFonts w:asciiTheme="minorHAnsi" w:hAnsiTheme="minorHAnsi"/>
          <w:sz w:val="22"/>
          <w:szCs w:val="22"/>
        </w:rPr>
        <w:t>rotação</w:t>
      </w:r>
      <w:r w:rsidRPr="00A41465">
        <w:rPr>
          <w:rFonts w:asciiTheme="minorHAnsi" w:hAnsiTheme="minorHAnsi"/>
          <w:sz w:val="22"/>
          <w:szCs w:val="22"/>
        </w:rPr>
        <w:t xml:space="preserve"> de cada planeta à volta do sol e outro </w:t>
      </w:r>
      <w:r w:rsidRPr="00A41465">
        <w:rPr>
          <w:rFonts w:asciiTheme="minorHAnsi" w:hAnsiTheme="minorHAnsi"/>
          <w:i/>
          <w:sz w:val="22"/>
          <w:szCs w:val="22"/>
        </w:rPr>
        <w:t xml:space="preserve">rotate time </w:t>
      </w:r>
      <w:r w:rsidRPr="00A41465">
        <w:rPr>
          <w:rFonts w:asciiTheme="minorHAnsi" w:hAnsiTheme="minorHAnsi"/>
          <w:sz w:val="22"/>
          <w:szCs w:val="22"/>
        </w:rPr>
        <w:t>para a rotação sobre si próprio.</w:t>
      </w:r>
      <w:r w:rsidR="00DB253E" w:rsidRPr="00A41465">
        <w:rPr>
          <w:rFonts w:asciiTheme="minorHAnsi" w:hAnsiTheme="minorHAnsi"/>
          <w:sz w:val="22"/>
          <w:szCs w:val="22"/>
        </w:rPr>
        <w:t xml:space="preserve"> Adicionou-se ainda um novo grupo, que contém o </w:t>
      </w:r>
      <w:proofErr w:type="spellStart"/>
      <w:r w:rsidR="00DB253E" w:rsidRPr="00A41465">
        <w:rPr>
          <w:rFonts w:asciiTheme="minorHAnsi" w:hAnsiTheme="minorHAnsi"/>
          <w:i/>
          <w:sz w:val="22"/>
          <w:szCs w:val="22"/>
        </w:rPr>
        <w:t>teapot</w:t>
      </w:r>
      <w:proofErr w:type="spellEnd"/>
      <w:r w:rsidR="00DB253E" w:rsidRPr="00A41465">
        <w:rPr>
          <w:rFonts w:asciiTheme="minorHAnsi" w:hAnsiTheme="minorHAnsi"/>
          <w:sz w:val="22"/>
          <w:szCs w:val="22"/>
        </w:rPr>
        <w:t xml:space="preserve"> gerado pelo ficheiro com pontos de controlo fornecido.</w:t>
      </w:r>
    </w:p>
    <w:p w:rsidR="00DB253E" w:rsidRPr="00DB253E" w:rsidRDefault="00DB253E" w:rsidP="008E2B44">
      <w:pPr>
        <w:pStyle w:val="PargrafodaLista"/>
        <w:rPr>
          <w:rFonts w:asciiTheme="minorHAnsi" w:hAnsiTheme="minorHAnsi"/>
          <w:sz w:val="22"/>
          <w:szCs w:val="22"/>
        </w:rPr>
      </w:pPr>
    </w:p>
    <w:p w:rsidR="008E2B44" w:rsidRPr="00A41465" w:rsidRDefault="008E2B44" w:rsidP="00A41465">
      <w:pPr>
        <w:pStyle w:val="PargrafodaLista"/>
        <w:numPr>
          <w:ilvl w:val="2"/>
          <w:numId w:val="38"/>
        </w:numPr>
        <w:ind w:left="1134" w:hanging="1134"/>
        <w:rPr>
          <w:rFonts w:asciiTheme="minorHAnsi" w:hAnsiTheme="minorHAnsi"/>
          <w:b/>
          <w:i/>
          <w:sz w:val="28"/>
          <w:szCs w:val="28"/>
        </w:rPr>
      </w:pPr>
      <w:r w:rsidRPr="00A41465">
        <w:rPr>
          <w:rFonts w:asciiTheme="minorHAnsi" w:hAnsiTheme="minorHAnsi"/>
          <w:b/>
          <w:i/>
          <w:sz w:val="28"/>
          <w:szCs w:val="28"/>
        </w:rPr>
        <w:t>Generator</w:t>
      </w:r>
    </w:p>
    <w:p w:rsidR="00DB253E" w:rsidRPr="00A41465" w:rsidRDefault="008E2B44" w:rsidP="008E2B44">
      <w:pPr>
        <w:rPr>
          <w:rFonts w:asciiTheme="minorHAnsi" w:hAnsiTheme="minorHAnsi"/>
          <w:sz w:val="22"/>
          <w:szCs w:val="22"/>
        </w:rPr>
      </w:pPr>
      <w:r w:rsidRPr="00A41465">
        <w:rPr>
          <w:rFonts w:asciiTheme="minorHAnsi" w:hAnsiTheme="minorHAnsi"/>
          <w:sz w:val="22"/>
          <w:szCs w:val="22"/>
        </w:rPr>
        <w:t xml:space="preserve">Nesta fase, foi </w:t>
      </w:r>
      <w:r w:rsidR="00DB253E" w:rsidRPr="00A41465">
        <w:rPr>
          <w:rFonts w:asciiTheme="minorHAnsi" w:hAnsiTheme="minorHAnsi"/>
          <w:sz w:val="22"/>
          <w:szCs w:val="22"/>
        </w:rPr>
        <w:t xml:space="preserve">pedido que o </w:t>
      </w:r>
      <w:r w:rsidR="00DB253E" w:rsidRPr="00A41465">
        <w:rPr>
          <w:rFonts w:asciiTheme="minorHAnsi" w:hAnsiTheme="minorHAnsi"/>
          <w:i/>
          <w:sz w:val="22"/>
          <w:szCs w:val="22"/>
        </w:rPr>
        <w:t>generator</w:t>
      </w:r>
      <w:r w:rsidR="00DB253E" w:rsidRPr="00A41465">
        <w:rPr>
          <w:rFonts w:asciiTheme="minorHAnsi" w:hAnsiTheme="minorHAnsi"/>
          <w:sz w:val="22"/>
          <w:szCs w:val="22"/>
        </w:rPr>
        <w:t xml:space="preserve"> fosse capaz de criar uma nova primitiva baseada em </w:t>
      </w:r>
      <w:r w:rsidR="00DB253E" w:rsidRPr="00A41465">
        <w:rPr>
          <w:rFonts w:asciiTheme="minorHAnsi" w:hAnsiTheme="minorHAnsi"/>
          <w:i/>
          <w:sz w:val="22"/>
          <w:szCs w:val="22"/>
        </w:rPr>
        <w:t>Bezier patches</w:t>
      </w:r>
      <w:r w:rsidR="00DB253E" w:rsidRPr="00A41465">
        <w:rPr>
          <w:rFonts w:asciiTheme="minorHAnsi" w:hAnsiTheme="minorHAnsi"/>
          <w:sz w:val="22"/>
          <w:szCs w:val="22"/>
        </w:rPr>
        <w:t>. Este recebe como parâmetros o ficheiro com os pontos de controlo e o nível de tesselação pretendido.</w:t>
      </w:r>
    </w:p>
    <w:p w:rsidR="008E2B44" w:rsidRPr="00A41465" w:rsidRDefault="00DB253E" w:rsidP="00A41465">
      <w:pPr>
        <w:rPr>
          <w:rFonts w:asciiTheme="minorHAnsi" w:hAnsiTheme="minorHAnsi"/>
          <w:sz w:val="22"/>
          <w:szCs w:val="22"/>
        </w:rPr>
      </w:pPr>
      <w:r w:rsidRPr="00A41465">
        <w:rPr>
          <w:rFonts w:asciiTheme="minorHAnsi" w:hAnsiTheme="minorHAnsi"/>
          <w:sz w:val="22"/>
          <w:szCs w:val="22"/>
        </w:rPr>
        <w:t xml:space="preserve">Para o tratamento deste ficheiro, foi criada uma estrutura que guarda os pontos de controlo e outra que guarda as ditas </w:t>
      </w:r>
      <w:r w:rsidRPr="00A41465">
        <w:rPr>
          <w:rFonts w:asciiTheme="minorHAnsi" w:hAnsiTheme="minorHAnsi"/>
          <w:i/>
          <w:sz w:val="22"/>
          <w:szCs w:val="22"/>
        </w:rPr>
        <w:t>patches</w:t>
      </w:r>
      <w:r w:rsidRPr="00A41465">
        <w:rPr>
          <w:rFonts w:asciiTheme="minorHAnsi" w:hAnsiTheme="minorHAnsi"/>
          <w:sz w:val="22"/>
          <w:szCs w:val="22"/>
        </w:rPr>
        <w:t>, que não são mais do que índices que indicam quais os pontos de controlo a utilizar.</w:t>
      </w:r>
    </w:p>
    <w:p w:rsidR="00DB253E" w:rsidRPr="00A41465" w:rsidRDefault="00DB253E" w:rsidP="00A41465">
      <w:pPr>
        <w:rPr>
          <w:rFonts w:asciiTheme="minorHAnsi" w:hAnsiTheme="minorHAnsi"/>
          <w:sz w:val="22"/>
          <w:szCs w:val="22"/>
        </w:rPr>
      </w:pPr>
      <w:r w:rsidRPr="00A41465">
        <w:rPr>
          <w:rFonts w:asciiTheme="minorHAnsi" w:hAnsiTheme="minorHAnsi"/>
          <w:sz w:val="22"/>
          <w:szCs w:val="22"/>
        </w:rPr>
        <w:t xml:space="preserve">Após este tratamento, é processada a superfície curva. Em cada </w:t>
      </w:r>
      <w:r w:rsidRPr="00A41465">
        <w:rPr>
          <w:rFonts w:asciiTheme="minorHAnsi" w:hAnsiTheme="minorHAnsi"/>
          <w:i/>
          <w:sz w:val="22"/>
          <w:szCs w:val="22"/>
        </w:rPr>
        <w:t>patch</w:t>
      </w:r>
      <w:r w:rsidRPr="00A41465">
        <w:rPr>
          <w:rFonts w:asciiTheme="minorHAnsi" w:hAnsiTheme="minorHAnsi"/>
          <w:sz w:val="22"/>
          <w:szCs w:val="22"/>
        </w:rPr>
        <w:t xml:space="preserve"> são usados 16 pontos de controlo e é repetido o processo de avaliar a superfície de </w:t>
      </w:r>
      <w:r w:rsidRPr="00A41465">
        <w:rPr>
          <w:rFonts w:asciiTheme="minorHAnsi" w:hAnsiTheme="minorHAnsi"/>
          <w:i/>
          <w:sz w:val="22"/>
          <w:szCs w:val="22"/>
        </w:rPr>
        <w:t>Bezier</w:t>
      </w:r>
      <w:r w:rsidRPr="00A41465">
        <w:rPr>
          <w:rFonts w:asciiTheme="minorHAnsi" w:hAnsiTheme="minorHAnsi"/>
          <w:sz w:val="22"/>
          <w:szCs w:val="22"/>
        </w:rPr>
        <w:t xml:space="preserve"> (t+1) * (t+1) vezes, sendo t a tesselação indicada.</w:t>
      </w:r>
    </w:p>
    <w:p w:rsidR="00DB253E" w:rsidRPr="00B437AF" w:rsidRDefault="00DB253E" w:rsidP="008E2B44">
      <w:pPr>
        <w:pStyle w:val="PargrafodaLista"/>
        <w:rPr>
          <w:rFonts w:asciiTheme="minorHAnsi" w:hAnsiTheme="minorHAnsi"/>
          <w:sz w:val="22"/>
          <w:szCs w:val="22"/>
        </w:rPr>
      </w:pPr>
    </w:p>
    <w:p w:rsidR="008E2B44" w:rsidRPr="00324590" w:rsidRDefault="008E2B44" w:rsidP="00A41465">
      <w:pPr>
        <w:pStyle w:val="PargrafodaLista"/>
        <w:numPr>
          <w:ilvl w:val="2"/>
          <w:numId w:val="38"/>
        </w:numPr>
        <w:ind w:left="1134" w:hanging="1134"/>
        <w:rPr>
          <w:rFonts w:asciiTheme="minorHAnsi" w:hAnsiTheme="minorHAnsi"/>
          <w:b/>
          <w:sz w:val="28"/>
          <w:szCs w:val="28"/>
        </w:rPr>
      </w:pPr>
      <w:r>
        <w:rPr>
          <w:rFonts w:asciiTheme="minorHAnsi" w:hAnsiTheme="minorHAnsi"/>
          <w:b/>
          <w:sz w:val="28"/>
          <w:szCs w:val="28"/>
        </w:rPr>
        <w:t>Engine</w:t>
      </w:r>
    </w:p>
    <w:p w:rsidR="008E2B44" w:rsidRDefault="008E2B44" w:rsidP="00A41465">
      <w:pPr>
        <w:rPr>
          <w:rFonts w:asciiTheme="minorHAnsi" w:hAnsiTheme="minorHAnsi"/>
          <w:sz w:val="22"/>
        </w:rPr>
      </w:pPr>
      <w:r>
        <w:rPr>
          <w:rFonts w:asciiTheme="minorHAnsi" w:hAnsiTheme="minorHAnsi"/>
          <w:sz w:val="22"/>
        </w:rPr>
        <w:t>Para esta fase, era pretendido que o motor fosse capaz de animar as rotações e as translações dos planetas e que se usassem VBOs.</w:t>
      </w:r>
    </w:p>
    <w:p w:rsidR="00DB253E" w:rsidRDefault="00DB253E" w:rsidP="008E2B44">
      <w:pPr>
        <w:ind w:left="720"/>
        <w:rPr>
          <w:rFonts w:asciiTheme="minorHAnsi" w:hAnsiTheme="minorHAnsi"/>
          <w:sz w:val="22"/>
        </w:rPr>
      </w:pPr>
    </w:p>
    <w:p w:rsidR="008E2B44" w:rsidRDefault="008E2B44" w:rsidP="00A41465">
      <w:pPr>
        <w:pStyle w:val="PargrafodaLista"/>
        <w:numPr>
          <w:ilvl w:val="3"/>
          <w:numId w:val="38"/>
        </w:numPr>
        <w:ind w:left="1134" w:hanging="1134"/>
        <w:rPr>
          <w:rFonts w:asciiTheme="minorHAnsi" w:hAnsiTheme="minorHAnsi"/>
          <w:b/>
          <w:sz w:val="28"/>
          <w:szCs w:val="28"/>
        </w:rPr>
      </w:pPr>
      <w:r w:rsidRPr="00CF2277">
        <w:rPr>
          <w:rFonts w:asciiTheme="minorHAnsi" w:hAnsiTheme="minorHAnsi"/>
          <w:b/>
          <w:sz w:val="28"/>
          <w:szCs w:val="28"/>
        </w:rPr>
        <w:t>Animaç</w:t>
      </w:r>
      <w:r>
        <w:rPr>
          <w:rFonts w:asciiTheme="minorHAnsi" w:hAnsiTheme="minorHAnsi"/>
          <w:b/>
          <w:sz w:val="28"/>
          <w:szCs w:val="28"/>
        </w:rPr>
        <w:t>ão</w:t>
      </w:r>
      <w:r w:rsidRPr="00CF2277">
        <w:rPr>
          <w:rFonts w:asciiTheme="minorHAnsi" w:hAnsiTheme="minorHAnsi"/>
          <w:b/>
          <w:sz w:val="28"/>
          <w:szCs w:val="28"/>
        </w:rPr>
        <w:t xml:space="preserve"> de rotação</w:t>
      </w:r>
      <w:r>
        <w:rPr>
          <w:rFonts w:asciiTheme="minorHAnsi" w:hAnsiTheme="minorHAnsi"/>
          <w:b/>
          <w:sz w:val="28"/>
          <w:szCs w:val="28"/>
        </w:rPr>
        <w:t xml:space="preserve"> e translação</w:t>
      </w:r>
    </w:p>
    <w:p w:rsidR="008E2B44" w:rsidRDefault="008E2B44" w:rsidP="00A41465">
      <w:pPr>
        <w:rPr>
          <w:rFonts w:asciiTheme="minorHAnsi" w:hAnsiTheme="minorHAnsi"/>
          <w:sz w:val="22"/>
          <w:szCs w:val="22"/>
        </w:rPr>
      </w:pPr>
      <w:r>
        <w:rPr>
          <w:rFonts w:asciiTheme="minorHAnsi" w:hAnsiTheme="minorHAnsi"/>
          <w:sz w:val="22"/>
          <w:szCs w:val="22"/>
        </w:rPr>
        <w:t xml:space="preserve">A animação da rotação é definida indicando, no ficheiro XML, o tempo de duração da mesma e os eixos na qual será feita a rotação. </w:t>
      </w:r>
    </w:p>
    <w:p w:rsidR="008E2B44" w:rsidRDefault="008E2B44" w:rsidP="00A41465">
      <w:pPr>
        <w:rPr>
          <w:rFonts w:asciiTheme="minorHAnsi" w:hAnsiTheme="minorHAnsi"/>
          <w:i/>
          <w:sz w:val="22"/>
          <w:szCs w:val="22"/>
        </w:rPr>
      </w:pPr>
      <w:r>
        <w:rPr>
          <w:rFonts w:asciiTheme="minorHAnsi" w:hAnsiTheme="minorHAnsi"/>
          <w:sz w:val="22"/>
          <w:szCs w:val="22"/>
        </w:rPr>
        <w:t xml:space="preserve">O ângulo de rotação é calculado com base no tempo dado e no tempo decorrido até ao momento, usando para tal a função </w:t>
      </w:r>
      <w:r w:rsidRPr="00CF2277">
        <w:rPr>
          <w:rFonts w:asciiTheme="minorHAnsi" w:hAnsiTheme="minorHAnsi"/>
          <w:i/>
          <w:sz w:val="22"/>
          <w:szCs w:val="22"/>
        </w:rPr>
        <w:t>“</w:t>
      </w:r>
      <w:proofErr w:type="gramStart"/>
      <w:r w:rsidRPr="00CF2277">
        <w:rPr>
          <w:rFonts w:asciiTheme="minorHAnsi" w:hAnsiTheme="minorHAnsi"/>
          <w:i/>
          <w:sz w:val="22"/>
          <w:szCs w:val="22"/>
        </w:rPr>
        <w:t>glutGet(</w:t>
      </w:r>
      <w:proofErr w:type="gramEnd"/>
      <w:r w:rsidRPr="00CF2277">
        <w:rPr>
          <w:rFonts w:asciiTheme="minorHAnsi" w:hAnsiTheme="minorHAnsi"/>
          <w:i/>
          <w:sz w:val="22"/>
          <w:szCs w:val="22"/>
        </w:rPr>
        <w:t>GLUT_ELAPSED_TIME)</w:t>
      </w:r>
      <w:r>
        <w:rPr>
          <w:rFonts w:asciiTheme="minorHAnsi" w:hAnsiTheme="minorHAnsi"/>
          <w:i/>
          <w:sz w:val="22"/>
          <w:szCs w:val="22"/>
        </w:rPr>
        <w:t xml:space="preserve">” </w:t>
      </w:r>
      <w:r>
        <w:rPr>
          <w:rFonts w:asciiTheme="minorHAnsi" w:hAnsiTheme="minorHAnsi"/>
          <w:sz w:val="22"/>
          <w:szCs w:val="22"/>
        </w:rPr>
        <w:t xml:space="preserve">do </w:t>
      </w:r>
      <w:r>
        <w:rPr>
          <w:rFonts w:asciiTheme="minorHAnsi" w:hAnsiTheme="minorHAnsi"/>
          <w:i/>
          <w:sz w:val="22"/>
          <w:szCs w:val="22"/>
        </w:rPr>
        <w:t>OpenGL.</w:t>
      </w:r>
    </w:p>
    <w:p w:rsidR="008E2B44" w:rsidRDefault="008E2B44" w:rsidP="00A41465">
      <w:pPr>
        <w:rPr>
          <w:rFonts w:asciiTheme="minorHAnsi" w:hAnsiTheme="minorHAnsi"/>
          <w:sz w:val="22"/>
          <w:szCs w:val="22"/>
        </w:rPr>
      </w:pPr>
      <w:r>
        <w:rPr>
          <w:rFonts w:asciiTheme="minorHAnsi" w:hAnsiTheme="minorHAnsi"/>
          <w:sz w:val="22"/>
          <w:szCs w:val="22"/>
        </w:rPr>
        <w:t xml:space="preserve">De notar que, no ficheiro XML, o primeiro </w:t>
      </w:r>
      <w:r w:rsidRPr="006B2EB1">
        <w:rPr>
          <w:rFonts w:asciiTheme="minorHAnsi" w:hAnsiTheme="minorHAnsi"/>
          <w:i/>
          <w:sz w:val="22"/>
          <w:szCs w:val="22"/>
        </w:rPr>
        <w:t>rotate</w:t>
      </w:r>
      <w:r>
        <w:rPr>
          <w:rFonts w:asciiTheme="minorHAnsi" w:hAnsiTheme="minorHAnsi"/>
          <w:sz w:val="22"/>
          <w:szCs w:val="22"/>
        </w:rPr>
        <w:t xml:space="preserve"> </w:t>
      </w:r>
      <w:r w:rsidRPr="006B2EB1">
        <w:rPr>
          <w:rFonts w:asciiTheme="minorHAnsi" w:hAnsiTheme="minorHAnsi"/>
          <w:i/>
          <w:sz w:val="22"/>
          <w:szCs w:val="22"/>
        </w:rPr>
        <w:t>time</w:t>
      </w:r>
      <w:r>
        <w:rPr>
          <w:rFonts w:asciiTheme="minorHAnsi" w:hAnsiTheme="minorHAnsi"/>
          <w:sz w:val="22"/>
          <w:szCs w:val="22"/>
        </w:rPr>
        <w:t xml:space="preserve"> (do movimento de translação) é feito antes do </w:t>
      </w:r>
      <w:r w:rsidRPr="006B2EB1">
        <w:rPr>
          <w:rFonts w:asciiTheme="minorHAnsi" w:hAnsiTheme="minorHAnsi"/>
          <w:i/>
          <w:sz w:val="22"/>
          <w:szCs w:val="22"/>
        </w:rPr>
        <w:t>translate</w:t>
      </w:r>
      <w:r>
        <w:rPr>
          <w:rFonts w:asciiTheme="minorHAnsi" w:hAnsiTheme="minorHAnsi"/>
          <w:sz w:val="22"/>
          <w:szCs w:val="22"/>
        </w:rPr>
        <w:t xml:space="preserve">, que posiciona o objeto na posição correta, e o segundo (do movimento </w:t>
      </w:r>
      <w:r>
        <w:rPr>
          <w:rFonts w:asciiTheme="minorHAnsi" w:hAnsiTheme="minorHAnsi"/>
          <w:sz w:val="22"/>
          <w:szCs w:val="22"/>
        </w:rPr>
        <w:lastRenderedPageBreak/>
        <w:t>de rotação) é feito depois. Deste modo, podemos ter a mesma definição para ambos os movimentos.</w:t>
      </w:r>
    </w:p>
    <w:p w:rsidR="008E2B44" w:rsidRDefault="008E2B44" w:rsidP="00A41465">
      <w:pPr>
        <w:rPr>
          <w:rFonts w:asciiTheme="minorHAnsi" w:hAnsiTheme="minorHAnsi"/>
          <w:sz w:val="22"/>
          <w:szCs w:val="22"/>
        </w:rPr>
      </w:pPr>
      <w:r>
        <w:rPr>
          <w:rFonts w:asciiTheme="minorHAnsi" w:hAnsiTheme="minorHAnsi"/>
          <w:sz w:val="22"/>
          <w:szCs w:val="22"/>
        </w:rPr>
        <w:t>A animação d</w:t>
      </w:r>
      <w:r w:rsidR="00A41465">
        <w:rPr>
          <w:rFonts w:asciiTheme="minorHAnsi" w:hAnsiTheme="minorHAnsi"/>
          <w:sz w:val="22"/>
          <w:szCs w:val="22"/>
        </w:rPr>
        <w:t>o</w:t>
      </w:r>
      <w:r>
        <w:rPr>
          <w:rFonts w:asciiTheme="minorHAnsi" w:hAnsiTheme="minorHAnsi"/>
          <w:sz w:val="22"/>
          <w:szCs w:val="22"/>
        </w:rPr>
        <w:t xml:space="preserve"> </w:t>
      </w:r>
      <w:r w:rsidRPr="00A41465">
        <w:rPr>
          <w:rFonts w:asciiTheme="minorHAnsi" w:hAnsiTheme="minorHAnsi"/>
          <w:i/>
          <w:sz w:val="22"/>
          <w:szCs w:val="22"/>
        </w:rPr>
        <w:t>transla</w:t>
      </w:r>
      <w:r w:rsidR="00A41465">
        <w:rPr>
          <w:rFonts w:asciiTheme="minorHAnsi" w:hAnsiTheme="minorHAnsi"/>
          <w:i/>
          <w:sz w:val="22"/>
          <w:szCs w:val="22"/>
        </w:rPr>
        <w:t>te</w:t>
      </w:r>
      <w:r>
        <w:rPr>
          <w:rFonts w:asciiTheme="minorHAnsi" w:hAnsiTheme="minorHAnsi"/>
          <w:sz w:val="22"/>
          <w:szCs w:val="22"/>
        </w:rPr>
        <w:t xml:space="preserve"> recorre a curvas de </w:t>
      </w:r>
      <w:proofErr w:type="spellStart"/>
      <w:r w:rsidRPr="00E3024B">
        <w:rPr>
          <w:rFonts w:asciiTheme="minorHAnsi" w:hAnsiTheme="minorHAnsi"/>
          <w:i/>
          <w:sz w:val="22"/>
          <w:szCs w:val="22"/>
        </w:rPr>
        <w:t>catmull</w:t>
      </w:r>
      <w:proofErr w:type="spellEnd"/>
      <w:r w:rsidRPr="00E3024B">
        <w:rPr>
          <w:rFonts w:asciiTheme="minorHAnsi" w:hAnsiTheme="minorHAnsi"/>
          <w:i/>
          <w:sz w:val="22"/>
          <w:szCs w:val="22"/>
        </w:rPr>
        <w:t>-rom</w:t>
      </w:r>
      <w:r>
        <w:rPr>
          <w:rFonts w:asciiTheme="minorHAnsi" w:hAnsiTheme="minorHAnsi"/>
          <w:i/>
          <w:sz w:val="22"/>
          <w:szCs w:val="22"/>
        </w:rPr>
        <w:t xml:space="preserve">. </w:t>
      </w:r>
      <w:r>
        <w:rPr>
          <w:rFonts w:asciiTheme="minorHAnsi" w:hAnsiTheme="minorHAnsi"/>
          <w:sz w:val="22"/>
          <w:szCs w:val="22"/>
        </w:rPr>
        <w:t xml:space="preserve">Para tal, são fornecidos os pontos de controlo no ficheiro XML que são guardados numa estrutura, Curva. O tempo que demora a percorrer a curva é baseado no tempo dado no parâmetro </w:t>
      </w:r>
      <w:r w:rsidRPr="006B2EB1">
        <w:rPr>
          <w:rFonts w:asciiTheme="minorHAnsi" w:hAnsiTheme="minorHAnsi"/>
          <w:i/>
          <w:sz w:val="22"/>
          <w:szCs w:val="22"/>
        </w:rPr>
        <w:t>time</w:t>
      </w:r>
      <w:r>
        <w:rPr>
          <w:rFonts w:asciiTheme="minorHAnsi" w:hAnsiTheme="minorHAnsi"/>
          <w:sz w:val="22"/>
          <w:szCs w:val="22"/>
        </w:rPr>
        <w:t xml:space="preserve"> do </w:t>
      </w:r>
      <w:r w:rsidRPr="006B2EB1">
        <w:rPr>
          <w:rFonts w:asciiTheme="minorHAnsi" w:hAnsiTheme="minorHAnsi"/>
          <w:i/>
          <w:sz w:val="22"/>
          <w:szCs w:val="22"/>
        </w:rPr>
        <w:t>translate</w:t>
      </w:r>
      <w:r>
        <w:rPr>
          <w:rFonts w:asciiTheme="minorHAnsi" w:hAnsiTheme="minorHAnsi"/>
          <w:sz w:val="22"/>
          <w:szCs w:val="22"/>
        </w:rPr>
        <w:t>.</w:t>
      </w:r>
    </w:p>
    <w:p w:rsidR="00A41465" w:rsidRPr="00E3024B" w:rsidRDefault="00A41465" w:rsidP="008E2B44">
      <w:pPr>
        <w:ind w:left="1440"/>
        <w:rPr>
          <w:rFonts w:asciiTheme="minorHAnsi" w:hAnsiTheme="minorHAnsi"/>
          <w:sz w:val="22"/>
          <w:szCs w:val="22"/>
        </w:rPr>
      </w:pPr>
    </w:p>
    <w:p w:rsidR="008E2B44" w:rsidRPr="00A41465" w:rsidRDefault="008E2B44" w:rsidP="00A41465">
      <w:pPr>
        <w:pStyle w:val="PargrafodaLista"/>
        <w:numPr>
          <w:ilvl w:val="3"/>
          <w:numId w:val="38"/>
        </w:numPr>
        <w:ind w:left="1134" w:hanging="1134"/>
        <w:rPr>
          <w:rFonts w:asciiTheme="minorHAnsi" w:hAnsiTheme="minorHAnsi"/>
          <w:b/>
          <w:sz w:val="28"/>
          <w:szCs w:val="32"/>
        </w:rPr>
      </w:pPr>
      <w:r w:rsidRPr="00A41465">
        <w:rPr>
          <w:rFonts w:asciiTheme="minorHAnsi" w:hAnsiTheme="minorHAnsi"/>
          <w:b/>
          <w:sz w:val="28"/>
          <w:szCs w:val="32"/>
        </w:rPr>
        <w:t>VBOs</w:t>
      </w:r>
    </w:p>
    <w:p w:rsidR="008E2B44" w:rsidRPr="00A41465" w:rsidRDefault="008E2B44" w:rsidP="00A41465">
      <w:pPr>
        <w:rPr>
          <w:rFonts w:asciiTheme="minorHAnsi" w:hAnsiTheme="minorHAnsi"/>
          <w:sz w:val="22"/>
          <w:szCs w:val="22"/>
        </w:rPr>
      </w:pPr>
      <w:r w:rsidRPr="00A41465">
        <w:rPr>
          <w:rFonts w:asciiTheme="minorHAnsi" w:hAnsiTheme="minorHAnsi"/>
          <w:sz w:val="22"/>
          <w:szCs w:val="22"/>
        </w:rPr>
        <w:t>De modo a melhorar a performance do programa fizemos a transição para VBOs. Assim, reduzimos o número de chamadas a funções e o uso redundante de vértices comuns permitindo uma renderização mais rápida da imagem.</w:t>
      </w:r>
    </w:p>
    <w:p w:rsidR="008E2B44" w:rsidRDefault="008E2B44" w:rsidP="00AB7934">
      <w:pPr>
        <w:rPr>
          <w:rFonts w:asciiTheme="minorHAnsi" w:hAnsiTheme="minorHAnsi"/>
          <w:sz w:val="22"/>
          <w:szCs w:val="22"/>
        </w:rPr>
      </w:pPr>
      <w:r w:rsidRPr="00A41465">
        <w:rPr>
          <w:rFonts w:asciiTheme="minorHAnsi" w:hAnsiTheme="minorHAnsi"/>
          <w:sz w:val="22"/>
          <w:szCs w:val="22"/>
        </w:rPr>
        <w:t xml:space="preserve">Deste modo, quando for feita a leitura dos pontos de um modelo, estes são copiados para um </w:t>
      </w:r>
      <w:r w:rsidRPr="00A41465">
        <w:rPr>
          <w:rFonts w:asciiTheme="minorHAnsi" w:hAnsiTheme="minorHAnsi"/>
          <w:i/>
          <w:sz w:val="22"/>
          <w:szCs w:val="22"/>
        </w:rPr>
        <w:t>buffer</w:t>
      </w:r>
      <w:r w:rsidRPr="00A41465">
        <w:rPr>
          <w:rFonts w:asciiTheme="minorHAnsi" w:hAnsiTheme="minorHAnsi"/>
          <w:sz w:val="22"/>
          <w:szCs w:val="22"/>
        </w:rPr>
        <w:t xml:space="preserve"> e renderizados de uma só vez, o que melhora a </w:t>
      </w:r>
      <w:r w:rsidRPr="00A41465">
        <w:rPr>
          <w:rFonts w:asciiTheme="minorHAnsi" w:hAnsiTheme="minorHAnsi"/>
          <w:i/>
          <w:sz w:val="22"/>
          <w:szCs w:val="22"/>
        </w:rPr>
        <w:t xml:space="preserve">performance </w:t>
      </w:r>
      <w:r w:rsidRPr="00A41465">
        <w:rPr>
          <w:rFonts w:asciiTheme="minorHAnsi" w:hAnsiTheme="minorHAnsi"/>
          <w:sz w:val="22"/>
          <w:szCs w:val="22"/>
        </w:rPr>
        <w:t xml:space="preserve">do programa. </w:t>
      </w:r>
    </w:p>
    <w:p w:rsidR="00A41465" w:rsidRPr="00A41465" w:rsidRDefault="00A41465" w:rsidP="00AB7934">
      <w:pPr>
        <w:rPr>
          <w:rFonts w:asciiTheme="minorHAnsi" w:hAnsiTheme="minorHAnsi"/>
          <w:sz w:val="22"/>
          <w:szCs w:val="22"/>
        </w:rPr>
      </w:pPr>
      <w:r>
        <w:rPr>
          <w:rFonts w:asciiTheme="minorHAnsi" w:hAnsiTheme="minorHAnsi"/>
          <w:sz w:val="22"/>
          <w:szCs w:val="22"/>
        </w:rPr>
        <w:t>Apesar dos muitos esforços, não nos foi permitida a finalização desta tarefa, ficando a promessa de que a mesma será realizada até ao fim da próxima fase.</w:t>
      </w:r>
    </w:p>
    <w:p w:rsidR="00E41A33" w:rsidRPr="00072AD3" w:rsidRDefault="00A326A1" w:rsidP="00072AD3">
      <w:pPr>
        <w:pStyle w:val="Ttulo2"/>
        <w:numPr>
          <w:ilvl w:val="0"/>
          <w:numId w:val="38"/>
        </w:numPr>
        <w:spacing w:before="1200" w:after="240" w:line="480" w:lineRule="auto"/>
        <w:ind w:left="397" w:hanging="397"/>
        <w:rPr>
          <w:rFonts w:asciiTheme="minorHAnsi" w:hAnsiTheme="minorHAnsi"/>
          <w:sz w:val="32"/>
        </w:rPr>
      </w:pPr>
      <w:bookmarkStart w:id="16" w:name="_Toc3802088"/>
      <w:r>
        <w:rPr>
          <w:rFonts w:asciiTheme="minorHAnsi" w:hAnsiTheme="minorHAnsi"/>
          <w:sz w:val="32"/>
        </w:rPr>
        <w:t>Conclusões</w:t>
      </w:r>
      <w:bookmarkEnd w:id="16"/>
    </w:p>
    <w:p w:rsidR="003A6069" w:rsidRDefault="0060431A" w:rsidP="003A6069">
      <w:pPr>
        <w:ind w:firstLine="680"/>
        <w:rPr>
          <w:rFonts w:asciiTheme="minorHAnsi" w:hAnsiTheme="minorHAnsi"/>
          <w:sz w:val="22"/>
        </w:rPr>
      </w:pPr>
      <w:r>
        <w:rPr>
          <w:rFonts w:asciiTheme="minorHAnsi" w:hAnsiTheme="minorHAnsi"/>
          <w:sz w:val="22"/>
        </w:rPr>
        <w:t xml:space="preserve">O desenvolvimento deste pequeno trabalho permitiu </w:t>
      </w:r>
      <w:r w:rsidR="003A6069">
        <w:rPr>
          <w:rFonts w:asciiTheme="minorHAnsi" w:hAnsiTheme="minorHAnsi"/>
          <w:sz w:val="22"/>
        </w:rPr>
        <w:t xml:space="preserve">a criação </w:t>
      </w:r>
      <w:r>
        <w:rPr>
          <w:rFonts w:asciiTheme="minorHAnsi" w:hAnsiTheme="minorHAnsi"/>
          <w:sz w:val="22"/>
        </w:rPr>
        <w:t xml:space="preserve">de algumas primitivas gráficas, essenciais para o projeto final. Permitiu ainda, aos elementos deste grupo, </w:t>
      </w:r>
      <w:r w:rsidR="004927F9">
        <w:rPr>
          <w:rFonts w:asciiTheme="minorHAnsi" w:hAnsiTheme="minorHAnsi"/>
          <w:sz w:val="22"/>
        </w:rPr>
        <w:t>compreender algumas noções da computação gráfica e desenvolver capacidades na utilização das ferramentas utilizadas para a aprendizagem da mesma.</w:t>
      </w:r>
    </w:p>
    <w:p w:rsidR="005E180C" w:rsidRDefault="005E180C" w:rsidP="003A6069">
      <w:pPr>
        <w:ind w:firstLine="680"/>
        <w:rPr>
          <w:rFonts w:asciiTheme="minorHAnsi" w:hAnsiTheme="minorHAnsi"/>
          <w:sz w:val="22"/>
        </w:rPr>
      </w:pPr>
      <w:r>
        <w:rPr>
          <w:rFonts w:asciiTheme="minorHAnsi" w:hAnsiTheme="minorHAnsi"/>
          <w:sz w:val="22"/>
        </w:rPr>
        <w:t xml:space="preserve">Por outro lado, os códigos de geração dos modelos foi onde surgiu uma maior dificuldade, sobretudo na construção dos algoritmos, em especial no da esfera. Contudo, após debate de grupo, conseguiu-se finalizar esta </w:t>
      </w:r>
      <w:r w:rsidR="003A6069">
        <w:rPr>
          <w:rFonts w:asciiTheme="minorHAnsi" w:hAnsiTheme="minorHAnsi"/>
          <w:sz w:val="22"/>
        </w:rPr>
        <w:t>tarefa</w:t>
      </w:r>
      <w:r>
        <w:rPr>
          <w:rFonts w:asciiTheme="minorHAnsi" w:hAnsiTheme="minorHAnsi"/>
          <w:sz w:val="22"/>
        </w:rPr>
        <w:t>.</w:t>
      </w:r>
    </w:p>
    <w:p w:rsidR="006A7DF9" w:rsidRDefault="003A6069" w:rsidP="0095088D">
      <w:pPr>
        <w:ind w:firstLine="680"/>
        <w:rPr>
          <w:rFonts w:asciiTheme="minorHAnsi" w:hAnsiTheme="minorHAnsi"/>
          <w:sz w:val="22"/>
        </w:rPr>
      </w:pPr>
      <w:r>
        <w:rPr>
          <w:rFonts w:asciiTheme="minorHAnsi" w:hAnsiTheme="minorHAnsi"/>
          <w:sz w:val="22"/>
        </w:rPr>
        <w:t>A segunda fase exigiu algumas alterações. Nesta fase, todas as decisões tomadas tiveram em conta as necessidades e alterações que poderão surgir em fases futuras. Por isso, foram criadas as estruturas de dados que guardam todas as informações necessárias ao desenho do gráfico 3D. Esta tarefa exigiu ainda muitas tentativas até que ficássemos satisfeitos com a representação do sistema solar. Por isso, foi bastante pedagógica na hora da escrita do ficheiro XML.</w:t>
      </w:r>
    </w:p>
    <w:p w:rsidR="00A41465" w:rsidRPr="0095088D" w:rsidRDefault="00A41465" w:rsidP="00B743E5">
      <w:pPr>
        <w:ind w:firstLine="680"/>
        <w:rPr>
          <w:rFonts w:asciiTheme="minorHAnsi" w:hAnsiTheme="minorHAnsi"/>
          <w:sz w:val="22"/>
        </w:rPr>
      </w:pPr>
      <w:r>
        <w:rPr>
          <w:rFonts w:asciiTheme="minorHAnsi" w:hAnsiTheme="minorHAnsi"/>
          <w:sz w:val="22"/>
        </w:rPr>
        <w:t xml:space="preserve">A terceira fase revelou-se a mais desafiante até ao momento, não só pelo volume de trabalho necessário como também pela sua dificuldade. Tal como nas fases anteriores, foram necessárias novas estruturas. As novas formas de transformação geométricas, </w:t>
      </w:r>
      <w:r>
        <w:rPr>
          <w:rFonts w:asciiTheme="minorHAnsi" w:hAnsiTheme="minorHAnsi"/>
          <w:sz w:val="22"/>
        </w:rPr>
        <w:lastRenderedPageBreak/>
        <w:t xml:space="preserve">rotação e translação temporal, bem como, a implementação de curvas de </w:t>
      </w:r>
      <w:proofErr w:type="spellStart"/>
      <w:r w:rsidRPr="001279BD">
        <w:rPr>
          <w:rFonts w:asciiTheme="minorHAnsi" w:hAnsiTheme="minorHAnsi"/>
          <w:i/>
          <w:sz w:val="22"/>
        </w:rPr>
        <w:t>catmull</w:t>
      </w:r>
      <w:proofErr w:type="spellEnd"/>
      <w:r w:rsidRPr="001279BD">
        <w:rPr>
          <w:rFonts w:asciiTheme="minorHAnsi" w:hAnsiTheme="minorHAnsi"/>
          <w:i/>
          <w:sz w:val="22"/>
        </w:rPr>
        <w:t>-rom</w:t>
      </w:r>
      <w:r>
        <w:rPr>
          <w:rFonts w:asciiTheme="minorHAnsi" w:hAnsiTheme="minorHAnsi"/>
          <w:sz w:val="22"/>
        </w:rPr>
        <w:t>, permitiram a animação do sistema solar, o que o torna mais interessante.</w:t>
      </w:r>
      <w:bookmarkStart w:id="17" w:name="_GoBack"/>
      <w:bookmarkEnd w:id="17"/>
    </w:p>
    <w:sectPr w:rsidR="00A41465" w:rsidRPr="0095088D">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7A3A" w:rsidRDefault="00587A3A">
      <w:pPr>
        <w:spacing w:line="240" w:lineRule="auto"/>
      </w:pPr>
      <w:r>
        <w:separator/>
      </w:r>
    </w:p>
  </w:endnote>
  <w:endnote w:type="continuationSeparator" w:id="0">
    <w:p w:rsidR="00587A3A" w:rsidRDefault="00587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9B7" w:rsidRDefault="00B719B7">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B719B7" w:rsidRDefault="00B719B7">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747288"/>
      <w:docPartObj>
        <w:docPartGallery w:val="Page Numbers (Bottom of Page)"/>
        <w:docPartUnique/>
      </w:docPartObj>
    </w:sdtPr>
    <w:sdtEndPr/>
    <w:sdtContent>
      <w:p w:rsidR="00B719B7" w:rsidRDefault="00B719B7">
        <w:pPr>
          <w:pStyle w:val="Rodap"/>
          <w:jc w:val="center"/>
        </w:pPr>
        <w:r>
          <w:fldChar w:fldCharType="begin"/>
        </w:r>
        <w:r>
          <w:instrText>PAGE   \* MERGEFORMAT</w:instrText>
        </w:r>
        <w:r>
          <w:fldChar w:fldCharType="separate"/>
        </w:r>
        <w:r w:rsidR="00636E94">
          <w:rPr>
            <w:noProof/>
          </w:rPr>
          <w:t>9</w:t>
        </w:r>
        <w:r>
          <w:fldChar w:fldCharType="end"/>
        </w:r>
      </w:p>
    </w:sdtContent>
  </w:sdt>
  <w:p w:rsidR="00B719B7" w:rsidRDefault="00B719B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7A3A" w:rsidRDefault="00587A3A">
      <w:pPr>
        <w:spacing w:line="240" w:lineRule="auto"/>
      </w:pPr>
      <w:r>
        <w:separator/>
      </w:r>
    </w:p>
  </w:footnote>
  <w:footnote w:type="continuationSeparator" w:id="0">
    <w:p w:rsidR="00587A3A" w:rsidRDefault="00587A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9B7" w:rsidRDefault="00B719B7">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8622C"/>
    <w:multiLevelType w:val="hybridMultilevel"/>
    <w:tmpl w:val="DA3CE5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1"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EC1E16"/>
    <w:multiLevelType w:val="multilevel"/>
    <w:tmpl w:val="4F9A542A"/>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5"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E0D2D6A"/>
    <w:multiLevelType w:val="hybridMultilevel"/>
    <w:tmpl w:val="D646B4F0"/>
    <w:lvl w:ilvl="0" w:tplc="08160001">
      <w:start w:val="1"/>
      <w:numFmt w:val="bullet"/>
      <w:lvlText w:val=""/>
      <w:lvlJc w:val="left"/>
      <w:pPr>
        <w:ind w:left="1070" w:hanging="360"/>
      </w:pPr>
      <w:rPr>
        <w:rFonts w:ascii="Symbol" w:hAnsi="Symbol" w:hint="default"/>
      </w:rPr>
    </w:lvl>
    <w:lvl w:ilvl="1" w:tplc="08160003" w:tentative="1">
      <w:start w:val="1"/>
      <w:numFmt w:val="bullet"/>
      <w:lvlText w:val="o"/>
      <w:lvlJc w:val="left"/>
      <w:pPr>
        <w:ind w:left="2147" w:hanging="360"/>
      </w:pPr>
      <w:rPr>
        <w:rFonts w:ascii="Courier New" w:hAnsi="Courier New" w:cs="Courier New" w:hint="default"/>
      </w:rPr>
    </w:lvl>
    <w:lvl w:ilvl="2" w:tplc="08160005" w:tentative="1">
      <w:start w:val="1"/>
      <w:numFmt w:val="bullet"/>
      <w:lvlText w:val=""/>
      <w:lvlJc w:val="left"/>
      <w:pPr>
        <w:ind w:left="2867" w:hanging="360"/>
      </w:pPr>
      <w:rPr>
        <w:rFonts w:ascii="Wingdings" w:hAnsi="Wingdings" w:hint="default"/>
      </w:rPr>
    </w:lvl>
    <w:lvl w:ilvl="3" w:tplc="08160001" w:tentative="1">
      <w:start w:val="1"/>
      <w:numFmt w:val="bullet"/>
      <w:lvlText w:val=""/>
      <w:lvlJc w:val="left"/>
      <w:pPr>
        <w:ind w:left="3587" w:hanging="360"/>
      </w:pPr>
      <w:rPr>
        <w:rFonts w:ascii="Symbol" w:hAnsi="Symbol" w:hint="default"/>
      </w:rPr>
    </w:lvl>
    <w:lvl w:ilvl="4" w:tplc="08160003" w:tentative="1">
      <w:start w:val="1"/>
      <w:numFmt w:val="bullet"/>
      <w:lvlText w:val="o"/>
      <w:lvlJc w:val="left"/>
      <w:pPr>
        <w:ind w:left="4307" w:hanging="360"/>
      </w:pPr>
      <w:rPr>
        <w:rFonts w:ascii="Courier New" w:hAnsi="Courier New" w:cs="Courier New" w:hint="default"/>
      </w:rPr>
    </w:lvl>
    <w:lvl w:ilvl="5" w:tplc="08160005" w:tentative="1">
      <w:start w:val="1"/>
      <w:numFmt w:val="bullet"/>
      <w:lvlText w:val=""/>
      <w:lvlJc w:val="left"/>
      <w:pPr>
        <w:ind w:left="5027" w:hanging="360"/>
      </w:pPr>
      <w:rPr>
        <w:rFonts w:ascii="Wingdings" w:hAnsi="Wingdings" w:hint="default"/>
      </w:rPr>
    </w:lvl>
    <w:lvl w:ilvl="6" w:tplc="08160001" w:tentative="1">
      <w:start w:val="1"/>
      <w:numFmt w:val="bullet"/>
      <w:lvlText w:val=""/>
      <w:lvlJc w:val="left"/>
      <w:pPr>
        <w:ind w:left="5747" w:hanging="360"/>
      </w:pPr>
      <w:rPr>
        <w:rFonts w:ascii="Symbol" w:hAnsi="Symbol" w:hint="default"/>
      </w:rPr>
    </w:lvl>
    <w:lvl w:ilvl="7" w:tplc="08160003" w:tentative="1">
      <w:start w:val="1"/>
      <w:numFmt w:val="bullet"/>
      <w:lvlText w:val="o"/>
      <w:lvlJc w:val="left"/>
      <w:pPr>
        <w:ind w:left="6467" w:hanging="360"/>
      </w:pPr>
      <w:rPr>
        <w:rFonts w:ascii="Courier New" w:hAnsi="Courier New" w:cs="Courier New" w:hint="default"/>
      </w:rPr>
    </w:lvl>
    <w:lvl w:ilvl="8" w:tplc="08160005" w:tentative="1">
      <w:start w:val="1"/>
      <w:numFmt w:val="bullet"/>
      <w:lvlText w:val=""/>
      <w:lvlJc w:val="left"/>
      <w:pPr>
        <w:ind w:left="7187" w:hanging="360"/>
      </w:pPr>
      <w:rPr>
        <w:rFonts w:ascii="Wingdings" w:hAnsi="Wingdings" w:hint="default"/>
      </w:rPr>
    </w:lvl>
  </w:abstractNum>
  <w:abstractNum w:abstractNumId="27"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30" w15:restartNumberingAfterBreak="0">
    <w:nsid w:val="4A2653FC"/>
    <w:multiLevelType w:val="hybridMultilevel"/>
    <w:tmpl w:val="859650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4" w15:restartNumberingAfterBreak="0">
    <w:nsid w:val="50726B86"/>
    <w:multiLevelType w:val="multilevel"/>
    <w:tmpl w:val="207CB970"/>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5"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6"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23"/>
  </w:num>
  <w:num w:numId="3">
    <w:abstractNumId w:val="31"/>
  </w:num>
  <w:num w:numId="4">
    <w:abstractNumId w:val="39"/>
  </w:num>
  <w:num w:numId="5">
    <w:abstractNumId w:val="32"/>
  </w:num>
  <w:num w:numId="6">
    <w:abstractNumId w:val="16"/>
  </w:num>
  <w:num w:numId="7">
    <w:abstractNumId w:val="1"/>
  </w:num>
  <w:num w:numId="8">
    <w:abstractNumId w:val="15"/>
  </w:num>
  <w:num w:numId="9">
    <w:abstractNumId w:val="10"/>
  </w:num>
  <w:num w:numId="10">
    <w:abstractNumId w:val="42"/>
  </w:num>
  <w:num w:numId="11">
    <w:abstractNumId w:val="20"/>
  </w:num>
  <w:num w:numId="12">
    <w:abstractNumId w:val="6"/>
  </w:num>
  <w:num w:numId="13">
    <w:abstractNumId w:val="36"/>
  </w:num>
  <w:num w:numId="14">
    <w:abstractNumId w:val="19"/>
  </w:num>
  <w:num w:numId="15">
    <w:abstractNumId w:val="11"/>
  </w:num>
  <w:num w:numId="16">
    <w:abstractNumId w:val="41"/>
  </w:num>
  <w:num w:numId="17">
    <w:abstractNumId w:val="27"/>
  </w:num>
  <w:num w:numId="18">
    <w:abstractNumId w:val="12"/>
  </w:num>
  <w:num w:numId="19">
    <w:abstractNumId w:val="38"/>
  </w:num>
  <w:num w:numId="20">
    <w:abstractNumId w:val="5"/>
  </w:num>
  <w:num w:numId="21">
    <w:abstractNumId w:val="18"/>
  </w:num>
  <w:num w:numId="22">
    <w:abstractNumId w:val="13"/>
  </w:num>
  <w:num w:numId="23">
    <w:abstractNumId w:val="14"/>
  </w:num>
  <w:num w:numId="24">
    <w:abstractNumId w:val="21"/>
  </w:num>
  <w:num w:numId="25">
    <w:abstractNumId w:val="3"/>
  </w:num>
  <w:num w:numId="26">
    <w:abstractNumId w:val="7"/>
  </w:num>
  <w:num w:numId="27">
    <w:abstractNumId w:val="0"/>
  </w:num>
  <w:num w:numId="28">
    <w:abstractNumId w:val="17"/>
  </w:num>
  <w:num w:numId="29">
    <w:abstractNumId w:val="8"/>
  </w:num>
  <w:num w:numId="30">
    <w:abstractNumId w:val="37"/>
  </w:num>
  <w:num w:numId="31">
    <w:abstractNumId w:val="43"/>
  </w:num>
  <w:num w:numId="32">
    <w:abstractNumId w:val="28"/>
  </w:num>
  <w:num w:numId="33">
    <w:abstractNumId w:val="24"/>
  </w:num>
  <w:num w:numId="34">
    <w:abstractNumId w:val="40"/>
  </w:num>
  <w:num w:numId="35">
    <w:abstractNumId w:val="33"/>
  </w:num>
  <w:num w:numId="36">
    <w:abstractNumId w:val="26"/>
  </w:num>
  <w:num w:numId="37">
    <w:abstractNumId w:val="4"/>
  </w:num>
  <w:num w:numId="38">
    <w:abstractNumId w:val="22"/>
  </w:num>
  <w:num w:numId="39">
    <w:abstractNumId w:val="9"/>
  </w:num>
  <w:num w:numId="40">
    <w:abstractNumId w:val="25"/>
  </w:num>
  <w:num w:numId="41">
    <w:abstractNumId w:val="34"/>
  </w:num>
  <w:num w:numId="42">
    <w:abstractNumId w:val="35"/>
  </w:num>
  <w:num w:numId="43">
    <w:abstractNumId w:val="30"/>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0B5E"/>
    <w:rsid w:val="00007680"/>
    <w:rsid w:val="000079CC"/>
    <w:rsid w:val="00032AFE"/>
    <w:rsid w:val="00050109"/>
    <w:rsid w:val="0006344E"/>
    <w:rsid w:val="00070300"/>
    <w:rsid w:val="00072AD3"/>
    <w:rsid w:val="00074043"/>
    <w:rsid w:val="00077E51"/>
    <w:rsid w:val="00100581"/>
    <w:rsid w:val="00114A18"/>
    <w:rsid w:val="00116164"/>
    <w:rsid w:val="001279BD"/>
    <w:rsid w:val="00146239"/>
    <w:rsid w:val="001C3B75"/>
    <w:rsid w:val="001C5D1B"/>
    <w:rsid w:val="001D4C5F"/>
    <w:rsid w:val="00200FBD"/>
    <w:rsid w:val="002037AE"/>
    <w:rsid w:val="00237AD4"/>
    <w:rsid w:val="00241CCF"/>
    <w:rsid w:val="00253749"/>
    <w:rsid w:val="002F08E4"/>
    <w:rsid w:val="002F55B9"/>
    <w:rsid w:val="00326263"/>
    <w:rsid w:val="00351501"/>
    <w:rsid w:val="00367657"/>
    <w:rsid w:val="003779AC"/>
    <w:rsid w:val="003A134C"/>
    <w:rsid w:val="003A6069"/>
    <w:rsid w:val="003A7273"/>
    <w:rsid w:val="0046312F"/>
    <w:rsid w:val="004762C4"/>
    <w:rsid w:val="004860E0"/>
    <w:rsid w:val="004927F9"/>
    <w:rsid w:val="004B4A93"/>
    <w:rsid w:val="004E22C0"/>
    <w:rsid w:val="004F55AC"/>
    <w:rsid w:val="005130BD"/>
    <w:rsid w:val="00524A49"/>
    <w:rsid w:val="00524EE4"/>
    <w:rsid w:val="00566C1F"/>
    <w:rsid w:val="00587A3A"/>
    <w:rsid w:val="005945AC"/>
    <w:rsid w:val="005A7945"/>
    <w:rsid w:val="005B5524"/>
    <w:rsid w:val="005C38D5"/>
    <w:rsid w:val="005E180C"/>
    <w:rsid w:val="005E204B"/>
    <w:rsid w:val="00603C67"/>
    <w:rsid w:val="0060431A"/>
    <w:rsid w:val="00604646"/>
    <w:rsid w:val="006067FF"/>
    <w:rsid w:val="0061088C"/>
    <w:rsid w:val="00636E94"/>
    <w:rsid w:val="006664D1"/>
    <w:rsid w:val="006A28A9"/>
    <w:rsid w:val="006A7DF9"/>
    <w:rsid w:val="006B2A0B"/>
    <w:rsid w:val="006B2EB1"/>
    <w:rsid w:val="006C5C12"/>
    <w:rsid w:val="006E3947"/>
    <w:rsid w:val="00724401"/>
    <w:rsid w:val="007365A1"/>
    <w:rsid w:val="007368D4"/>
    <w:rsid w:val="00752BC2"/>
    <w:rsid w:val="0077049E"/>
    <w:rsid w:val="007E06F2"/>
    <w:rsid w:val="00800F4A"/>
    <w:rsid w:val="00807BCF"/>
    <w:rsid w:val="0081208F"/>
    <w:rsid w:val="00836444"/>
    <w:rsid w:val="00837E13"/>
    <w:rsid w:val="008645DE"/>
    <w:rsid w:val="008B1F7E"/>
    <w:rsid w:val="008B72F4"/>
    <w:rsid w:val="008E2B44"/>
    <w:rsid w:val="008F2D61"/>
    <w:rsid w:val="009214BC"/>
    <w:rsid w:val="00936413"/>
    <w:rsid w:val="0095088D"/>
    <w:rsid w:val="009A66FA"/>
    <w:rsid w:val="009C65B8"/>
    <w:rsid w:val="009F4F4A"/>
    <w:rsid w:val="00A02EB8"/>
    <w:rsid w:val="00A03ECC"/>
    <w:rsid w:val="00A1751A"/>
    <w:rsid w:val="00A326A1"/>
    <w:rsid w:val="00A40A28"/>
    <w:rsid w:val="00A41465"/>
    <w:rsid w:val="00A5375A"/>
    <w:rsid w:val="00A5678A"/>
    <w:rsid w:val="00A750C1"/>
    <w:rsid w:val="00AB7934"/>
    <w:rsid w:val="00AE702F"/>
    <w:rsid w:val="00AF30F2"/>
    <w:rsid w:val="00B515C6"/>
    <w:rsid w:val="00B719B7"/>
    <w:rsid w:val="00B743E5"/>
    <w:rsid w:val="00B773B9"/>
    <w:rsid w:val="00B871CA"/>
    <w:rsid w:val="00B905BD"/>
    <w:rsid w:val="00B916DD"/>
    <w:rsid w:val="00BB1F32"/>
    <w:rsid w:val="00BB4666"/>
    <w:rsid w:val="00BF5CD3"/>
    <w:rsid w:val="00BF70AB"/>
    <w:rsid w:val="00C077A7"/>
    <w:rsid w:val="00C30B5E"/>
    <w:rsid w:val="00CC787F"/>
    <w:rsid w:val="00D003D6"/>
    <w:rsid w:val="00D061B3"/>
    <w:rsid w:val="00D2602F"/>
    <w:rsid w:val="00D371C9"/>
    <w:rsid w:val="00D4729F"/>
    <w:rsid w:val="00D74380"/>
    <w:rsid w:val="00D90802"/>
    <w:rsid w:val="00D93777"/>
    <w:rsid w:val="00D971A8"/>
    <w:rsid w:val="00DA4F05"/>
    <w:rsid w:val="00DB253E"/>
    <w:rsid w:val="00DC0C9A"/>
    <w:rsid w:val="00DC7959"/>
    <w:rsid w:val="00DE236C"/>
    <w:rsid w:val="00DE6E8A"/>
    <w:rsid w:val="00E16F4C"/>
    <w:rsid w:val="00E41A33"/>
    <w:rsid w:val="00E4600E"/>
    <w:rsid w:val="00E6725F"/>
    <w:rsid w:val="00E927C9"/>
    <w:rsid w:val="00ED6AC8"/>
    <w:rsid w:val="00EE1175"/>
    <w:rsid w:val="00EF65DF"/>
    <w:rsid w:val="00F256F5"/>
    <w:rsid w:val="00F27DA7"/>
    <w:rsid w:val="00F41AFC"/>
    <w:rsid w:val="00F6172D"/>
    <w:rsid w:val="00F91F56"/>
    <w:rsid w:val="00FC215C"/>
    <w:rsid w:val="00FE53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CA2D5"/>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600" w:after="60"/>
      <w:outlineLvl w:val="2"/>
    </w:pPr>
    <w:rPr>
      <w:b/>
      <w:sz w:val="32"/>
      <w:szCs w:val="32"/>
    </w:rPr>
  </w:style>
  <w:style w:type="paragraph" w:styleId="Ttulo4">
    <w:name w:val="heading 4"/>
    <w:basedOn w:val="Normal"/>
    <w:next w:val="Normal"/>
    <w:pPr>
      <w:keepNext/>
      <w:keepLines/>
      <w:spacing w:before="240" w:after="40"/>
      <w:contextualSpacing/>
      <w:outlineLvl w:val="3"/>
    </w:pPr>
    <w:rPr>
      <w:b/>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 w:type="paragraph" w:styleId="Textodebalo">
    <w:name w:val="Balloon Text"/>
    <w:basedOn w:val="Normal"/>
    <w:link w:val="TextodebaloCarter"/>
    <w:uiPriority w:val="99"/>
    <w:semiHidden/>
    <w:unhideWhenUsed/>
    <w:rsid w:val="00E41A33"/>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41A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AAAE6-1975-4078-B274-BFF48D578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12</Pages>
  <Words>2232</Words>
  <Characters>12058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Boticas</cp:lastModifiedBy>
  <cp:revision>70</cp:revision>
  <cp:lastPrinted>2018-11-26T18:48:00Z</cp:lastPrinted>
  <dcterms:created xsi:type="dcterms:W3CDTF">2018-11-25T15:15:00Z</dcterms:created>
  <dcterms:modified xsi:type="dcterms:W3CDTF">2019-04-15T22:49:00Z</dcterms:modified>
</cp:coreProperties>
</file>