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client.name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property.entrance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property.kitchen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property.master_bedroom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property.concern }}</w:t>
            </w:r>
          </w:p>
        </w:tc>
      </w:tr>
    </w:tbl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item.rating }}/10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999999"/>
                <w:sz w:val="16"/>
                <w:szCs w:val="16"/>
                <w:rtl w:val="0"/>
              </w:rPr>
              <w:t xml:space="preserve">(Pass an InlineImage from matplotlib/plotly as bar_chart)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5698.91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5.919999999998"/>
        <w:gridCol w:w="5233"/>
        <w:tblGridChange w:id="0">
          <w:tblGrid>
            <w:gridCol w:w="10465.919999999998"/>
            <w:gridCol w:w="5233"/>
          </w:tblGrid>
        </w:tblGridChange>
      </w:tblGrid>
      <w:tr>
        <w:trPr>
          <w:cantSplit w:val="0"/>
          <w:trHeight w:val="864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4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room.status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room.color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D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8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999999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0" w:before="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pair[0].analysis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9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7. Suggested Remedies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51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Additional Vastu Remedies &amp; Energy Balancing Guidelines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Vastu Remedies for Entrance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Convex Mirror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Install a convex mirror outside the main door facing outward.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Prevents negative energy from entering the house.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Reflects harmful vibrations away from the entrance.</w:t>
      </w:r>
    </w:p>
    <w:p w:rsidR="00000000" w:rsidDel="00000000" w:rsidP="00000000" w:rsidRDefault="00000000" w:rsidRPr="00000000" w14:paraId="00000058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Black 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a bowl of black salt near the main entrance.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the salt every Saturday.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vibrations and stagnant energy.</w:t>
      </w:r>
    </w:p>
    <w:p w:rsidR="00000000" w:rsidDel="00000000" w:rsidP="00000000" w:rsidRDefault="00000000" w:rsidRPr="00000000" w14:paraId="0000005C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Camphor Lamp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camphor lamp near the main entrance every evening.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Purifies the atmosphere and removes negativity.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Promotes peace, harmony, and prosperity.</w:t>
      </w:r>
    </w:p>
    <w:p w:rsidR="00000000" w:rsidDel="00000000" w:rsidP="00000000" w:rsidRDefault="00000000" w:rsidRPr="00000000" w14:paraId="00000060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Common Vastu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Space Cleansing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Burn camphor, guggul, or loban daily.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Helps remove negative energy and purify the environment.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Tuesday, Thursday, and Saturday are especially effective.</w:t>
      </w:r>
    </w:p>
    <w:p w:rsidR="00000000" w:rsidDel="00000000" w:rsidP="00000000" w:rsidRDefault="00000000" w:rsidRPr="00000000" w14:paraId="0000006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rock salt in a glass bowl in a corner of the house.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energy and unwanted vibrations.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every Saturday or Sunday.</w:t>
      </w:r>
    </w:p>
    <w:p w:rsidR="00000000" w:rsidDel="00000000" w:rsidP="00000000" w:rsidRDefault="00000000" w:rsidRPr="00000000" w14:paraId="0000006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Mantra Chanting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Chant “Om Namah Shivaya” or “Om Vastu Devaya Namah”.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Hanuman Chalisa and Vishnu Sahasranama are beneficial.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Creates positive vibrations and spiritual protection.</w:t>
      </w:r>
    </w:p>
    <w:p w:rsidR="00000000" w:rsidDel="00000000" w:rsidP="00000000" w:rsidRDefault="00000000" w:rsidRPr="00000000" w14:paraId="0000006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Flowers &amp; Aroma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Offer fresh flowers daily in the prayer area.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Use incense sticks, dhoop, or essential oils.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Recommended fragrances: Sandalwood, Lavender, Rose.</w:t>
      </w:r>
    </w:p>
    <w:p w:rsidR="00000000" w:rsidDel="00000000" w:rsidP="00000000" w:rsidRDefault="00000000" w:rsidRPr="00000000" w14:paraId="0000007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Light and Fire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ghee lamp every evening in prayer or entrance area.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Activates the Fire Element (Agni Tattva).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Encourages positivity, prosperity, and spiritual growth.</w:t>
      </w:r>
    </w:p>
    <w:p w:rsidR="00000000" w:rsidDel="00000000" w:rsidP="00000000" w:rsidRDefault="00000000" w:rsidRPr="00000000" w14:paraId="0000007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Clean Corners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corners clean, dry, and well-lit.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Dark and cluttered corners attract stagnant energy.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Improves energy circulation in the home.</w:t>
      </w:r>
    </w:p>
    <w:p w:rsidR="00000000" w:rsidDel="00000000" w:rsidP="00000000" w:rsidRDefault="00000000" w:rsidRPr="00000000" w14:paraId="0000007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Clocks &amp; Calendars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Place clocks and calendars on North or East walls.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Supports growth, progress, and opportunities.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Avoid placing clocks on the South wall.</w:t>
      </w:r>
    </w:p>
    <w:p w:rsidR="00000000" w:rsidDel="00000000" w:rsidP="00000000" w:rsidRDefault="00000000" w:rsidRPr="00000000" w14:paraId="0000007E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Power of Positive Mindset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444444"/>
          <w:sz w:val="18"/>
          <w:szCs w:val="18"/>
          <w:rtl w:val="0"/>
        </w:rPr>
        <w:t xml:space="preserve">“No structure is inherently inauspicious; energy depends on the people living in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Positive thoughts create positive vibrations.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Faith and gratitude strengthen energy of space.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Love, peace, and respect transform a house into a temple.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Vastu tools support energy — but mindset is the foundation.</w:t>
      </w:r>
    </w:p>
    <w:p w:rsidR="00000000" w:rsidDel="00000000" w:rsidP="00000000" w:rsidRDefault="00000000" w:rsidRPr="00000000" w14:paraId="00000085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Final Message: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Give your home the feeling of a temple. A house filled with Love, Respect, Gratitude, Peace and Positive Thoughts becomes naturally balanced and prosperous.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True Vastu begins from within and reflects in your surroundings.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8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A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C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qHOLiFtvC703LJIk0nQ6Ov/3JA==">CgMxLjA4AHIhMWdfQ1N2dWRVMnFzVFd5ZFhGSVdEVlJLR3MyYWNQaDRG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