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after="240" w:before="240" w:line="300" w:lineRule="auto"/>
        <w:jc w:val="center"/>
        <w:rPr/>
      </w:pPr>
      <w:bookmarkStart w:colFirst="0" w:colLast="0" w:name="_xf1rhei6xref" w:id="0"/>
      <w:bookmarkEnd w:id="0"/>
      <w:r w:rsidDel="00000000" w:rsidR="00000000" w:rsidRPr="00000000">
        <w:rPr>
          <w:rtl w:val="0"/>
        </w:rPr>
        <w:t xml:space="preserve">ADITIVO AO CONTRATO DE TRABALHO – ACORDO PARA COMPENSAÇÃO DE HORAS DE TRABALHO (BANCO DE HORAS)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40" w:before="240" w:line="300" w:lineRule="auto"/>
        <w:jc w:val="both"/>
        <w:rPr/>
      </w:pPr>
      <w:r w:rsidDel="00000000" w:rsidR="00000000" w:rsidRPr="00000000">
        <w:rPr>
          <w:b w:val="1"/>
          <w:highlight w:val="yellow"/>
          <w:rtl w:val="0"/>
        </w:rPr>
        <w:t xml:space="preserve">{{ school[“legal_name”] | upper }}</w:t>
      </w:r>
      <w:r w:rsidDel="00000000" w:rsidR="00000000" w:rsidRPr="00000000">
        <w:rPr>
          <w:highlight w:val="white"/>
          <w:rtl w:val="0"/>
        </w:rPr>
        <w:t xml:space="preserve">, pessoa jurídica de direito privado, inscrita no CNPJ sob o n.º </w:t>
      </w:r>
      <w:r w:rsidDel="00000000" w:rsidR="00000000" w:rsidRPr="00000000">
        <w:rPr>
          <w:highlight w:val="yellow"/>
          <w:rtl w:val="0"/>
        </w:rPr>
        <w:t xml:space="preserve">{{ school[“cnpj”] }}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school_email %}</w:t>
      </w:r>
      <w:r w:rsidDel="00000000" w:rsidR="00000000" w:rsidRPr="00000000">
        <w:rPr>
          <w:highlight w:val="yellow"/>
          <w:rtl w:val="0"/>
        </w:rPr>
        <w:t xml:space="preserve">{{ school_email }}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highlight w:val="white"/>
          <w:rtl w:val="0"/>
        </w:rPr>
        <w:t xml:space="preserve">com sede no endereço </w:t>
      </w:r>
      <w:r w:rsidDel="00000000" w:rsidR="00000000" w:rsidRPr="00000000">
        <w:rPr>
          <w:highlight w:val="yellow"/>
          <w:rtl w:val="0"/>
        </w:rPr>
        <w:t xml:space="preserve">{{ title_case( school[“street”] | lower) }}</w:t>
      </w:r>
      <w:r w:rsidDel="00000000" w:rsidR="00000000" w:rsidRPr="00000000">
        <w:rPr>
          <w:highlight w:val="white"/>
          <w:rtl w:val="0"/>
        </w:rPr>
        <w:t xml:space="preserve">, n.º</w:t>
      </w:r>
      <w:r w:rsidDel="00000000" w:rsidR="00000000" w:rsidRPr="00000000">
        <w:rPr>
          <w:highlight w:val="yellow"/>
          <w:rtl w:val="0"/>
        </w:rPr>
        <w:t xml:space="preserve"> {{ school[“street_number”] }}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school[“unit”] %}</w:t>
      </w:r>
      <w:r w:rsidDel="00000000" w:rsidR="00000000" w:rsidRPr="00000000">
        <w:rPr>
          <w:highlight w:val="yellow"/>
          <w:rtl w:val="0"/>
        </w:rPr>
        <w:t xml:space="preserve">{{ title_case(school[“unit”] | lower) }}</w:t>
      </w:r>
      <w:r w:rsidDel="00000000" w:rsidR="00000000" w:rsidRPr="00000000">
        <w:rPr>
          <w:highlight w:val="white"/>
          <w:rtl w:val="0"/>
        </w:rPr>
        <w:t xml:space="preserve">,</w:t>
      </w:r>
      <w:r w:rsidDel="00000000" w:rsidR="00000000" w:rsidRPr="00000000">
        <w:rPr>
          <w:highlight w:val="cyan"/>
          <w:rtl w:val="0"/>
        </w:rPr>
        <w:t xml:space="preserve"> {% endif %}</w:t>
      </w:r>
      <w:r w:rsidDel="00000000" w:rsidR="00000000" w:rsidRPr="00000000">
        <w:rPr>
          <w:highlight w:val="white"/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title_case(school[“neighborhood”] | lower) }}</w:t>
      </w:r>
      <w:r w:rsidDel="00000000" w:rsidR="00000000" w:rsidRPr="00000000">
        <w:rPr>
          <w:highlight w:val="white"/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title_case(school[“city”] | lower) }}/{{ school[“state”] }}</w:t>
      </w:r>
      <w:r w:rsidDel="00000000" w:rsidR="00000000" w:rsidRPr="00000000">
        <w:rPr>
          <w:highlight w:val="white"/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school[“zip”] }}</w:t>
      </w:r>
      <w:r w:rsidDel="00000000" w:rsidR="00000000" w:rsidRPr="00000000">
        <w:rPr>
          <w:rtl w:val="0"/>
        </w:rPr>
        <w:t xml:space="preserve">, neste ato devidamente representada por seu representante legal (“</w:t>
      </w:r>
      <w:r w:rsidDel="00000000" w:rsidR="00000000" w:rsidRPr="00000000">
        <w:rPr>
          <w:b w:val="1"/>
          <w:rtl w:val="0"/>
        </w:rPr>
        <w:t xml:space="preserve">Contratante</w:t>
      </w:r>
      <w:r w:rsidDel="00000000" w:rsidR="00000000" w:rsidRPr="00000000">
        <w:rPr>
          <w:rtl w:val="0"/>
        </w:rPr>
        <w:t xml:space="preserve">”</w:t>
      </w:r>
      <w:r w:rsidDel="00000000" w:rsidR="00000000" w:rsidRPr="00000000">
        <w:rPr>
          <w:b w:val="1"/>
          <w:rtl w:val="0"/>
        </w:rPr>
        <w:t xml:space="preserve">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3">
      <w:pPr>
        <w:spacing w:after="240" w:before="240" w:line="300" w:lineRule="auto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240" w:before="240" w:line="300" w:lineRule="auto"/>
        <w:rPr/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item.nationality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item.marital_status | lower}}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item.occupation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item.occupation | lower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portador(a) da Carteira de Profissional n.º </w:t>
      </w:r>
      <w:r w:rsidDel="00000000" w:rsidR="00000000" w:rsidRPr="00000000">
        <w:rPr>
          <w:highlight w:val="yellow"/>
          <w:rtl w:val="0"/>
        </w:rPr>
        <w:t xml:space="preserve">{{ item.card_number }}</w:t>
      </w:r>
      <w:r w:rsidDel="00000000" w:rsidR="00000000" w:rsidRPr="00000000">
        <w:rPr>
          <w:rtl w:val="0"/>
        </w:rPr>
        <w:t xml:space="preserve">, inscrito(a) no CPF sob o n.º </w:t>
      </w:r>
      <w:r w:rsidDel="00000000" w:rsidR="00000000" w:rsidRPr="00000000">
        <w:rPr>
          <w:highlight w:val="yellow"/>
          <w:rtl w:val="0"/>
        </w:rPr>
        <w:t xml:space="preserve">{{ item.cpf }}</w:t>
      </w:r>
      <w:r w:rsidDel="00000000" w:rsidR="00000000" w:rsidRPr="00000000">
        <w:rPr>
          <w:rtl w:val="0"/>
        </w:rPr>
        <w:t xml:space="preserve"> e no RG sob o n.º </w:t>
      </w:r>
      <w:r w:rsidDel="00000000" w:rsidR="00000000" w:rsidRPr="00000000">
        <w:rPr>
          <w:highlight w:val="yellow"/>
          <w:rtl w:val="0"/>
        </w:rPr>
        <w:t xml:space="preserve">{{ item.rg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item.email %}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highlight w:val="yellow"/>
          <w:rtl w:val="0"/>
        </w:rPr>
        <w:t xml:space="preserve">{{ item.email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residente e domiciliado(a) no endereço </w:t>
      </w:r>
      <w:r w:rsidDel="00000000" w:rsidR="00000000" w:rsidRPr="00000000">
        <w:rPr>
          <w:highlight w:val="yellow"/>
          <w:rtl w:val="0"/>
        </w:rPr>
        <w:t xml:space="preserve">{{ title_case( item.address.street_name | lower) }}</w:t>
      </w:r>
      <w:r w:rsidDel="00000000" w:rsidR="00000000" w:rsidRPr="00000000">
        <w:rPr>
          <w:rtl w:val="0"/>
        </w:rPr>
        <w:t xml:space="preserve">, n.º </w:t>
      </w:r>
      <w:r w:rsidDel="00000000" w:rsidR="00000000" w:rsidRPr="00000000">
        <w:rPr>
          <w:highlight w:val="yellow"/>
          <w:rtl w:val="0"/>
        </w:rPr>
        <w:t xml:space="preserve">{{ item.address.street_number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if item.address.complement %}</w:t>
      </w:r>
      <w:r w:rsidDel="00000000" w:rsidR="00000000" w:rsidRPr="00000000">
        <w:rPr>
          <w:highlight w:val="yellow"/>
          <w:rtl w:val="0"/>
        </w:rPr>
        <w:t xml:space="preserve">{{ title_case(item.address.complement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cyan"/>
          <w:rtl w:val="0"/>
        </w:rPr>
        <w:t xml:space="preserve">{% endif %}</w:t>
      </w:r>
      <w:r w:rsidDel="00000000" w:rsidR="00000000" w:rsidRPr="00000000">
        <w:rPr>
          <w:rtl w:val="0"/>
        </w:rPr>
        <w:t xml:space="preserve">Bairro </w:t>
      </w:r>
      <w:r w:rsidDel="00000000" w:rsidR="00000000" w:rsidRPr="00000000">
        <w:rPr>
          <w:highlight w:val="yellow"/>
          <w:rtl w:val="0"/>
        </w:rPr>
        <w:t xml:space="preserve">{{ title_case(item.address.neighborhood | lower) }}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highlight w:val="yellow"/>
          <w:rtl w:val="0"/>
        </w:rPr>
        <w:t xml:space="preserve">{{ title_case(item.address.city | lower) }}</w:t>
      </w:r>
      <w:r w:rsidDel="00000000" w:rsidR="00000000" w:rsidRPr="00000000">
        <w:rPr>
          <w:rtl w:val="0"/>
        </w:rPr>
        <w:t xml:space="preserve">/</w:t>
      </w:r>
      <w:r w:rsidDel="00000000" w:rsidR="00000000" w:rsidRPr="00000000">
        <w:rPr>
          <w:highlight w:val="yellow"/>
          <w:rtl w:val="0"/>
        </w:rPr>
        <w:t xml:space="preserve">{{ item.address.state }}</w:t>
      </w:r>
      <w:r w:rsidDel="00000000" w:rsidR="00000000" w:rsidRPr="00000000">
        <w:rPr>
          <w:rtl w:val="0"/>
        </w:rPr>
        <w:t xml:space="preserve">, CEP </w:t>
      </w:r>
      <w:r w:rsidDel="00000000" w:rsidR="00000000" w:rsidRPr="00000000">
        <w:rPr>
          <w:highlight w:val="yellow"/>
          <w:rtl w:val="0"/>
        </w:rPr>
        <w:t xml:space="preserve">{{ item.address.zip }}</w:t>
      </w:r>
      <w:r w:rsidDel="00000000" w:rsidR="00000000" w:rsidRPr="00000000">
        <w:rPr>
          <w:rtl w:val="0"/>
        </w:rPr>
        <w:t xml:space="preserve"> (“</w:t>
      </w:r>
      <w:r w:rsidDel="00000000" w:rsidR="00000000" w:rsidRPr="00000000">
        <w:rPr>
          <w:b w:val="1"/>
          <w:rtl w:val="0"/>
        </w:rPr>
        <w:t xml:space="preserve">Trabalhador</w:t>
      </w:r>
      <w:r w:rsidDel="00000000" w:rsidR="00000000" w:rsidRPr="00000000">
        <w:rPr>
          <w:rtl w:val="0"/>
        </w:rPr>
        <w:t xml:space="preserve">”).</w:t>
      </w:r>
    </w:p>
    <w:p w:rsidR="00000000" w:rsidDel="00000000" w:rsidP="00000000" w:rsidRDefault="00000000" w:rsidRPr="00000000" w14:paraId="00000005">
      <w:pPr>
        <w:spacing w:after="240" w:before="240" w:line="300" w:lineRule="auto"/>
        <w:rPr/>
      </w:pPr>
      <w:r w:rsidDel="00000000" w:rsidR="00000000" w:rsidRPr="00000000">
        <w:rPr>
          <w:highlight w:val="cyan"/>
          <w:rtl w:val="0"/>
        </w:rPr>
        <w:t xml:space="preserve">{%p endfor %}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Pelo presente instrumento, as Partes acima qualificadas resolvem celebrar o presente aditivo ao Contrato de Trabalho (“Aditivo”), mediante as seguintes cláusulas e condições: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="300" w:lineRule="auto"/>
      </w:pPr>
      <w:r w:rsidDel="00000000" w:rsidR="00000000" w:rsidRPr="00000000">
        <w:rPr>
          <w:b w:val="1"/>
          <w:rtl w:val="0"/>
        </w:rPr>
        <w:t xml:space="preserve">CLÁUSULA PRIMEIRA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As Partes supra qualificadas convencionam, conforme faculta o artigo 59 da Consolidação das Leis do Trabalho, que haverá sistema de compensação de horas extras eventualmente laboradas, pelo qual as horas extras efetivamente realizadas pelo trabalhador durante o mês poderão ser compensadas no prazo de até 06 (seis) meses, com reduções de jornadas ou folgas compensatórias.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240" w:before="240" w:line="300" w:lineRule="auto"/>
      </w:pPr>
      <w:r w:rsidDel="00000000" w:rsidR="00000000" w:rsidRPr="00000000">
        <w:rPr>
          <w:b w:val="1"/>
          <w:rtl w:val="0"/>
        </w:rPr>
        <w:t xml:space="preserve">CLÁUSULA SEGUNDA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Na hipótese das horas não serem compensadas, as mesmas serão pagas como horas extras, ou seja, o valor nominal da hora normal acrescido do respectivo adicional.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240" w:before="240" w:line="300" w:lineRule="auto"/>
      </w:pPr>
      <w:r w:rsidDel="00000000" w:rsidR="00000000" w:rsidRPr="00000000">
        <w:rPr>
          <w:b w:val="1"/>
          <w:rtl w:val="0"/>
        </w:rPr>
        <w:t xml:space="preserve">CLÁUSULA TERCEIRA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Na hipótese de rescisão do contrato de trabalho sem que tenha havido a compensação integral da jornada extraordinária, o Trabalhador terá direito ao pagamento das horas extras não compensadas, calculadas sobre o valor da remuneração na data da rescisão.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240" w:before="240" w:line="300" w:lineRule="auto"/>
      </w:pPr>
      <w:r w:rsidDel="00000000" w:rsidR="00000000" w:rsidRPr="00000000">
        <w:rPr>
          <w:b w:val="1"/>
          <w:rtl w:val="0"/>
        </w:rPr>
        <w:t xml:space="preserve">CLÁUSULA QUARTA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spacing w:after="240" w:before="240" w:line="300" w:lineRule="auto"/>
        <w:rPr/>
      </w:pPr>
      <w:r w:rsidDel="00000000" w:rsidR="00000000" w:rsidRPr="00000000">
        <w:rPr>
          <w:rtl w:val="0"/>
        </w:rPr>
        <w:t xml:space="preserve">O presente acordo vigorará por todo o período laboral até que seja rescindido, permanecendo inalteradas as demais condições do Contrato de Trabalho firmado entre as Partes.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after="240" w:before="240" w:line="300" w:lineRule="auto"/>
        <w:jc w:val="center"/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{{ title_case(signature_local | lower) }}, {{signature_date }}.</w:t>
      </w:r>
    </w:p>
    <w:p w:rsidR="00000000" w:rsidDel="00000000" w:rsidP="00000000" w:rsidRDefault="00000000" w:rsidRPr="00000000" w14:paraId="00000010">
      <w:pPr>
        <w:spacing w:after="0" w:before="0" w:line="34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Contratante(s):</w:t>
      </w:r>
    </w:p>
    <w:p w:rsidR="00000000" w:rsidDel="00000000" w:rsidP="00000000" w:rsidRDefault="00000000" w:rsidRPr="00000000" w14:paraId="00000011">
      <w:pPr>
        <w:widowControl w:val="0"/>
        <w:spacing w:after="0" w:before="300" w:line="240" w:lineRule="auto"/>
        <w:ind w:left="1440" w:right="5.669291338583093" w:firstLine="720"/>
        <w:jc w:val="left"/>
        <w:rPr>
          <w:color w:val="ffffff"/>
          <w:sz w:val="20"/>
          <w:szCs w:val="20"/>
          <w:shd w:fill="ff9900" w:val="clear"/>
        </w:rPr>
      </w:pPr>
      <w:r w:rsidDel="00000000" w:rsidR="00000000" w:rsidRPr="00000000">
        <w:rPr>
          <w:color w:val="ffffff"/>
          <w:sz w:val="20"/>
          <w:szCs w:val="20"/>
          <w:shd w:fill="ff9900" w:val="clear"/>
          <w:rtl w:val="0"/>
        </w:rPr>
        <w:t xml:space="preserve">{{  generate_anchor('signHere', school_email)  }}</w:t>
      </w:r>
    </w:p>
    <w:p w:rsidR="00000000" w:rsidDel="00000000" w:rsidP="00000000" w:rsidRDefault="00000000" w:rsidRPr="00000000" w14:paraId="00000012">
      <w:pPr>
        <w:spacing w:after="0" w:before="0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3">
      <w:pPr>
        <w:spacing w:after="0" w:before="0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school[“legal_name”] }}</w:t>
      </w:r>
    </w:p>
    <w:p w:rsidR="00000000" w:rsidDel="00000000" w:rsidP="00000000" w:rsidRDefault="00000000" w:rsidRPr="00000000" w14:paraId="00000014">
      <w:pPr>
        <w:spacing w:after="0" w:before="0" w:lineRule="auto"/>
        <w:jc w:val="center"/>
        <w:rPr>
          <w:color w:val="ffffff"/>
          <w:sz w:val="20"/>
          <w:szCs w:val="20"/>
          <w:shd w:fill="ff9900" w:val="clear"/>
        </w:rPr>
      </w:pPr>
      <w:r w:rsidDel="00000000" w:rsidR="00000000" w:rsidRPr="00000000">
        <w:rPr>
          <w:b w:val="1"/>
          <w:highlight w:val="yellow"/>
          <w:rtl w:val="0"/>
        </w:rPr>
        <w:t xml:space="preserve">{{ school[“cnpj”]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before="0" w:line="348" w:lineRule="auto"/>
        <w:jc w:val="center"/>
        <w:rPr>
          <w:highlight w:val="cy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before="0" w:line="348" w:lineRule="auto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Trabalhador</w:t>
      </w:r>
      <w:r w:rsidDel="00000000" w:rsidR="00000000" w:rsidRPr="00000000">
        <w:rPr>
          <w:b w:val="1"/>
          <w:rtl w:val="0"/>
        </w:rPr>
        <w:t xml:space="preserve">:</w:t>
      </w:r>
    </w:p>
    <w:p w:rsidR="00000000" w:rsidDel="00000000" w:rsidP="00000000" w:rsidRDefault="00000000" w:rsidRPr="00000000" w14:paraId="00000017">
      <w:pPr>
        <w:spacing w:after="0" w:before="0" w:line="348" w:lineRule="auto"/>
        <w:jc w:val="center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for item in workers %}</w:t>
      </w:r>
    </w:p>
    <w:p w:rsidR="00000000" w:rsidDel="00000000" w:rsidP="00000000" w:rsidRDefault="00000000" w:rsidRPr="00000000" w14:paraId="00000018">
      <w:pPr>
        <w:pStyle w:val="Heading3"/>
        <w:widowControl w:val="0"/>
        <w:spacing w:after="0" w:before="0" w:line="348" w:lineRule="auto"/>
        <w:ind w:left="2160" w:right="5.669291338583093" w:firstLine="720"/>
        <w:jc w:val="left"/>
        <w:rPr>
          <w:b w:val="0"/>
          <w:color w:val="ffffff"/>
          <w:sz w:val="22"/>
          <w:szCs w:val="22"/>
          <w:shd w:fill="ff9900" w:val="clear"/>
        </w:rPr>
      </w:pPr>
      <w:bookmarkStart w:colFirst="0" w:colLast="0" w:name="_epcg7s1uoqhi" w:id="1"/>
      <w:bookmarkEnd w:id="1"/>
      <w:r w:rsidDel="00000000" w:rsidR="00000000" w:rsidRPr="00000000">
        <w:rPr>
          <w:b w:val="0"/>
          <w:color w:val="ffffff"/>
          <w:sz w:val="20"/>
          <w:szCs w:val="20"/>
          <w:shd w:fill="ff9900" w:val="clear"/>
          <w:rtl w:val="0"/>
        </w:rPr>
        <w:t xml:space="preserve">{{  generate_anchor('signHere', item.email)  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348" w:lineRule="auto"/>
        <w:ind w:right="-7.795275590551114"/>
        <w:jc w:val="center"/>
        <w:rPr/>
      </w:pPr>
      <w:r w:rsidDel="00000000" w:rsidR="00000000" w:rsidRPr="00000000">
        <w:rPr>
          <w:rtl w:val="0"/>
        </w:rPr>
        <w:t xml:space="preserve">____________________________________________</w:t>
      </w:r>
    </w:p>
    <w:p w:rsidR="00000000" w:rsidDel="00000000" w:rsidP="00000000" w:rsidRDefault="00000000" w:rsidRPr="00000000" w14:paraId="0000001A">
      <w:pPr>
        <w:spacing w:after="0" w:before="0" w:line="348" w:lineRule="auto"/>
        <w:jc w:val="center"/>
        <w:rPr>
          <w:b w:val="1"/>
          <w:highlight w:val="yellow"/>
        </w:rPr>
      </w:pPr>
      <w:r w:rsidDel="00000000" w:rsidR="00000000" w:rsidRPr="00000000">
        <w:rPr>
          <w:b w:val="1"/>
          <w:highlight w:val="yellow"/>
          <w:rtl w:val="0"/>
        </w:rPr>
        <w:t xml:space="preserve">{{ item.name.text | upper }}</w:t>
      </w:r>
    </w:p>
    <w:p w:rsidR="00000000" w:rsidDel="00000000" w:rsidP="00000000" w:rsidRDefault="00000000" w:rsidRPr="00000000" w14:paraId="0000001B">
      <w:pPr>
        <w:spacing w:after="0" w:before="0" w:line="348" w:lineRule="auto"/>
        <w:jc w:val="center"/>
        <w:rPr>
          <w:highlight w:val="cyan"/>
        </w:rPr>
      </w:pPr>
      <w:r w:rsidDel="00000000" w:rsidR="00000000" w:rsidRPr="00000000">
        <w:rPr>
          <w:highlight w:val="cyan"/>
          <w:rtl w:val="0"/>
        </w:rPr>
        <w:t xml:space="preserve">{%p endfor %}</w:t>
      </w:r>
    </w:p>
    <w:p w:rsidR="00000000" w:rsidDel="00000000" w:rsidP="00000000" w:rsidRDefault="00000000" w:rsidRPr="00000000" w14:paraId="0000001C">
      <w:pPr>
        <w:spacing w:after="0" w:before="0" w:line="348" w:lineRule="auto"/>
        <w:ind w:right="-567"/>
        <w:jc w:val="left"/>
        <w:rPr>
          <w:b w:val="1"/>
          <w:highlight w:val="white"/>
        </w:rPr>
      </w:pPr>
      <w:r w:rsidDel="00000000" w:rsidR="00000000" w:rsidRPr="00000000">
        <w:rPr>
          <w:b w:val="1"/>
          <w:highlight w:val="white"/>
          <w:rtl w:val="0"/>
        </w:rPr>
        <w:t xml:space="preserve">Testemunhas:</w:t>
      </w:r>
    </w:p>
    <w:tbl>
      <w:tblPr>
        <w:tblStyle w:val="Table1"/>
        <w:tblW w:w="8640.0" w:type="dxa"/>
        <w:jc w:val="left"/>
        <w:tblInd w:w="108.0" w:type="pct"/>
        <w:tblLayout w:type="fixed"/>
        <w:tblLook w:val="0000"/>
      </w:tblPr>
      <w:tblGrid>
        <w:gridCol w:w="4641"/>
        <w:gridCol w:w="3999.0000000000005"/>
        <w:tblGridChange w:id="0">
          <w:tblGrid>
            <w:gridCol w:w="4641"/>
            <w:gridCol w:w="3999.0000000000005"/>
          </w:tblGrid>
        </w:tblGridChange>
      </w:tblGrid>
      <w:tr>
        <w:trPr>
          <w:trHeight w:val="138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1D">
            <w:pPr>
              <w:widowControl w:val="0"/>
              <w:spacing w:after="0" w:before="0" w:line="348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1. _______________________________</w:t>
            </w:r>
          </w:p>
          <w:p w:rsidR="00000000" w:rsidDel="00000000" w:rsidP="00000000" w:rsidRDefault="00000000" w:rsidRPr="00000000" w14:paraId="0000001E">
            <w:pPr>
              <w:widowControl w:val="0"/>
              <w:spacing w:after="0" w:before="0" w:line="348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1F">
            <w:pPr>
              <w:widowControl w:val="0"/>
              <w:spacing w:after="0" w:before="0" w:line="348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CPF: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20">
            <w:pPr>
              <w:widowControl w:val="0"/>
              <w:spacing w:after="0" w:before="0" w:line="348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2. _______________________________</w:t>
            </w:r>
          </w:p>
          <w:p w:rsidR="00000000" w:rsidDel="00000000" w:rsidP="00000000" w:rsidRDefault="00000000" w:rsidRPr="00000000" w14:paraId="00000021">
            <w:pPr>
              <w:widowControl w:val="0"/>
              <w:spacing w:after="0" w:before="0" w:line="348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Nome:</w:t>
            </w:r>
          </w:p>
          <w:p w:rsidR="00000000" w:rsidDel="00000000" w:rsidP="00000000" w:rsidRDefault="00000000" w:rsidRPr="00000000" w14:paraId="00000022">
            <w:pPr>
              <w:widowControl w:val="0"/>
              <w:spacing w:after="0" w:before="0" w:line="348" w:lineRule="auto"/>
              <w:jc w:val="left"/>
              <w:rPr>
                <w:highlight w:val="white"/>
              </w:rPr>
            </w:pPr>
            <w:r w:rsidDel="00000000" w:rsidR="00000000" w:rsidRPr="00000000">
              <w:rPr>
                <w:highlight w:val="white"/>
                <w:rtl w:val="0"/>
              </w:rPr>
              <w:t xml:space="preserve">CPF: </w:t>
            </w:r>
          </w:p>
        </w:tc>
      </w:tr>
    </w:tbl>
    <w:p w:rsidR="00000000" w:rsidDel="00000000" w:rsidP="00000000" w:rsidRDefault="00000000" w:rsidRPr="00000000" w14:paraId="00000023">
      <w:pPr>
        <w:spacing w:after="0" w:before="0" w:line="348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/>
      <w:pgMar w:bottom="850.3937007874016" w:top="2267.716535433071" w:left="1700.7874015748032" w:right="850.3937007874016" w:header="850.3937007874016" w:footer="850.3937007874016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spacing w:after="0" w:before="0" w:line="240" w:lineRule="auto"/>
      <w:jc w:val="center"/>
      <w:rPr>
        <w:sz w:val="18"/>
        <w:szCs w:val="18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Rule="auto"/>
      <w:jc w:val="right"/>
      <w:rPr>
        <w:color w:val="000000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ascii="Calibri" w:cs="Calibri" w:eastAsia="Calibri" w:hAnsi="Calibri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240" w:before="240" w:line="30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jc w:val="center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