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DIRETOR ESTATUTÁRIO</w:t>
      </w:r>
    </w:p>
    <w:p w:rsidR="00000000" w:rsidDel="00000000" w:rsidP="00000000" w:rsidRDefault="00000000" w:rsidRPr="00000000" w14:paraId="00000002">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Pelo presente instrumento particular, as partes, de um lado,</w:t>
      </w:r>
    </w:p>
    <w:p w:rsidR="00000000" w:rsidDel="00000000" w:rsidP="00000000" w:rsidRDefault="00000000" w:rsidRPr="00000000" w14:paraId="00000003">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school[“legal_name”] | upper }}</w:t>
      </w:r>
      <w:r w:rsidDel="00000000" w:rsidR="00000000" w:rsidRPr="00000000">
        <w:rPr>
          <w:rFonts w:ascii="Calibri" w:cs="Calibri" w:eastAsia="Calibri" w:hAnsi="Calibri"/>
          <w:highlight w:val="white"/>
          <w:rtl w:val="0"/>
        </w:rPr>
        <w:t xml:space="preserve">, pessoa jurídica de direito privado, inscrita no CNPJ sob o n.º </w:t>
      </w:r>
      <w:r w:rsidDel="00000000" w:rsidR="00000000" w:rsidRPr="00000000">
        <w:rPr>
          <w:rFonts w:ascii="Calibri" w:cs="Calibri" w:eastAsia="Calibri" w:hAnsi="Calibri"/>
          <w:highlight w:val="yellow"/>
          <w:rtl w:val="0"/>
        </w:rPr>
        <w:t xml:space="preserve">{{ school[“cnpj”]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if school_email %}</w:t>
      </w:r>
      <w:r w:rsidDel="00000000" w:rsidR="00000000" w:rsidRPr="00000000">
        <w:rPr>
          <w:rFonts w:ascii="Calibri" w:cs="Calibri" w:eastAsia="Calibri" w:hAnsi="Calibri"/>
          <w:highlight w:val="yellow"/>
          <w:rtl w:val="0"/>
        </w:rPr>
        <w:t xml:space="preserve">{{ school_email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highlight w:val="white"/>
          <w:rtl w:val="0"/>
        </w:rPr>
        <w:t xml:space="preserve">com sede no endereço </w:t>
      </w:r>
      <w:r w:rsidDel="00000000" w:rsidR="00000000" w:rsidRPr="00000000">
        <w:rPr>
          <w:rFonts w:ascii="Calibri" w:cs="Calibri" w:eastAsia="Calibri" w:hAnsi="Calibri"/>
          <w:highlight w:val="yellow"/>
          <w:rtl w:val="0"/>
        </w:rPr>
        <w:t xml:space="preserve">{{ title_case( school[“street”] | lower) }}</w:t>
      </w:r>
      <w:r w:rsidDel="00000000" w:rsidR="00000000" w:rsidRPr="00000000">
        <w:rPr>
          <w:rFonts w:ascii="Calibri" w:cs="Calibri" w:eastAsia="Calibri" w:hAnsi="Calibri"/>
          <w:highlight w:val="white"/>
          <w:rtl w:val="0"/>
        </w:rPr>
        <w:t xml:space="preserve">, n.º</w:t>
      </w:r>
      <w:r w:rsidDel="00000000" w:rsidR="00000000" w:rsidRPr="00000000">
        <w:rPr>
          <w:rFonts w:ascii="Calibri" w:cs="Calibri" w:eastAsia="Calibri" w:hAnsi="Calibri"/>
          <w:highlight w:val="yellow"/>
          <w:rtl w:val="0"/>
        </w:rPr>
        <w:t xml:space="preserve"> {{ school[“street_number”]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cyan"/>
          <w:rtl w:val="0"/>
        </w:rPr>
        <w:t xml:space="preserve">{% if school[“unit”] %}</w:t>
      </w:r>
      <w:r w:rsidDel="00000000" w:rsidR="00000000" w:rsidRPr="00000000">
        <w:rPr>
          <w:rFonts w:ascii="Calibri" w:cs="Calibri" w:eastAsia="Calibri" w:hAnsi="Calibri"/>
          <w:highlight w:val="yellow"/>
          <w:rtl w:val="0"/>
        </w:rPr>
        <w:t xml:space="preserve">{{ title_case(school[“unit”] | lower)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cyan"/>
          <w:rtl w:val="0"/>
        </w:rPr>
        <w:t xml:space="preserve"> {% endif %}</w:t>
      </w:r>
      <w:r w:rsidDel="00000000" w:rsidR="00000000" w:rsidRPr="00000000">
        <w:rPr>
          <w:rFonts w:ascii="Calibri" w:cs="Calibri" w:eastAsia="Calibri" w:hAnsi="Calibri"/>
          <w:highlight w:val="white"/>
          <w:rtl w:val="0"/>
        </w:rPr>
        <w:t xml:space="preserve">Bairro </w:t>
      </w:r>
      <w:r w:rsidDel="00000000" w:rsidR="00000000" w:rsidRPr="00000000">
        <w:rPr>
          <w:rFonts w:ascii="Calibri" w:cs="Calibri" w:eastAsia="Calibri" w:hAnsi="Calibri"/>
          <w:highlight w:val="yellow"/>
          <w:rtl w:val="0"/>
        </w:rPr>
        <w:t xml:space="preserve">{{ title_case(school[“neighborhood”] | lower)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yellow"/>
          <w:rtl w:val="0"/>
        </w:rPr>
        <w:t xml:space="preserve">{{ title_case(school[“city”] | lower) }}/{{ school[“state”] }}</w:t>
      </w:r>
      <w:r w:rsidDel="00000000" w:rsidR="00000000" w:rsidRPr="00000000">
        <w:rPr>
          <w:rFonts w:ascii="Calibri" w:cs="Calibri" w:eastAsia="Calibri" w:hAnsi="Calibri"/>
          <w:highlight w:val="white"/>
          <w:rtl w:val="0"/>
        </w:rPr>
        <w:t xml:space="preserve">, CEP </w:t>
      </w:r>
      <w:r w:rsidDel="00000000" w:rsidR="00000000" w:rsidRPr="00000000">
        <w:rPr>
          <w:rFonts w:ascii="Calibri" w:cs="Calibri" w:eastAsia="Calibri" w:hAnsi="Calibri"/>
          <w:highlight w:val="yellow"/>
          <w:rtl w:val="0"/>
        </w:rPr>
        <w:t xml:space="preserve">{{ school[“zip”] }}</w:t>
      </w:r>
      <w:r w:rsidDel="00000000" w:rsidR="00000000" w:rsidRPr="00000000">
        <w:rPr>
          <w:rFonts w:ascii="Calibri" w:cs="Calibri" w:eastAsia="Calibri" w:hAnsi="Calibri"/>
          <w:rtl w:val="0"/>
        </w:rPr>
        <w:t xml:space="preserve">, neste ato devidamente representada por seu representante legal (“</w:t>
      </w:r>
      <w:r w:rsidDel="00000000" w:rsidR="00000000" w:rsidRPr="00000000">
        <w:rPr>
          <w:rFonts w:ascii="Calibri" w:cs="Calibri" w:eastAsia="Calibri" w:hAnsi="Calibri"/>
          <w:b w:val="1"/>
          <w:rtl w:val="0"/>
        </w:rPr>
        <w:t xml:space="preserve">Contratante</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04">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De outro lado,</w:t>
      </w:r>
    </w:p>
    <w:p w:rsidR="00000000" w:rsidDel="00000000" w:rsidP="00000000" w:rsidRDefault="00000000" w:rsidRPr="00000000" w14:paraId="00000005">
      <w:pPr>
        <w:spacing w:after="240" w:before="240" w:line="300" w:lineRule="auto"/>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for item in contratadas %}</w:t>
      </w:r>
    </w:p>
    <w:p w:rsidR="00000000" w:rsidDel="00000000" w:rsidP="00000000" w:rsidRDefault="00000000" w:rsidRPr="00000000" w14:paraId="00000006">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highlight w:val="yellow"/>
          <w:rtl w:val="0"/>
        </w:rPr>
        <w:t xml:space="preserve">{{ item.name.first | upper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item.nationality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item.marital_status |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item.occupation | lower }}</w:t>
      </w:r>
      <w:r w:rsidDel="00000000" w:rsidR="00000000" w:rsidRPr="00000000">
        <w:rPr>
          <w:rFonts w:ascii="Calibri" w:cs="Calibri" w:eastAsia="Calibri" w:hAnsi="Calibri"/>
          <w:rtl w:val="0"/>
        </w:rPr>
        <w:t xml:space="preserve">, inscrito(a) no CPF sob o n.º </w:t>
      </w:r>
      <w:r w:rsidDel="00000000" w:rsidR="00000000" w:rsidRPr="00000000">
        <w:rPr>
          <w:rFonts w:ascii="Calibri" w:cs="Calibri" w:eastAsia="Calibri" w:hAnsi="Calibri"/>
          <w:highlight w:val="yellow"/>
          <w:rtl w:val="0"/>
        </w:rPr>
        <w:t xml:space="preserve">{{ item.cpf }}</w:t>
      </w:r>
      <w:r w:rsidDel="00000000" w:rsidR="00000000" w:rsidRPr="00000000">
        <w:rPr>
          <w:rFonts w:ascii="Calibri" w:cs="Calibri" w:eastAsia="Calibri" w:hAnsi="Calibri"/>
          <w:rtl w:val="0"/>
        </w:rPr>
        <w:t xml:space="preserve"> e no RG sob o n.º </w:t>
      </w:r>
      <w:r w:rsidDel="00000000" w:rsidR="00000000" w:rsidRPr="00000000">
        <w:rPr>
          <w:rFonts w:ascii="Calibri" w:cs="Calibri" w:eastAsia="Calibri" w:hAnsi="Calibri"/>
          <w:highlight w:val="yellow"/>
          <w:rtl w:val="0"/>
        </w:rPr>
        <w:t xml:space="preserve">{{ item.rg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item.email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residente e domiciliado(a) no endereço </w:t>
      </w:r>
      <w:r w:rsidDel="00000000" w:rsidR="00000000" w:rsidRPr="00000000">
        <w:rPr>
          <w:rFonts w:ascii="Calibri" w:cs="Calibri" w:eastAsia="Calibri" w:hAnsi="Calibri"/>
          <w:highlight w:val="yellow"/>
          <w:rtl w:val="0"/>
        </w:rPr>
        <w:t xml:space="preserve">{{ title_case( item.address.street_name | lower) }}</w:t>
      </w:r>
      <w:r w:rsidDel="00000000" w:rsidR="00000000" w:rsidRPr="00000000">
        <w:rPr>
          <w:rFonts w:ascii="Calibri" w:cs="Calibri" w:eastAsia="Calibri" w:hAnsi="Calibri"/>
          <w:rtl w:val="0"/>
        </w:rPr>
        <w:t xml:space="preserve">, n.º </w:t>
      </w:r>
      <w:r w:rsidDel="00000000" w:rsidR="00000000" w:rsidRPr="00000000">
        <w:rPr>
          <w:rFonts w:ascii="Calibri" w:cs="Calibri" w:eastAsia="Calibri" w:hAnsi="Calibri"/>
          <w:highlight w:val="yellow"/>
          <w:rtl w:val="0"/>
        </w:rPr>
        <w:t xml:space="preserve">{{ item.address.street_number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if item.address.complement %}</w:t>
      </w:r>
      <w:r w:rsidDel="00000000" w:rsidR="00000000" w:rsidRPr="00000000">
        <w:rPr>
          <w:rFonts w:ascii="Calibri" w:cs="Calibri" w:eastAsia="Calibri" w:hAnsi="Calibri"/>
          <w:highlight w:val="yellow"/>
          <w:rtl w:val="0"/>
        </w:rPr>
        <w:t xml:space="preserve">{{ title_case(item.address.complement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cyan"/>
          <w:rtl w:val="0"/>
        </w:rPr>
        <w:t xml:space="preserve">{% endif %}</w:t>
      </w:r>
      <w:r w:rsidDel="00000000" w:rsidR="00000000" w:rsidRPr="00000000">
        <w:rPr>
          <w:rFonts w:ascii="Calibri" w:cs="Calibri" w:eastAsia="Calibri" w:hAnsi="Calibri"/>
          <w:rtl w:val="0"/>
        </w:rPr>
        <w:t xml:space="preserve">Bairro </w:t>
      </w:r>
      <w:r w:rsidDel="00000000" w:rsidR="00000000" w:rsidRPr="00000000">
        <w:rPr>
          <w:rFonts w:ascii="Calibri" w:cs="Calibri" w:eastAsia="Calibri" w:hAnsi="Calibri"/>
          <w:highlight w:val="yellow"/>
          <w:rtl w:val="0"/>
        </w:rPr>
        <w:t xml:space="preserve">{{ title_case(item.address.neighborhood | lower)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title_case(item.address.city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item.address.state }}</w:t>
      </w:r>
      <w:r w:rsidDel="00000000" w:rsidR="00000000" w:rsidRPr="00000000">
        <w:rPr>
          <w:rFonts w:ascii="Calibri" w:cs="Calibri" w:eastAsia="Calibri" w:hAnsi="Calibri"/>
          <w:rtl w:val="0"/>
        </w:rPr>
        <w:t xml:space="preserve">, CEP </w:t>
      </w:r>
      <w:r w:rsidDel="00000000" w:rsidR="00000000" w:rsidRPr="00000000">
        <w:rPr>
          <w:rFonts w:ascii="Calibri" w:cs="Calibri" w:eastAsia="Calibri" w:hAnsi="Calibri"/>
          <w:highlight w:val="yellow"/>
          <w:rtl w:val="0"/>
        </w:rPr>
        <w:t xml:space="preserve">{{ item.address.zip }}</w:t>
      </w:r>
      <w:r w:rsidDel="00000000" w:rsidR="00000000" w:rsidRPr="00000000">
        <w:rPr>
          <w:rFonts w:ascii="Calibri" w:cs="Calibri" w:eastAsia="Calibri" w:hAnsi="Calibri"/>
          <w:rtl w:val="0"/>
        </w:rPr>
        <w:t xml:space="preserve">, doravante denominado(a)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u w:val="single"/>
          <w:rtl w:val="0"/>
        </w:rPr>
        <w:t xml:space="preserve">Contratada</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07">
      <w:pPr>
        <w:spacing w:after="240" w:before="240" w:line="300" w:lineRule="auto"/>
        <w:jc w:val="both"/>
        <w:rPr>
          <w:rFonts w:ascii="Calibri" w:cs="Calibri" w:eastAsia="Calibri" w:hAnsi="Calibri"/>
        </w:rPr>
      </w:pPr>
      <w:r w:rsidDel="00000000" w:rsidR="00000000" w:rsidRPr="00000000">
        <w:rPr>
          <w:rFonts w:ascii="Calibri" w:cs="Calibri" w:eastAsia="Calibri" w:hAnsi="Calibri"/>
          <w:highlight w:val="cyan"/>
          <w:rtl w:val="0"/>
        </w:rPr>
        <w:t xml:space="preserve">{%p endfor %}</w:t>
      </w:r>
      <w:r w:rsidDel="00000000" w:rsidR="00000000" w:rsidRPr="00000000">
        <w:rPr>
          <w:rtl w:val="0"/>
        </w:rPr>
      </w:r>
    </w:p>
    <w:p w:rsidR="00000000" w:rsidDel="00000000" w:rsidP="00000000" w:rsidRDefault="00000000" w:rsidRPr="00000000" w14:paraId="00000008">
      <w:pPr>
        <w:spacing w:after="240" w:before="240" w:line="300" w:lineRule="auto"/>
        <w:jc w:val="both"/>
        <w:rPr>
          <w:rFonts w:ascii="Calibri" w:cs="Calibri" w:eastAsia="Calibri" w:hAnsi="Calibri"/>
        </w:rPr>
      </w:pPr>
      <w:r w:rsidDel="00000000" w:rsidR="00000000" w:rsidRPr="00000000">
        <w:rPr>
          <w:rFonts w:ascii="Calibri" w:cs="Calibri" w:eastAsia="Calibri" w:hAnsi="Calibri"/>
          <w:rtl w:val="0"/>
        </w:rPr>
        <w:t xml:space="preserve">Contratante e Contratada adiante designadas em conjunto como “</w:t>
      </w:r>
      <w:r w:rsidDel="00000000" w:rsidR="00000000" w:rsidRPr="00000000">
        <w:rPr>
          <w:rFonts w:ascii="Calibri" w:cs="Calibri" w:eastAsia="Calibri" w:hAnsi="Calibri"/>
          <w:u w:val="single"/>
          <w:rtl w:val="0"/>
        </w:rPr>
        <w:t xml:space="preserve">Partes</w:t>
      </w:r>
      <w:r w:rsidDel="00000000" w:rsidR="00000000" w:rsidRPr="00000000">
        <w:rPr>
          <w:rFonts w:ascii="Calibri" w:cs="Calibri" w:eastAsia="Calibri" w:hAnsi="Calibri"/>
          <w:rtl w:val="0"/>
        </w:rPr>
        <w:t xml:space="preserve">” e individualmente como “</w:t>
      </w:r>
      <w:r w:rsidDel="00000000" w:rsidR="00000000" w:rsidRPr="00000000">
        <w:rPr>
          <w:rFonts w:ascii="Calibri" w:cs="Calibri" w:eastAsia="Calibri" w:hAnsi="Calibri"/>
          <w:u w:val="single"/>
          <w:rtl w:val="0"/>
        </w:rPr>
        <w:t xml:space="preserve">Parte</w:t>
      </w:r>
      <w:r w:rsidDel="00000000" w:rsidR="00000000" w:rsidRPr="00000000">
        <w:rPr>
          <w:rFonts w:ascii="Calibri" w:cs="Calibri" w:eastAsia="Calibri" w:hAnsi="Calibri"/>
          <w:rtl w:val="0"/>
        </w:rPr>
        <w:t xml:space="preserve">”.</w:t>
      </w:r>
    </w:p>
    <w:p w:rsidR="00000000" w:rsidDel="00000000" w:rsidP="00000000" w:rsidRDefault="00000000" w:rsidRPr="00000000" w14:paraId="00000009">
      <w:pPr>
        <w:spacing w:after="240" w:before="240" w:line="30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CONSIDERANDO QUE:</w:t>
      </w:r>
    </w:p>
    <w:p w:rsidR="00000000" w:rsidDel="00000000" w:rsidP="00000000" w:rsidRDefault="00000000" w:rsidRPr="00000000" w14:paraId="0000000A">
      <w:pPr>
        <w:numPr>
          <w:ilvl w:val="0"/>
          <w:numId w:val="2"/>
        </w:numPr>
        <w:spacing w:after="0" w:afterAutospacing="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Contratada foi indicada e eleita para exercer cargo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nos termos de seu Ato Constitutivo; e</w:t>
      </w:r>
    </w:p>
    <w:p w:rsidR="00000000" w:rsidDel="00000000" w:rsidP="00000000" w:rsidRDefault="00000000" w:rsidRPr="00000000" w14:paraId="0000000B">
      <w:pPr>
        <w:numPr>
          <w:ilvl w:val="0"/>
          <w:numId w:val="2"/>
        </w:numPr>
        <w:spacing w:after="240" w:before="0" w:beforeAutospacing="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As Partes desejam formalizar o relacionamento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w:t>
      </w:r>
      <w:r w:rsidDel="00000000" w:rsidR="00000000" w:rsidRPr="00000000">
        <w:rPr>
          <w:rFonts w:ascii="Calibri" w:cs="Calibri" w:eastAsia="Calibri" w:hAnsi="Calibri"/>
          <w:rtl w:val="0"/>
        </w:rPr>
        <w:t xml:space="preserve">.</w:t>
      </w:r>
    </w:p>
    <w:p w:rsidR="00000000" w:rsidDel="00000000" w:rsidP="00000000" w:rsidRDefault="00000000" w:rsidRPr="00000000" w14:paraId="0000000C">
      <w:pPr>
        <w:spacing w:after="240" w:before="240" w:line="300" w:lineRule="auto"/>
        <w:jc w:val="both"/>
        <w:rPr>
          <w:rFonts w:ascii="Calibri" w:cs="Calibri" w:eastAsia="Calibri" w:hAnsi="Calibri"/>
        </w:rPr>
      </w:pPr>
      <w:r w:rsidDel="00000000" w:rsidR="00000000" w:rsidRPr="00000000">
        <w:rPr>
          <w:rFonts w:ascii="Calibri" w:cs="Calibri" w:eastAsia="Calibri" w:hAnsi="Calibri"/>
          <w:b w:val="1"/>
          <w:rtl w:val="0"/>
        </w:rPr>
        <w:t xml:space="preserve">RESOLVEM</w:t>
      </w:r>
      <w:r w:rsidDel="00000000" w:rsidR="00000000" w:rsidRPr="00000000">
        <w:rPr>
          <w:rFonts w:ascii="Calibri" w:cs="Calibri" w:eastAsia="Calibri" w:hAnsi="Calibri"/>
          <w:rtl w:val="0"/>
        </w:rPr>
        <w:t xml:space="preserve"> as Partes, de comum acordo, celebrar o presente Contrato de Diretor Estatutário (“</w:t>
      </w:r>
      <w:r w:rsidDel="00000000" w:rsidR="00000000" w:rsidRPr="00000000">
        <w:rPr>
          <w:rFonts w:ascii="Calibri" w:cs="Calibri" w:eastAsia="Calibri" w:hAnsi="Calibri"/>
          <w:u w:val="single"/>
          <w:rtl w:val="0"/>
        </w:rPr>
        <w:t xml:space="preserve">Contrato</w:t>
      </w:r>
      <w:r w:rsidDel="00000000" w:rsidR="00000000" w:rsidRPr="00000000">
        <w:rPr>
          <w:rFonts w:ascii="Calibri" w:cs="Calibri" w:eastAsia="Calibri" w:hAnsi="Calibri"/>
          <w:rtl w:val="0"/>
        </w:rPr>
        <w:t xml:space="preserve">”)  que é regido pelas disposições legais aplicáveis, bem como pelos seguintes termos e condições:</w:t>
      </w:r>
    </w:p>
    <w:p w:rsidR="00000000" w:rsidDel="00000000" w:rsidP="00000000" w:rsidRDefault="00000000" w:rsidRPr="00000000" w14:paraId="0000000D">
      <w:pPr>
        <w:numPr>
          <w:ilvl w:val="0"/>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b w:val="1"/>
          <w:rtl w:val="0"/>
        </w:rPr>
        <w:t xml:space="preserve">PRINCÍPIO GERAL</w:t>
      </w:r>
    </w:p>
    <w:p w:rsidR="00000000" w:rsidDel="00000000" w:rsidP="00000000" w:rsidRDefault="00000000" w:rsidRPr="00000000" w14:paraId="0000000E">
      <w:pPr>
        <w:numPr>
          <w:ilvl w:val="1"/>
          <w:numId w:val="6"/>
        </w:numPr>
        <w:spacing w:after="240" w:before="240" w:line="30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A relação decorrente do presente Contrato tem como base a confiança mútua entre as partes. A Contratante e a Contratada deverão exercer os direitos e obrigações previstos neste Contrato com boa-fé, comprometendo-se a Contratada a desempenhar com total dedicação e competência quaisquer atividades que a Contratante lhe atribua, desde  que compreendidas nas suas funções descritas na Cláusula 2.2 abaixo.</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EXTENSÃO/ALCANCE</w:t>
      </w:r>
    </w:p>
    <w:p w:rsidR="00000000" w:rsidDel="00000000" w:rsidP="00000000" w:rsidRDefault="00000000" w:rsidRPr="00000000" w14:paraId="0000001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atuará como</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com poderes e atribuições conforme os limites estabelecidos no presente Contrato, observando ainda o disposto no Ato Constitutivo da Contratante  e nas políticas do grupo econômico do qual a Contratante faz parte, bem como na legislação aplicável às Partes.</w:t>
      </w:r>
    </w:p>
    <w:p w:rsidR="00000000" w:rsidDel="00000000" w:rsidP="00000000" w:rsidRDefault="00000000" w:rsidRPr="00000000" w14:paraId="0000001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As Partes acordam que a Contratada exercerá as seguintes funções: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if job_title == "Diretor(a) Administrativo(a) Financeiro(a)" %}</w:t>
      </w:r>
      <w:r w:rsidDel="00000000" w:rsidR="00000000" w:rsidRPr="00000000">
        <w:rPr>
          <w:rtl w:val="0"/>
        </w:rPr>
      </w:r>
    </w:p>
    <w:p w:rsidR="00000000" w:rsidDel="00000000" w:rsidP="00000000" w:rsidRDefault="00000000" w:rsidRPr="00000000" w14:paraId="00000013">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ser responsável pela execução do planejamento estratégico e diretrizes da Escola, com o objetivo de atingir as metas estabelecidas pela Mantenedora;</w:t>
      </w:r>
    </w:p>
    <w:p w:rsidR="00000000" w:rsidDel="00000000" w:rsidP="00000000" w:rsidRDefault="00000000" w:rsidRPr="00000000" w14:paraId="00000014">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o cumprimento do orçamento da Escola, acompanhando periodicamente relatórios, a fim de manter o controle, realizar análises e propor ações para atingir as metas estabelecidas;</w:t>
      </w:r>
    </w:p>
    <w:p w:rsidR="00000000" w:rsidDel="00000000" w:rsidP="00000000" w:rsidRDefault="00000000" w:rsidRPr="00000000" w14:paraId="00000015">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 trabalho de seus coordenadores e assegurar a vitalidade organizacional, através da captação, retenção e desenvolvimento de talentos, visando assegurar o crescimento da organização e a cultura desejada;</w:t>
      </w:r>
    </w:p>
    <w:p w:rsidR="00000000" w:rsidDel="00000000" w:rsidP="00000000" w:rsidRDefault="00000000" w:rsidRPr="00000000" w14:paraId="00000016">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os investimentos necessários para a Escola, incluindo análises de novas unidades e criar alternativas para o alcance dos objetivos de crescimento (novas turmas, atividades extras etc.).;</w:t>
      </w:r>
    </w:p>
    <w:p w:rsidR="00000000" w:rsidDel="00000000" w:rsidP="00000000" w:rsidRDefault="00000000" w:rsidRPr="00000000" w14:paraId="00000017">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orientar a estruturação de processos que sejam eficientes na relação custo x benefício, com objetivo de um atendimento de excelência, alinhado com as diretrizes estratégicas;</w:t>
      </w:r>
    </w:p>
    <w:p w:rsidR="00000000" w:rsidDel="00000000" w:rsidP="00000000" w:rsidRDefault="00000000" w:rsidRPr="00000000" w14:paraId="00000018">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manter relações construtivas com a equipe pedagógica, fornecedores e órgãos públicos, com condições estruturais adequadas para a operação da Escola;</w:t>
      </w:r>
    </w:p>
    <w:p w:rsidR="00000000" w:rsidDel="00000000" w:rsidP="00000000" w:rsidRDefault="00000000" w:rsidRPr="00000000" w14:paraId="00000019">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dar suporte e atuar em conjunto com a equipe nos processos administrativos / financeiros: contas a pagar e receber, contábeis, compras, departamento pessoal e processo de retenção e admissão de novos alunos, além de outras atividades que possam ser centralizadas;</w:t>
      </w:r>
    </w:p>
    <w:p w:rsidR="00000000" w:rsidDel="00000000" w:rsidP="00000000" w:rsidRDefault="00000000" w:rsidRPr="00000000" w14:paraId="0000001A">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garantir a ética nas relações comerciais realizadas por toda a organização e o cuidado com o Meio Ambiente;</w:t>
      </w:r>
    </w:p>
    <w:p w:rsidR="00000000" w:rsidDel="00000000" w:rsidP="00000000" w:rsidRDefault="00000000" w:rsidRPr="00000000" w14:paraId="0000001B">
      <w:pPr>
        <w:numPr>
          <w:ilvl w:val="0"/>
          <w:numId w:val="4"/>
        </w:numPr>
        <w:spacing w:after="240" w:before="24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avaliar riscos para a empresa e garantir que eles sejam monitorados e minimizados.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shd w:fill="efefef" w:val="clear"/>
        </w:rPr>
      </w:pPr>
      <w:r w:rsidDel="00000000" w:rsidR="00000000" w:rsidRPr="00000000">
        <w:rPr>
          <w:rFonts w:ascii="Calibri" w:cs="Calibri" w:eastAsia="Calibri" w:hAnsi="Calibri"/>
          <w:highlight w:val="cyan"/>
          <w:rtl w:val="0"/>
        </w:rPr>
        <w:t xml:space="preserve">{%p else %}</w:t>
      </w:r>
      <w:r w:rsidDel="00000000" w:rsidR="00000000" w:rsidRPr="00000000">
        <w:rPr>
          <w:rtl w:val="0"/>
        </w:rPr>
      </w:r>
    </w:p>
    <w:p w:rsidR="00000000" w:rsidDel="00000000" w:rsidP="00000000" w:rsidRDefault="00000000" w:rsidRPr="00000000" w14:paraId="0000001D">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cumprir e fazer cumprir as normas do Regimento Escolar da Contratante, a legislação de ensino e as determinações legais vigentes, praticando os atos necessários à regularidade do funcionamento da Contratante;</w:t>
      </w:r>
    </w:p>
    <w:p w:rsidR="00000000" w:rsidDel="00000000" w:rsidP="00000000" w:rsidRDefault="00000000" w:rsidRPr="00000000" w14:paraId="0000001E">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elaborar, juntamente com as equipes pedagógica e administrativa, a Proposta Pedagógica da Contratante tendo em vista a filosofia, as finalidades e os objetivos propostos pela Contratante;</w:t>
      </w:r>
    </w:p>
    <w:p w:rsidR="00000000" w:rsidDel="00000000" w:rsidP="00000000" w:rsidRDefault="00000000" w:rsidRPr="00000000" w14:paraId="0000001F">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assinar os documentos escolares da Contratante, respondendo por sua autenticidade;</w:t>
      </w:r>
    </w:p>
    <w:p w:rsidR="00000000" w:rsidDel="00000000" w:rsidP="00000000" w:rsidRDefault="00000000" w:rsidRPr="00000000" w14:paraId="00000020">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baixar, na esfera de sua competência, portarias normativas e ordens de serviços da Contratante;</w:t>
      </w:r>
    </w:p>
    <w:p w:rsidR="00000000" w:rsidDel="00000000" w:rsidP="00000000" w:rsidRDefault="00000000" w:rsidRPr="00000000" w14:paraId="00000021">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convocar e presidir reuniões de caráter técnico-pedagógico da Contratante, sempre que for necessário;</w:t>
      </w:r>
    </w:p>
    <w:p w:rsidR="00000000" w:rsidDel="00000000" w:rsidP="00000000" w:rsidRDefault="00000000" w:rsidRPr="00000000" w14:paraId="00000022">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representar oficialmente a Contratante em suas relações com a comunidade e com as autoridades e órgãos do sistema educacional;</w:t>
      </w:r>
    </w:p>
    <w:p w:rsidR="00000000" w:rsidDel="00000000" w:rsidP="00000000" w:rsidRDefault="00000000" w:rsidRPr="00000000" w14:paraId="00000023">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exercer outras atribuições decorrentes do cargo ocupado na Contratante, das disposições legais e das normas de ensino;</w:t>
      </w:r>
    </w:p>
    <w:p w:rsidR="00000000" w:rsidDel="00000000" w:rsidP="00000000" w:rsidRDefault="00000000" w:rsidRPr="00000000" w14:paraId="00000024">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decidir, em última instância escolar, os casos que sejam submetidos à sua apreciação e os omissos neste Regimento;</w:t>
      </w:r>
    </w:p>
    <w:p w:rsidR="00000000" w:rsidDel="00000000" w:rsidP="00000000" w:rsidRDefault="00000000" w:rsidRPr="00000000" w14:paraId="00000025">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indicar a contratação ou dispensa de professores e auxiliares da Contratante, em conformidade com a legislação pertinente;</w:t>
      </w:r>
    </w:p>
    <w:p w:rsidR="00000000" w:rsidDel="00000000" w:rsidP="00000000" w:rsidRDefault="00000000" w:rsidRPr="00000000" w14:paraId="00000026">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fixar o calendário escolar da Contratante;</w:t>
      </w:r>
    </w:p>
    <w:p w:rsidR="00000000" w:rsidDel="00000000" w:rsidP="00000000" w:rsidRDefault="00000000" w:rsidRPr="00000000" w14:paraId="00000027">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aplicar as penalidades previstas no Regimento Escolar da Contratante; e</w:t>
      </w:r>
    </w:p>
    <w:p w:rsidR="00000000" w:rsidDel="00000000" w:rsidP="00000000" w:rsidRDefault="00000000" w:rsidRPr="00000000" w14:paraId="00000028">
      <w:pPr>
        <w:numPr>
          <w:ilvl w:val="0"/>
          <w:numId w:val="5"/>
        </w:numPr>
        <w:spacing w:after="240" w:before="24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manter os pais ou responsáveis informados sobre a frequência e o rendimento escolar dos alunos e o andamento da execução da Proposta Pedagógica da Contratante.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right="0"/>
        <w:jc w:val="both"/>
        <w:rPr>
          <w:rFonts w:ascii="Calibri" w:cs="Calibri" w:eastAsia="Calibri" w:hAnsi="Calibri"/>
          <w:highlight w:val="cyan"/>
        </w:rPr>
      </w:pPr>
      <w:r w:rsidDel="00000000" w:rsidR="00000000" w:rsidRPr="00000000">
        <w:rPr>
          <w:rFonts w:ascii="Calibri" w:cs="Calibri" w:eastAsia="Calibri" w:hAnsi="Calibri"/>
          <w:highlight w:val="cyan"/>
          <w:rtl w:val="0"/>
        </w:rPr>
        <w:t xml:space="preserve">{%p endif %}</w:t>
      </w:r>
    </w:p>
    <w:p w:rsidR="00000000" w:rsidDel="00000000" w:rsidP="00000000" w:rsidRDefault="00000000" w:rsidRPr="00000000" w14:paraId="000000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rsidR="00000000" w:rsidDel="00000000" w:rsidP="00000000" w:rsidRDefault="00000000" w:rsidRPr="00000000" w14:paraId="0000002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ocupará cargo de confiança dentro da Contratante e, portanto, não será submetida a um controle de jornada e nem fará jus ao pagamento de horas extras, conforme previsto no inciso II do Artigo 62 da Consolidação das Leis do Trabalho – CLT.</w:t>
      </w:r>
    </w:p>
    <w:p w:rsidR="00000000" w:rsidDel="00000000" w:rsidP="00000000" w:rsidRDefault="00000000" w:rsidRPr="00000000" w14:paraId="0000002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deverá dedicar todo seu tempo e atenção durante o horário comercial (e além dessas horas, quando necessário) para o desempenho adequado e eficiente de suas obrigações e responsabilidades.</w:t>
      </w:r>
    </w:p>
    <w:p w:rsidR="00000000" w:rsidDel="00000000" w:rsidP="00000000" w:rsidRDefault="00000000" w:rsidRPr="00000000" w14:paraId="000000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u w:val="none"/>
        </w:rPr>
      </w:pPr>
      <w:r w:rsidDel="00000000" w:rsidR="00000000" w:rsidRPr="00000000">
        <w:rPr>
          <w:rFonts w:ascii="Calibri" w:cs="Calibri" w:eastAsia="Calibri" w:hAnsi="Calibri"/>
          <w:rtl w:val="0"/>
        </w:rPr>
        <w:t xml:space="preserve">A Contratada tem ciência e concorda que suas atividades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rsidR="00000000" w:rsidDel="00000000" w:rsidP="00000000" w:rsidRDefault="00000000" w:rsidRPr="00000000" w14:paraId="0000002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Durante o período em que a Contratada permanecer no cargo de Diretor(a) da Companhia, o Diretor(a) obriga-se a não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w:t>
      </w:r>
      <w:r w:rsidDel="00000000" w:rsidR="00000000" w:rsidRPr="00000000">
        <w:rPr>
          <w:rFonts w:ascii="Calibri" w:cs="Calibri" w:eastAsia="Calibri" w:hAnsi="Calibri"/>
          <w:b w:val="1"/>
          <w:i w:val="1"/>
          <w:rtl w:val="0"/>
        </w:rPr>
        <w:t xml:space="preserve">(ii) </w:t>
      </w:r>
      <w:r w:rsidDel="00000000" w:rsidR="00000000" w:rsidRPr="00000000">
        <w:rPr>
          <w:rFonts w:ascii="Calibri" w:cs="Calibri" w:eastAsia="Calibri" w:hAnsi="Calibri"/>
          <w:rtl w:val="0"/>
        </w:rPr>
        <w:t xml:space="preserve">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b w:val="1"/>
          <w:rtl w:val="0"/>
        </w:rPr>
        <w:t xml:space="preserve">REMUNERAÇÃO</w:t>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Como contraprestação pelos serviços prestados, a Contratada receberá valor bruto mensal de R$ </w:t>
      </w:r>
      <w:r w:rsidDel="00000000" w:rsidR="00000000" w:rsidRPr="00000000">
        <w:rPr>
          <w:rFonts w:ascii="Calibri" w:cs="Calibri" w:eastAsia="Calibri" w:hAnsi="Calibri"/>
          <w:highlight w:val="yellow"/>
          <w:rtl w:val="0"/>
        </w:rPr>
        <w:t xml:space="preserve">{{ “%.2f”|format(job_remuneration) | replace(".",",")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job_remuneration_as_word }}</w:t>
      </w:r>
      <w:r w:rsidDel="00000000" w:rsidR="00000000" w:rsidRPr="00000000">
        <w:rPr>
          <w:rFonts w:ascii="Calibri" w:cs="Calibri" w:eastAsia="Calibri" w:hAnsi="Calibri"/>
          <w:rtl w:val="0"/>
        </w:rPr>
        <w:t xml:space="preserve">), a ser pago pela Contratante à Contratada até o 5º (quinto) dia útil de cada mês subsequente à prestação dos serviços, mediante depósito em conta corrente a ser indicada pela Contratada, observando-se o prazo de vigência inicial previsto na Cláusula 7.1 abaixo.</w:t>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qualquer hipótese, a remuneração anual da Contratada estará limitada ao recebimento de </w:t>
      </w:r>
      <w:r w:rsidDel="00000000" w:rsidR="00000000" w:rsidRPr="00000000">
        <w:rPr>
          <w:rFonts w:ascii="Calibri" w:cs="Calibri" w:eastAsia="Calibri" w:hAnsi="Calibri"/>
          <w:highlight w:val="yellow"/>
          <w:rtl w:val="0"/>
        </w:rPr>
        <w:t xml:space="preserve">{{ job_remuneration_payment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 job_remuneration_payment_as_word }}</w:t>
      </w:r>
      <w:r w:rsidDel="00000000" w:rsidR="00000000" w:rsidRPr="00000000">
        <w:rPr>
          <w:rFonts w:ascii="Calibri" w:cs="Calibri" w:eastAsia="Calibri" w:hAnsi="Calibri"/>
          <w:rtl w:val="0"/>
        </w:rPr>
        <w:t xml:space="preserve">) mensalidades por ano.</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rsidR="00000000" w:rsidDel="00000000" w:rsidP="00000000" w:rsidRDefault="00000000" w:rsidRPr="00000000" w14:paraId="000000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Companhia procederá ao recolhimento da contribuição previdenciária incidente sobre o </w:t>
      </w:r>
      <w:r w:rsidDel="00000000" w:rsidR="00000000" w:rsidRPr="00000000">
        <w:rPr>
          <w:rFonts w:ascii="Calibri" w:cs="Calibri" w:eastAsia="Calibri" w:hAnsi="Calibri"/>
          <w:i w:val="1"/>
          <w:rtl w:val="0"/>
        </w:rPr>
        <w:t xml:space="preserve">pro labore</w:t>
      </w:r>
      <w:r w:rsidDel="00000000" w:rsidR="00000000" w:rsidRPr="00000000">
        <w:rPr>
          <w:rFonts w:ascii="Calibri" w:cs="Calibri" w:eastAsia="Calibri" w:hAnsi="Calibri"/>
          <w:rtl w:val="0"/>
        </w:rPr>
        <w:t xml:space="preserve"> pago à Contratada, conforme previsto na legislação vigente.</w:t>
      </w:r>
    </w:p>
    <w:p w:rsidR="00000000" w:rsidDel="00000000" w:rsidP="00000000" w:rsidRDefault="00000000" w:rsidRPr="00000000" w14:paraId="000000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DESPESAS</w:t>
      </w:r>
    </w:p>
    <w:p w:rsidR="00000000" w:rsidDel="00000000" w:rsidP="00000000" w:rsidRDefault="00000000" w:rsidRPr="00000000" w14:paraId="000000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fará jus ao reembolso das despesas de viagem, sempre que realizadas no exercício das suas atividades profissionais e em nome da Contratante, tudo conforme política de reembolsos da Contratante.</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DIREITO DE PROPRIEDADE DAS PRODUÇÕES AUTORAIS DA CONTRATADA</w:t>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Em relação ao disposto na Cláusula 5.1 acima, a Contratada, pelo presente, se compromete a:</w:t>
      </w:r>
    </w:p>
    <w:p w:rsidR="00000000" w:rsidDel="00000000" w:rsidP="00000000" w:rsidRDefault="00000000" w:rsidRPr="00000000" w14:paraId="0000003B">
      <w:pPr>
        <w:numPr>
          <w:ilvl w:val="0"/>
          <w:numId w:val="3"/>
        </w:numPr>
        <w:spacing w:after="0" w:before="200" w:line="30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divulgar, entregar e ceder para a Contratante e/ou empresas coligadas ou controladas da Contratante todos esses melhoramentos, invenções e descobertas patenteáveis, segredos comerciais e todas as matérias passíveis de terem seus direitos autorais registrados;</w:t>
      </w:r>
    </w:p>
    <w:p w:rsidR="00000000" w:rsidDel="00000000" w:rsidP="00000000" w:rsidRDefault="00000000" w:rsidRPr="00000000" w14:paraId="0000003C">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firmar, de acordo com as leis e os prazos aplicáveis, todos os documentos e pedidos de registro ou depósito de patentes e outros direitos de propriedade intelectual; e</w:t>
      </w:r>
    </w:p>
    <w:p w:rsidR="00000000" w:rsidDel="00000000" w:rsidP="00000000" w:rsidRDefault="00000000" w:rsidRPr="00000000" w14:paraId="0000003D">
      <w:pPr>
        <w:numPr>
          <w:ilvl w:val="0"/>
          <w:numId w:val="3"/>
        </w:numPr>
        <w:spacing w:after="0" w:before="200" w:line="300" w:lineRule="auto"/>
        <w:ind w:left="714.3307086614174" w:hanging="357.1653543307087"/>
        <w:jc w:val="both"/>
        <w:rPr>
          <w:rFonts w:ascii="Calibri" w:cs="Calibri" w:eastAsia="Calibri" w:hAnsi="Calibri"/>
        </w:rPr>
      </w:pPr>
      <w:r w:rsidDel="00000000" w:rsidR="00000000" w:rsidRPr="00000000">
        <w:rPr>
          <w:rFonts w:ascii="Calibri" w:cs="Calibri" w:eastAsia="Calibri" w:hAnsi="Calibri"/>
          <w:rtl w:val="0"/>
        </w:rPr>
        <w:t xml:space="preserve">tomar quaisquer medidas que venham a ser necessárias para documentar esse direito de propriedade e/ou a cessão que proporcionaria à Contratante e/ou empresas coligadas ou controladas da Contratante o benefício pleno desses direitos.</w:t>
      </w:r>
    </w:p>
    <w:p w:rsidR="00000000" w:rsidDel="00000000" w:rsidP="00000000" w:rsidRDefault="00000000" w:rsidRPr="00000000" w14:paraId="0000003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rsidR="00000000" w:rsidDel="00000000" w:rsidP="00000000" w:rsidRDefault="00000000" w:rsidRPr="00000000" w14:paraId="000000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Nos termos da legislação vigente, este Capítulo 5 não será aplicado no caso de </w:t>
      </w:r>
      <w:r w:rsidDel="00000000" w:rsidR="00000000" w:rsidRPr="00000000">
        <w:rPr>
          <w:rFonts w:ascii="Calibri" w:cs="Calibri" w:eastAsia="Calibri" w:hAnsi="Calibri"/>
          <w:b w:val="1"/>
          <w:i w:val="1"/>
          <w:rtl w:val="0"/>
        </w:rPr>
        <w:t xml:space="preserve">(i)</w:t>
      </w:r>
      <w:r w:rsidDel="00000000" w:rsidR="00000000" w:rsidRPr="00000000">
        <w:rPr>
          <w:rFonts w:ascii="Calibri" w:cs="Calibri" w:eastAsia="Calibri" w:hAnsi="Calibri"/>
          <w:rtl w:val="0"/>
        </w:rPr>
        <w:t xml:space="preserve"> invenções para as quais nenhum equipamento, suprimento, instalação ou informação de segredo comercial da Contratante tenha sido utilizado; ou</w:t>
      </w:r>
      <w:r w:rsidDel="00000000" w:rsidR="00000000" w:rsidRPr="00000000">
        <w:rPr>
          <w:rFonts w:ascii="Calibri" w:cs="Calibri" w:eastAsia="Calibri" w:hAnsi="Calibri"/>
          <w:b w:val="1"/>
          <w:i w:val="1"/>
          <w:rtl w:val="0"/>
        </w:rPr>
        <w:t xml:space="preserve"> (ii)</w:t>
      </w:r>
      <w:r w:rsidDel="00000000" w:rsidR="00000000" w:rsidRPr="00000000">
        <w:rPr>
          <w:rFonts w:ascii="Calibri" w:cs="Calibri" w:eastAsia="Calibri" w:hAnsi="Calibri"/>
          <w:rtl w:val="0"/>
        </w:rPr>
        <w:t xml:space="preserve"> invenções que tenham sido integralmente desenvolvidas pela Contratada fora do exercício de suas at</w:t>
      </w:r>
      <w:r w:rsidDel="00000000" w:rsidR="00000000" w:rsidRPr="00000000">
        <w:rPr>
          <w:rFonts w:ascii="Calibri" w:cs="Calibri" w:eastAsia="Calibri" w:hAnsi="Calibri"/>
          <w:highlight w:val="white"/>
          <w:rtl w:val="0"/>
        </w:rPr>
        <w:t xml:space="preserve">ividades de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highlight w:val="white"/>
          <w:rtl w:val="0"/>
        </w:rPr>
        <w:t xml:space="preserve"> da C</w:t>
      </w:r>
      <w:r w:rsidDel="00000000" w:rsidR="00000000" w:rsidRPr="00000000">
        <w:rPr>
          <w:rFonts w:ascii="Calibri" w:cs="Calibri" w:eastAsia="Calibri" w:hAnsi="Calibri"/>
          <w:rtl w:val="0"/>
        </w:rPr>
        <w:t xml:space="preserve">ontratante;  ou</w:t>
      </w:r>
      <w:r w:rsidDel="00000000" w:rsidR="00000000" w:rsidRPr="00000000">
        <w:rPr>
          <w:rFonts w:ascii="Calibri" w:cs="Calibri" w:eastAsia="Calibri" w:hAnsi="Calibri"/>
          <w:b w:val="1"/>
          <w:i w:val="1"/>
          <w:rtl w:val="0"/>
        </w:rPr>
        <w:t xml:space="preserve"> (iii)</w:t>
      </w:r>
      <w:r w:rsidDel="00000000" w:rsidR="00000000" w:rsidRPr="00000000">
        <w:rPr>
          <w:rFonts w:ascii="Calibri" w:cs="Calibri" w:eastAsia="Calibri" w:hAnsi="Calibri"/>
          <w:rtl w:val="0"/>
        </w:rPr>
        <w:t xml:space="preserve"> que não se refira diretamente aos negócios da Contratante e/ou empresas coligadas ou controladas da Contratante, ou a uma pesquisa, ou a um desenvolvimento efetivo, ou que se possa demonstrar previsto da Contratante; ou</w:t>
      </w:r>
      <w:r w:rsidDel="00000000" w:rsidR="00000000" w:rsidRPr="00000000">
        <w:rPr>
          <w:rFonts w:ascii="Calibri" w:cs="Calibri" w:eastAsia="Calibri" w:hAnsi="Calibri"/>
          <w:b w:val="1"/>
          <w:i w:val="1"/>
          <w:rtl w:val="0"/>
        </w:rPr>
        <w:t xml:space="preserve"> (iv) </w:t>
      </w:r>
      <w:r w:rsidDel="00000000" w:rsidR="00000000" w:rsidRPr="00000000">
        <w:rPr>
          <w:rFonts w:ascii="Calibri" w:cs="Calibri" w:eastAsia="Calibri" w:hAnsi="Calibri"/>
          <w:rtl w:val="0"/>
        </w:rPr>
        <w:t xml:space="preserve">que não resulte de nenhum trabalho realizado pela Contratada para a Contratante e sem envolver informação proprietária da empresa. </w:t>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CONFIDENCIALIDADE</w:t>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obrigações dispostas neste Capítulo 6 terão prazo de vigência a partir da assinatura deste contrato até o prazo de 3 (três) anos contados da resolução deste, de acordo com o que ali foi disposto.</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PRAZO E EXTINÇÃO</w:t>
      </w:r>
    </w:p>
    <w:p w:rsidR="00000000" w:rsidDel="00000000" w:rsidP="00000000" w:rsidRDefault="00000000" w:rsidRPr="00000000" w14:paraId="0000004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prazo do Contrato vigorará até </w:t>
      </w:r>
      <w:r w:rsidDel="00000000" w:rsidR="00000000" w:rsidRPr="00000000">
        <w:rPr>
          <w:rFonts w:ascii="Calibri" w:cs="Calibri" w:eastAsia="Calibri" w:hAnsi="Calibri"/>
          <w:highlight w:val="yellow"/>
          <w:rtl w:val="0"/>
        </w:rPr>
        <w:t xml:space="preserve">{{ contract_term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w:t>
      </w:r>
      <w:r w:rsidDel="00000000" w:rsidR="00000000" w:rsidRPr="00000000">
        <w:rPr>
          <w:rFonts w:ascii="Calibri" w:cs="Calibri" w:eastAsia="Calibri" w:hAnsi="Calibri"/>
          <w:rtl w:val="0"/>
        </w:rPr>
        <w:t xml:space="preserve">”).</w:t>
      </w:r>
    </w:p>
    <w:p w:rsidR="00000000" w:rsidDel="00000000" w:rsidP="00000000" w:rsidRDefault="00000000" w:rsidRPr="00000000" w14:paraId="000000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poderão acordar a extensão da prestação dos serviços da Contratada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Prazo Adicional</w:t>
      </w:r>
      <w:r w:rsidDel="00000000" w:rsidR="00000000" w:rsidRPr="00000000">
        <w:rPr>
          <w:rFonts w:ascii="Calibri" w:cs="Calibri" w:eastAsia="Calibri" w:hAnsi="Calibri"/>
          <w:rtl w:val="0"/>
        </w:rPr>
        <w:t xml:space="preserve">”) caso a Contratada seja reeleita para um novo mandato, hipótese em que o Contrato vigorará pelo prazo de tal mandato adicional, e assim sucessivamente.</w:t>
      </w:r>
    </w:p>
    <w:p w:rsidR="00000000" w:rsidDel="00000000" w:rsidP="00000000" w:rsidRDefault="00000000" w:rsidRPr="00000000" w14:paraId="0000004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Na hipótese de rescisão unilateral por iniciativa da Contratada a qualquer tempo, esta incorrerá em uma multa equivalente a 1 (uma) remuneração mensal.</w:t>
      </w:r>
    </w:p>
    <w:p w:rsidR="00000000" w:rsidDel="00000000" w:rsidP="00000000" w:rsidRDefault="00000000" w:rsidRPr="00000000" w14:paraId="0000004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Além das hipóteses previstas em lei, o presente Contrato poderá ser rescindido por iniciativa da Contratante antes do término do prazo de vigência sem que incorra em qualquer penalidade nas seguintes hipóteses: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infringir qualquer disposição do presente Contrato ou no Contrato Social da Contratante;</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deixar de preencher as prerrogativas prescritas na legislação, assim como incorrer naquelas que, de alguma forma, determinem o impedimento para o exercício da atividade empresária; </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se a Contratada se tornar permanentemente incapacitada ou impossibilitada de executar suas funções como </w:t>
      </w:r>
      <w:r w:rsidDel="00000000" w:rsidR="00000000" w:rsidRPr="00000000">
        <w:rPr>
          <w:rFonts w:ascii="Calibri" w:cs="Calibri" w:eastAsia="Calibri" w:hAnsi="Calibri"/>
          <w:highlight w:val="yellow"/>
          <w:rtl w:val="0"/>
        </w:rPr>
        <w:t xml:space="preserve">{{ job_title }}</w:t>
      </w:r>
      <w:r w:rsidDel="00000000" w:rsidR="00000000" w:rsidRPr="00000000">
        <w:rPr>
          <w:rFonts w:ascii="Calibri" w:cs="Calibri" w:eastAsia="Calibri" w:hAnsi="Calibri"/>
          <w:rtl w:val="0"/>
        </w:rPr>
        <w:t xml:space="preserve">, ou em caso de sua morte;</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no caso de mudança do controle societário, direto ou indireto, da Contratante;</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300" w:lineRule="auto"/>
        <w:ind w:left="714.3307086614174" w:right="0" w:hanging="357.1653543307087"/>
        <w:jc w:val="both"/>
        <w:rPr>
          <w:rFonts w:ascii="Calibri" w:cs="Calibri" w:eastAsia="Calibri" w:hAnsi="Calibri"/>
        </w:rPr>
      </w:pPr>
      <w:r w:rsidDel="00000000" w:rsidR="00000000" w:rsidRPr="00000000">
        <w:rPr>
          <w:rFonts w:ascii="Calibri" w:cs="Calibri" w:eastAsia="Calibri" w:hAnsi="Calibri"/>
          <w:rtl w:val="0"/>
        </w:rPr>
        <w:t xml:space="preserve">caso a Contratada seja parte em processo administrativo sancionador instaurado pela Comissão de Valores Mobiliários (CVM), alvo de qualquer investigação conduzida por autoridades policiais ou inquérito civil ou réu em qualquer procedimento criminal.</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DISPOSIÇÕES GERAIS</w:t>
      </w:r>
    </w:p>
    <w:p w:rsidR="00000000" w:rsidDel="00000000" w:rsidP="00000000" w:rsidRDefault="00000000" w:rsidRPr="00000000" w14:paraId="0000005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 falta ou atraso das Partes em executar quaisquer dos direitos estabelecidos no presente Contrato será interpretada individualmente, não representando renúncia ou desistência do referido direito pelas Partes.</w:t>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O presente Contrato é celebrado em caráter irrevogável e irretratável, obrigando as Partes e seus sucessores, a qualquer título.</w:t>
      </w:r>
    </w:p>
    <w:p w:rsidR="00000000" w:rsidDel="00000000" w:rsidP="00000000" w:rsidRDefault="00000000" w:rsidRPr="00000000" w14:paraId="000000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Nenhuma das Partes contratantes poderá ceder quaisquer de seus direitos ou obrigações previstos neste Contrato, a menos que a outra Parte tenha dado seu consentimento para tanto, por escrito, a seu critério único e absoluto.</w:t>
      </w:r>
    </w:p>
    <w:p w:rsidR="00000000" w:rsidDel="00000000" w:rsidP="00000000" w:rsidRDefault="00000000" w:rsidRPr="00000000" w14:paraId="000000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representa acordo e entendimento totais entre as Partes com relação a transação aqui estabelecida.</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DECLARAÇÕES DAS PARTES</w:t>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As Partes ainda declaram que:</w:t>
      </w:r>
    </w:p>
    <w:p w:rsidR="00000000" w:rsidDel="00000000" w:rsidP="00000000" w:rsidRDefault="00000000" w:rsidRPr="00000000" w14:paraId="000000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Leram este Contrato em sua íntegra e que a elas foi dada a oportunidade de esclarecer qualquer dispositivo e informação que não tivessem entendido, bem como a possibilidade de consultar um advogado ou outro consultor;</w:t>
      </w:r>
    </w:p>
    <w:p w:rsidR="00000000" w:rsidDel="00000000" w:rsidP="00000000" w:rsidRDefault="00000000" w:rsidRPr="00000000" w14:paraId="0000005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Entendem os termos, condições e obrigações deste Contrato, e concordam em estar legalmente submetidas por meio dele;</w:t>
      </w:r>
    </w:p>
    <w:p w:rsidR="00000000" w:rsidDel="00000000" w:rsidP="00000000" w:rsidRDefault="00000000" w:rsidRPr="00000000" w14:paraId="0000005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Não se verifica, na presente contratação, qualquer fato ou obrigação que possa vir a ser caracterizada como coação, estado de perigo ou lesão, conforme os Artigos 151, 156 e 157 do Código Civil Brasileiro, respectivamente;</w:t>
      </w:r>
    </w:p>
    <w:p w:rsidR="00000000" w:rsidDel="00000000" w:rsidP="00000000" w:rsidRDefault="00000000" w:rsidRPr="00000000" w14:paraId="0000005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Estão cientes de todas as circunstâncias e regras que norteiam o presente negócio jurídico, e detêm experiência nas atividades que lhe competem por força deste Contrato, para os efeitos do Artigo 157 do Código Civil Brasileiro;</w:t>
      </w:r>
    </w:p>
    <w:p w:rsidR="00000000" w:rsidDel="00000000" w:rsidP="00000000" w:rsidRDefault="00000000" w:rsidRPr="00000000" w14:paraId="0000005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As prestações a serem assumidas pelas Partes são reconhecidas por ambas como manifestamente proporcionais; e</w:t>
      </w:r>
    </w:p>
    <w:p w:rsidR="00000000" w:rsidDel="00000000" w:rsidP="00000000" w:rsidRDefault="00000000" w:rsidRPr="00000000" w14:paraId="0000005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DO FORO</w:t>
      </w:r>
    </w:p>
    <w:p w:rsidR="00000000" w:rsidDel="00000000" w:rsidP="00000000" w:rsidRDefault="00000000" w:rsidRPr="00000000" w14:paraId="0000005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right="0" w:firstLine="0"/>
        <w:jc w:val="both"/>
        <w:rPr>
          <w:rFonts w:ascii="Calibri" w:cs="Calibri" w:eastAsia="Calibri" w:hAnsi="Calibri"/>
        </w:rPr>
      </w:pPr>
      <w:r w:rsidDel="00000000" w:rsidR="00000000" w:rsidRPr="00000000">
        <w:rPr>
          <w:rFonts w:ascii="Calibri" w:cs="Calibri" w:eastAsia="Calibri" w:hAnsi="Calibri"/>
          <w:rtl w:val="0"/>
        </w:rPr>
        <w:t xml:space="preserve">Este Contrato é regido e interpretado pela lei da República Federativa do Brasil, ficando eleito o foro da Comarca de </w:t>
      </w:r>
      <w:r w:rsidDel="00000000" w:rsidR="00000000" w:rsidRPr="00000000">
        <w:rPr>
          <w:rFonts w:ascii="Calibri" w:cs="Calibri" w:eastAsia="Calibri" w:hAnsi="Calibri"/>
          <w:highlight w:val="yellow"/>
          <w:rtl w:val="0"/>
        </w:rPr>
        <w:t xml:space="preserve">{{ title_case(city | lower)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highlight w:val="yellow"/>
          <w:rtl w:val="0"/>
        </w:rPr>
        <w:t xml:space="preserve">{{ state | upper }}</w:t>
      </w:r>
      <w:r w:rsidDel="00000000" w:rsidR="00000000" w:rsidRPr="00000000">
        <w:rPr>
          <w:rFonts w:ascii="Calibri" w:cs="Calibri" w:eastAsia="Calibri" w:hAnsi="Calibri"/>
          <w:rtl w:val="0"/>
        </w:rPr>
        <w:t xml:space="preserve">, com a renúncia de qualquer outro, por mais privilegiado que seja.</w:t>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240" w:before="240" w:line="30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 por estarem assim, justas e contratadas, as Partes assinam o presente Contrato em 02 (duas) vias de igual teor e forma, na presença de 02 (duas) testemunhas abaixo indicadas, a tudo presentes.</w:t>
      </w:r>
    </w:p>
    <w:p w:rsidR="00000000" w:rsidDel="00000000" w:rsidP="00000000" w:rsidRDefault="00000000" w:rsidRPr="00000000" w14:paraId="00000061">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highlight w:val="yellow"/>
          <w:rtl w:val="0"/>
        </w:rPr>
        <w:t xml:space="preserve">{{ title_case(signature_local | lower) }}, {{signature_date }}.</w:t>
      </w:r>
      <w:r w:rsidDel="00000000" w:rsidR="00000000" w:rsidRPr="00000000">
        <w:rPr>
          <w:rtl w:val="0"/>
        </w:rPr>
      </w:r>
    </w:p>
    <w:tbl>
      <w:tblPr>
        <w:tblStyle w:val="Table1"/>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62">
            <w:pPr>
              <w:keepNext w:val="1"/>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Contratante:</w:t>
            </w:r>
            <w:r w:rsidDel="00000000" w:rsidR="00000000" w:rsidRPr="00000000">
              <w:rPr>
                <w:rtl w:val="0"/>
              </w:rPr>
            </w:r>
          </w:p>
        </w:tc>
        <w:tc>
          <w:tcPr/>
          <w:p w:rsidR="00000000" w:rsidDel="00000000" w:rsidP="00000000" w:rsidRDefault="00000000" w:rsidRPr="00000000" w14:paraId="00000063">
            <w:pPr>
              <w:keepNext w:val="1"/>
              <w:spacing w:line="240" w:lineRule="auto"/>
              <w:jc w:val="center"/>
              <w:rPr>
                <w:rFonts w:ascii="Calibri" w:cs="Calibri" w:eastAsia="Calibri" w:hAnsi="Calibri"/>
                <w:sz w:val="18"/>
                <w:szCs w:val="18"/>
              </w:rPr>
            </w:pPr>
            <w:r w:rsidDel="00000000" w:rsidR="00000000" w:rsidRPr="00000000">
              <w:rPr>
                <w:rFonts w:ascii="Calibri" w:cs="Calibri" w:eastAsia="Calibri" w:hAnsi="Calibri"/>
                <w:b w:val="1"/>
                <w:rtl w:val="0"/>
              </w:rPr>
              <w:t xml:space="preserve">Contratada:</w:t>
            </w:r>
            <w:r w:rsidDel="00000000" w:rsidR="00000000" w:rsidRPr="00000000">
              <w:rPr>
                <w:rtl w:val="0"/>
              </w:rPr>
            </w:r>
          </w:p>
        </w:tc>
      </w:tr>
      <w:tr>
        <w:trPr>
          <w:trHeight w:val="280" w:hRule="atLeast"/>
        </w:trPr>
        <w:tc>
          <w:tcPr/>
          <w:p w:rsidR="00000000" w:rsidDel="00000000" w:rsidP="00000000" w:rsidRDefault="00000000" w:rsidRPr="00000000" w14:paraId="00000064">
            <w:pPr>
              <w:keepNext w:val="1"/>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65">
            <w:pPr>
              <w:pStyle w:val="Heading3"/>
              <w:keepNext w:val="1"/>
              <w:widowControl w:val="0"/>
              <w:spacing w:after="0" w:before="300" w:line="240" w:lineRule="auto"/>
              <w:ind w:right="5.669291338583093"/>
              <w:rPr>
                <w:rFonts w:ascii="Calibri" w:cs="Calibri" w:eastAsia="Calibri" w:hAnsi="Calibri"/>
                <w:b w:val="1"/>
                <w:color w:val="000000"/>
                <w:sz w:val="16"/>
                <w:szCs w:val="16"/>
              </w:rPr>
            </w:pPr>
            <w:bookmarkStart w:colFirst="0" w:colLast="0" w:name="_mjanf0jhibv9" w:id="0"/>
            <w:bookmarkEnd w:id="0"/>
            <w:r w:rsidDel="00000000" w:rsidR="00000000" w:rsidRPr="00000000">
              <w:rPr>
                <w:rFonts w:ascii="Calibri" w:cs="Calibri" w:eastAsia="Calibri" w:hAnsi="Calibri"/>
                <w:color w:val="ffffff"/>
                <w:sz w:val="18"/>
                <w:szCs w:val="18"/>
                <w:rtl w:val="0"/>
              </w:rPr>
              <w:t xml:space="preserve">   </w:t>
            </w:r>
            <w:r w:rsidDel="00000000" w:rsidR="00000000" w:rsidRPr="00000000">
              <w:rPr>
                <w:rFonts w:ascii="Calibri" w:cs="Calibri" w:eastAsia="Calibri" w:hAnsi="Calibri"/>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66">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67">
            <w:pPr>
              <w:keepNext w:val="1"/>
              <w:spacing w:line="240" w:lineRule="auto"/>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 school[“legal_name”] | upper }}</w:t>
            </w:r>
          </w:p>
        </w:tc>
        <w:tc>
          <w:tcPr/>
          <w:p w:rsidR="00000000" w:rsidDel="00000000" w:rsidP="00000000" w:rsidRDefault="00000000" w:rsidRPr="00000000" w14:paraId="00000068">
            <w:pPr>
              <w:keepNext w:val="1"/>
              <w:spacing w:line="240" w:lineRule="auto"/>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contratadas %}</w:t>
            </w:r>
            <w:r w:rsidDel="00000000" w:rsidR="00000000" w:rsidRPr="00000000">
              <w:rPr>
                <w:rtl w:val="0"/>
              </w:rPr>
            </w:r>
          </w:p>
          <w:p w:rsidR="00000000" w:rsidDel="00000000" w:rsidP="00000000" w:rsidRDefault="00000000" w:rsidRPr="00000000" w14:paraId="00000069">
            <w:pPr>
              <w:pStyle w:val="Heading3"/>
              <w:keepNext w:val="1"/>
              <w:widowControl w:val="0"/>
              <w:spacing w:after="0" w:before="300" w:line="240" w:lineRule="auto"/>
              <w:ind w:right="5.669291338583093"/>
              <w:rPr>
                <w:rFonts w:ascii="Calibri" w:cs="Calibri" w:eastAsia="Calibri" w:hAnsi="Calibri"/>
                <w:b w:val="1"/>
                <w:color w:val="000000"/>
                <w:sz w:val="16"/>
                <w:szCs w:val="16"/>
              </w:rPr>
            </w:pPr>
            <w:bookmarkStart w:colFirst="0" w:colLast="0" w:name="_h558euwk5w9o" w:id="1"/>
            <w:bookmarkEnd w:id="1"/>
            <w:r w:rsidDel="00000000" w:rsidR="00000000" w:rsidRPr="00000000">
              <w:rPr>
                <w:rFonts w:ascii="Calibri" w:cs="Calibri" w:eastAsia="Calibri" w:hAnsi="Calibri"/>
                <w:color w:val="ffffff"/>
                <w:sz w:val="18"/>
                <w:szCs w:val="18"/>
                <w:rtl w:val="0"/>
              </w:rPr>
              <w:t xml:space="preserve">             </w:t>
            </w:r>
            <w:r w:rsidDel="00000000" w:rsidR="00000000" w:rsidRPr="00000000">
              <w:rPr>
                <w:rFonts w:ascii="Calibri" w:cs="Calibri" w:eastAsia="Calibri" w:hAnsi="Calibri"/>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6A">
            <w:pPr>
              <w:keepNext w:val="1"/>
              <w:keepLines w:val="1"/>
              <w:spacing w:line="240" w:lineRule="auto"/>
              <w:jc w:val="center"/>
              <w:rPr>
                <w:rFonts w:ascii="Calibri" w:cs="Calibri" w:eastAsia="Calibri" w:hAnsi="Calibri"/>
                <w:b w:val="1"/>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6B">
            <w:pPr>
              <w:keepNext w:val="1"/>
              <w:spacing w:line="240" w:lineRule="auto"/>
              <w:jc w:val="center"/>
              <w:rPr>
                <w:rFonts w:ascii="Calibri" w:cs="Calibri" w:eastAsia="Calibri" w:hAnsi="Calibri"/>
                <w:sz w:val="16"/>
                <w:szCs w:val="16"/>
                <w:highlight w:val="cyan"/>
              </w:rPr>
            </w:pPr>
            <w:r w:rsidDel="00000000" w:rsidR="00000000" w:rsidRPr="00000000">
              <w:rPr>
                <w:rFonts w:ascii="Calibri" w:cs="Calibri" w:eastAsia="Calibri" w:hAnsi="Calibri"/>
                <w:b w:val="1"/>
                <w:highlight w:val="yellow"/>
                <w:rtl w:val="0"/>
              </w:rPr>
              <w:t xml:space="preserve">{{ item.name.text | upper }}</w:t>
            </w:r>
            <w:r w:rsidDel="00000000" w:rsidR="00000000" w:rsidRPr="00000000">
              <w:rPr>
                <w:rtl w:val="0"/>
              </w:rPr>
            </w:r>
          </w:p>
          <w:p w:rsidR="00000000" w:rsidDel="00000000" w:rsidP="00000000" w:rsidRDefault="00000000" w:rsidRPr="00000000" w14:paraId="0000006C">
            <w:pPr>
              <w:keepNext w:val="1"/>
              <w:spacing w:line="240" w:lineRule="auto"/>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6D">
            <w:pPr>
              <w:keepNext w:val="1"/>
              <w:tabs>
                <w:tab w:val="left" w:pos="356"/>
              </w:tabs>
              <w:spacing w:before="400" w:line="240" w:lineRule="auto"/>
              <w:rPr>
                <w:rFonts w:ascii="Calibri" w:cs="Calibri" w:eastAsia="Calibri" w:hAnsi="Calibri"/>
                <w:b w:val="1"/>
              </w:rPr>
            </w:pPr>
            <w:r w:rsidDel="00000000" w:rsidR="00000000" w:rsidRPr="00000000">
              <w:rPr>
                <w:rFonts w:ascii="Calibri" w:cs="Calibri" w:eastAsia="Calibri" w:hAnsi="Calibri"/>
                <w:b w:val="1"/>
                <w:rtl w:val="0"/>
              </w:rPr>
              <w:t xml:space="preserve">       Testemunhas:</w:t>
            </w:r>
          </w:p>
          <w:p w:rsidR="00000000" w:rsidDel="00000000" w:rsidP="00000000" w:rsidRDefault="00000000" w:rsidRPr="00000000" w14:paraId="0000006E">
            <w:pPr>
              <w:keepNext w:val="1"/>
              <w:spacing w:line="240" w:lineRule="auto"/>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6F">
            <w:pPr>
              <w:keepNext w:val="1"/>
              <w:spacing w:line="240" w:lineRule="auto"/>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70">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071">
            <w:pPr>
              <w:keepNext w:val="1"/>
              <w:tabs>
                <w:tab w:val="left" w:pos="708"/>
              </w:tabs>
              <w:spacing w:line="240" w:lineRule="auto"/>
              <w:rPr>
                <w:rFonts w:ascii="Calibri" w:cs="Calibri" w:eastAsia="Calibri" w:hAnsi="Calibri"/>
              </w:rPr>
            </w:pPr>
            <w:r w:rsidDel="00000000" w:rsidR="00000000" w:rsidRPr="00000000">
              <w:rPr>
                <w:rFonts w:ascii="Calibri" w:cs="Calibri" w:eastAsia="Calibri" w:hAnsi="Calibri"/>
                <w:rtl w:val="0"/>
              </w:rPr>
              <w:t xml:space="preserve">       Nome:</w:t>
            </w:r>
          </w:p>
          <w:p w:rsidR="00000000" w:rsidDel="00000000" w:rsidP="00000000" w:rsidRDefault="00000000" w:rsidRPr="00000000" w14:paraId="00000072">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       CPF:</w:t>
            </w:r>
          </w:p>
        </w:tc>
        <w:tc>
          <w:tcPr/>
          <w:p w:rsidR="00000000" w:rsidDel="00000000" w:rsidP="00000000" w:rsidRDefault="00000000" w:rsidRPr="00000000" w14:paraId="00000073">
            <w:pPr>
              <w:keepNext w:val="1"/>
              <w:spacing w:line="240" w:lineRule="auto"/>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74">
            <w:pPr>
              <w:keepNext w:val="1"/>
              <w:spacing w:line="240" w:lineRule="auto"/>
              <w:rPr>
                <w:rFonts w:ascii="Calibri" w:cs="Calibri" w:eastAsia="Calibri" w:hAnsi="Calibri"/>
              </w:rPr>
            </w:pPr>
            <w:r w:rsidDel="00000000" w:rsidR="00000000" w:rsidRPr="00000000">
              <w:rPr>
                <w:rFonts w:ascii="Calibri" w:cs="Calibri" w:eastAsia="Calibri" w:hAnsi="Calibri"/>
                <w:rtl w:val="0"/>
              </w:rPr>
              <w:t xml:space="preserve">        Nome:</w:t>
            </w:r>
          </w:p>
          <w:p w:rsidR="00000000" w:rsidDel="00000000" w:rsidP="00000000" w:rsidRDefault="00000000" w:rsidRPr="00000000" w14:paraId="00000075">
            <w:pPr>
              <w:keepNext w:val="1"/>
              <w:tabs>
                <w:tab w:val="left" w:pos="708"/>
              </w:tabs>
              <w:spacing w:line="240" w:lineRule="auto"/>
              <w:rPr>
                <w:rFonts w:ascii="Calibri" w:cs="Calibri" w:eastAsia="Calibri" w:hAnsi="Calibri"/>
              </w:rPr>
            </w:pPr>
            <w:r w:rsidDel="00000000" w:rsidR="00000000" w:rsidRPr="00000000">
              <w:rPr>
                <w:rFonts w:ascii="Calibri" w:cs="Calibri" w:eastAsia="Calibri" w:hAnsi="Calibri"/>
                <w:rtl w:val="0"/>
              </w:rPr>
              <w:t xml:space="preserve">        CPF:</w:t>
            </w:r>
          </w:p>
        </w:tc>
      </w:tr>
    </w:tbl>
    <w:p w:rsidR="00000000" w:rsidDel="00000000" w:rsidP="00000000" w:rsidRDefault="00000000" w:rsidRPr="00000000" w14:paraId="00000076">
      <w:pPr>
        <w:keepNext w:val="1"/>
        <w:spacing w:line="300" w:lineRule="auto"/>
        <w:jc w:val="left"/>
        <w:rPr>
          <w:rFonts w:ascii="Calibri" w:cs="Calibri" w:eastAsia="Calibri" w:hAnsi="Calibri"/>
          <w:b w:val="1"/>
          <w:highlight w:val="yellow"/>
        </w:rPr>
      </w:pPr>
      <w:r w:rsidDel="00000000" w:rsidR="00000000" w:rsidRPr="00000000">
        <w:rPr>
          <w:rtl w:val="0"/>
        </w:rPr>
      </w:r>
    </w:p>
    <w:sectPr>
      <w:headerReference r:id="rId6" w:type="default"/>
      <w:footerReference r:id="rId7" w:type="default"/>
      <w:pgSz w:h="16834" w:w="11909"/>
      <w:pgMar w:bottom="907.0866141732284" w:top="1388.9763779527561" w:left="1700.7874015748032" w:right="850.3937007874016" w:header="85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rFonts w:ascii="Calibri" w:cs="Calibri" w:eastAsia="Calibri" w:hAnsi="Calibri"/>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ind w:left="0" w:firstLine="0"/>
      <w:jc w:val="both"/>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425.19685039370086" w:firstLine="150"/>
      </w:pPr>
      <w:rPr>
        <w:rFonts w:ascii="Arial" w:cs="Arial" w:eastAsia="Arial" w:hAnsi="Arial"/>
        <w:b w:val="1"/>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Roman"/>
      <w:lvlText w:val="%1."/>
      <w:lvlJc w:val="righ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Roman"/>
      <w:lvlText w:val="%1."/>
      <w:lvlJc w:val="right"/>
      <w:pPr>
        <w:ind w:left="714.3307086614174" w:hanging="357.1653543307087"/>
      </w:pPr>
      <w:rPr>
        <w:rFonts w:ascii="Arial" w:cs="Arial" w:eastAsia="Arial" w:hAnsi="Arial"/>
        <w:b w:val="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Roman"/>
      <w:lvlText w:val="%1."/>
      <w:lvlJc w:val="right"/>
      <w:pPr>
        <w:ind w:left="78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Roman"/>
      <w:lvlText w:val="%1."/>
      <w:lvlJc w:val="right"/>
      <w:pPr>
        <w:ind w:left="0" w:firstLine="425.19685039370086"/>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rFonts w:ascii="Arial" w:cs="Arial" w:eastAsia="Arial" w:hAnsi="Arial"/>
        <w:b w:val="1"/>
        <w:u w:val="none"/>
      </w:rPr>
    </w:lvl>
    <w:lvl w:ilvl="1">
      <w:start w:val="1"/>
      <w:numFmt w:val="decimal"/>
      <w:lvlText w:val="%1.%2."/>
      <w:lvlJc w:val="left"/>
      <w:pPr>
        <w:ind w:left="0" w:firstLine="0"/>
      </w:pPr>
      <w:rPr>
        <w:rFonts w:ascii="Arial" w:cs="Arial" w:eastAsia="Arial" w:hAnsi="Arial"/>
        <w:b w:val="1"/>
        <w:u w:val="none"/>
      </w:rPr>
    </w:lvl>
    <w:lvl w:ilvl="2">
      <w:start w:val="1"/>
      <w:numFmt w:val="decimal"/>
      <w:lvlText w:val="%1.%2.%3."/>
      <w:lvlJc w:val="left"/>
      <w:pPr>
        <w:ind w:left="2160" w:hanging="21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