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ind w:firstLine="0"/>
        <w:jc w:val="center"/>
        <w:rPr>
          <w:b w:val="1"/>
          <w:sz w:val="24"/>
          <w:szCs w:val="24"/>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w:t>
            </w:r>
            <w:r w:rsidDel="00000000" w:rsidR="00000000" w:rsidRPr="00000000">
              <w:rPr>
                <w:b w:val="1"/>
                <w:rtl w:val="0"/>
              </w:rPr>
              <w:t xml:space="preserve">      </w:t>
            </w:r>
            <w:r w:rsidDel="00000000" w:rsidR="00000000" w:rsidRPr="00000000">
              <w:rPr>
                <w:b w:val="1"/>
                <w:rtl w:val="0"/>
              </w:rPr>
              <w:t xml:space="preserve">{{ item.name.text  | upper }}</w:t>
            </w:r>
            <w:r w:rsidDel="00000000" w:rsidR="00000000" w:rsidRPr="00000000">
              <w:rPr>
                <w:rtl w:val="0"/>
              </w:rPr>
              <w:t xml:space="preserve">, {{ item.nationality }},</w:t>
            </w:r>
            <w:r w:rsidDel="00000000" w:rsidR="00000000" w:rsidRPr="00000000">
              <w:rPr>
                <w:rtl w:val="0"/>
              </w:rPr>
              <w:t xml:space="preserve">{% if item.cpf %}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 </w:t>
            </w:r>
            <w:r w:rsidDel="00000000" w:rsidR="00000000" w:rsidRPr="00000000">
              <w:rPr>
                <w:rtl w:val="0"/>
              </w:rPr>
              <w:t xml:space="preserve">RG n.º </w:t>
            </w:r>
            <w:r w:rsidDel="00000000" w:rsidR="00000000" w:rsidRPr="00000000">
              <w:rPr>
                <w:rtl w:val="0"/>
              </w:rPr>
              <w:t xml:space="preserve">{{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 n.º {{ item.address.street_number}}</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      </w:t>
            </w:r>
            <w:r w:rsidDel="00000000" w:rsidR="00000000" w:rsidRPr="00000000">
              <w:rPr>
                <w:rtl w:val="0"/>
              </w:rPr>
              <w:t xml:space="preserve">Período: </w:t>
            </w:r>
            <w:r w:rsidDel="00000000" w:rsidR="00000000" w:rsidRPr="00000000">
              <w:rPr>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b w:val="1"/>
                <w:rtl w:val="0"/>
              </w:rPr>
              <w:t xml:space="preserve">I.4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item.name.text  | upper }}</w:t>
            </w:r>
            <w:r w:rsidDel="00000000" w:rsidR="00000000" w:rsidRPr="00000000">
              <w:rPr>
                <w:rtl w:val="0"/>
              </w:rPr>
              <w:t xml:space="preserve">, {{ item.nationality }}, </w:t>
            </w:r>
            <w:r w:rsidDel="00000000" w:rsidR="00000000" w:rsidRPr="00000000">
              <w:rPr>
                <w:rtl w:val="0"/>
              </w:rPr>
              <w:t xml:space="preserve">{% if item.marital_status != "None" %}</w:t>
            </w:r>
            <w:r w:rsidDel="00000000" w:rsidR="00000000" w:rsidRPr="00000000">
              <w:rPr>
                <w:rtl w:val="0"/>
              </w:rPr>
              <w:t xml:space="preserve">{{ item.marital_status | lower }}, {</w:t>
            </w:r>
            <w:r w:rsidDel="00000000" w:rsidR="00000000" w:rsidRPr="00000000">
              <w:rPr>
                <w:rtl w:val="0"/>
              </w:rPr>
              <w:t xml:space="preserve">% endif %}{% if item.occupation %}</w:t>
            </w:r>
            <w:r w:rsidDel="00000000" w:rsidR="00000000" w:rsidRPr="00000000">
              <w:rPr>
                <w:rtl w:val="0"/>
              </w:rPr>
              <w:t xml:space="preserve">{{ item.occupation | lower }}, </w:t>
            </w:r>
            <w:r w:rsidDel="00000000" w:rsidR="00000000" w:rsidRPr="00000000">
              <w:rPr>
                <w:rtl w:val="0"/>
              </w:rPr>
              <w:t xml:space="preserve">{% endif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 </w:t>
            </w:r>
            <w:r w:rsidDel="00000000" w:rsidR="00000000" w:rsidRPr="00000000">
              <w:rPr>
                <w:rtl w:val="0"/>
              </w:rPr>
              <w:t xml:space="preserve">{{ item.cpf }},</w:t>
            </w:r>
            <w:r w:rsidDel="00000000" w:rsidR="00000000" w:rsidRPr="00000000">
              <w:rPr>
                <w:rtl w:val="0"/>
              </w:rPr>
              <w:t xml:space="preserve">{% if item.rg %}</w:t>
            </w:r>
            <w:r w:rsidDel="00000000" w:rsidR="00000000" w:rsidRPr="00000000">
              <w:rPr>
                <w:rtl w:val="0"/>
              </w:rPr>
              <w:t xml:space="preserve"> RG sob n.º </w:t>
            </w:r>
            <w:r w:rsidDel="00000000" w:rsidR="00000000" w:rsidRPr="00000000">
              <w:rPr>
                <w:rtl w:val="0"/>
              </w:rPr>
              <w:t xml:space="preserve">{{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 n.º {{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 {{ title_case(item.address.city | lower)}}/{{ item.address.state}}, CEP {{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b w:val="1"/>
                <w:rtl w:val="0"/>
              </w:rPr>
              <w:t xml:space="preserve">III. PREÇO E FORMA DE PAGAMENTO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jc w:val="both"/>
              <w:rPr/>
            </w:pPr>
            <w:r w:rsidDel="00000000" w:rsidR="00000000" w:rsidRPr="00000000">
              <w:rPr>
                <w:b w:val="1"/>
                <w:rtl w:val="0"/>
              </w:rPr>
              <w:t xml:space="preserve">III.1      </w:t>
            </w:r>
            <w:r w:rsidDel="00000000" w:rsidR="00000000" w:rsidRPr="00000000">
              <w:rPr>
                <w:rtl w:val="0"/>
              </w:rPr>
              <w:t xml:space="preserve">Valor anual:</w:t>
            </w:r>
            <w:r w:rsidDel="00000000" w:rsidR="00000000" w:rsidRPr="00000000">
              <w:rPr>
                <w:rtl w:val="0"/>
              </w:rPr>
              <w:t xml:space="preserve">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 if has_discount %}</w:t>
            </w:r>
            <w:r w:rsidDel="00000000" w:rsidR="00000000" w:rsidRPr="00000000">
              <w:rPr>
                <w:rtl w:val="0"/>
              </w:rPr>
            </w:r>
          </w:p>
          <w:p w:rsidR="00000000" w:rsidDel="00000000" w:rsidP="00000000" w:rsidRDefault="00000000" w:rsidRPr="00000000" w14:paraId="00000013">
            <w:pPr>
              <w:widowControl w:val="0"/>
              <w:spacing w:after="80" w:before="80" w:line="300" w:lineRule="auto"/>
              <w:jc w:val="both"/>
              <w:rPr/>
            </w:pPr>
            <w:r w:rsidDel="00000000" w:rsidR="00000000" w:rsidRPr="00000000">
              <w:rPr>
                <w:b w:val="1"/>
                <w:rtl w:val="0"/>
              </w:rPr>
              <w:t xml:space="preserve">III.1.1      </w:t>
            </w:r>
            <w:r w:rsidDel="00000000" w:rsidR="00000000" w:rsidRPr="00000000">
              <w:rPr>
                <w:rtl w:val="0"/>
              </w:rPr>
              <w:t xml:space="preserve">Desconto:</w:t>
            </w:r>
            <w:r w:rsidDel="00000000" w:rsidR="00000000" w:rsidRPr="00000000">
              <w:rPr>
                <w:rtl w:val="0"/>
              </w:rPr>
              <w:t xml:space="preserve">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spacing w:after="80" w:before="80" w:line="300" w:lineRule="auto"/>
              <w:jc w:val="both"/>
              <w:rPr/>
            </w:pPr>
            <w:r w:rsidDel="00000000" w:rsidR="00000000" w:rsidRPr="00000000">
              <w:rPr>
                <w:b w:val="1"/>
                <w:rtl w:val="0"/>
              </w:rPr>
              <w:t xml:space="preserve">III.2      </w:t>
            </w:r>
            <w:r w:rsidDel="00000000" w:rsidR="00000000" w:rsidRPr="00000000">
              <w:rPr>
                <w:rtl w:val="0"/>
              </w:rPr>
              <w:t xml:space="preserve">Forma de pagamento: </w:t>
            </w:r>
            <w:r w:rsidDel="00000000" w:rsidR="00000000" w:rsidRPr="00000000">
              <w:rPr>
                <w:rtl w:val="0"/>
              </w:rPr>
              <w:t xml:space="preserve">{{ method_payment }}</w:t>
            </w:r>
          </w:p>
          <w:p w:rsidR="00000000" w:rsidDel="00000000" w:rsidP="00000000" w:rsidRDefault="00000000" w:rsidRPr="00000000" w14:paraId="00000015">
            <w:pPr>
              <w:widowControl w:val="0"/>
              <w:spacing w:after="80" w:before="80" w:line="300" w:lineRule="auto"/>
              <w:jc w:val="both"/>
              <w:rPr/>
            </w:pPr>
            <w:r w:rsidDel="00000000" w:rsidR="00000000" w:rsidRPr="00000000">
              <w:rPr>
                <w:rtl w:val="0"/>
              </w:rPr>
              <w:t xml:space="preserve">{%p if method_payment == “à vista” %}</w:t>
            </w:r>
          </w:p>
          <w:p w:rsidR="00000000" w:rsidDel="00000000" w:rsidP="00000000" w:rsidRDefault="00000000" w:rsidRPr="00000000" w14:paraId="00000016">
            <w:pPr>
              <w:widowControl w:val="0"/>
              <w:spacing w:after="80" w:before="80" w:line="300" w:lineRule="auto"/>
              <w:jc w:val="both"/>
              <w:rPr/>
            </w:pPr>
            <w:r w:rsidDel="00000000" w:rsidR="00000000" w:rsidRPr="00000000">
              <w:rPr>
                <w:b w:val="1"/>
                <w:rtl w:val="0"/>
              </w:rPr>
              <w:t xml:space="preserve">III.3      </w:t>
            </w:r>
            <w:r w:rsidDel="00000000" w:rsidR="00000000" w:rsidRPr="00000000">
              <w:rPr>
                <w:rtl w:val="0"/>
              </w:rPr>
              <w:t xml:space="preserve">Data de vencimento da parcela única: </w:t>
            </w:r>
            <w:r w:rsidDel="00000000" w:rsidR="00000000" w:rsidRPr="00000000">
              <w:rPr>
                <w:rtl w:val="0"/>
              </w:rPr>
              <w:t xml:space="preserve">{{ single_installment_date_format }}</w:t>
            </w:r>
          </w:p>
          <w:p w:rsidR="00000000" w:rsidDel="00000000" w:rsidP="00000000" w:rsidRDefault="00000000" w:rsidRPr="00000000" w14:paraId="00000017">
            <w:pPr>
              <w:widowControl w:val="0"/>
              <w:spacing w:after="80" w:before="80" w:line="300" w:lineRule="auto"/>
              <w:jc w:val="both"/>
              <w:rPr/>
            </w:pPr>
            <w:r w:rsidDel="00000000" w:rsidR="00000000" w:rsidRPr="00000000">
              <w:rPr>
                <w:rtl w:val="0"/>
              </w:rPr>
              <w:t xml:space="preserve">{%p else %}</w:t>
            </w:r>
          </w:p>
          <w:p w:rsidR="00000000" w:rsidDel="00000000" w:rsidP="00000000" w:rsidRDefault="00000000" w:rsidRPr="00000000" w14:paraId="00000018">
            <w:pPr>
              <w:widowControl w:val="0"/>
              <w:spacing w:after="80" w:before="80" w:line="300" w:lineRule="auto"/>
              <w:jc w:val="both"/>
              <w:rPr/>
            </w:pPr>
            <w:r w:rsidDel="00000000" w:rsidR="00000000" w:rsidRPr="00000000">
              <w:rPr>
                <w:rtl w:val="0"/>
              </w:rPr>
              <w:t xml:space="preserve">{%p if has_input_value %}</w:t>
            </w:r>
          </w:p>
          <w:p w:rsidR="00000000" w:rsidDel="00000000" w:rsidP="00000000" w:rsidRDefault="00000000" w:rsidRPr="00000000" w14:paraId="00000019">
            <w:pPr>
              <w:widowControl w:val="0"/>
              <w:spacing w:after="80" w:before="80" w:line="300" w:lineRule="auto"/>
              <w:jc w:val="both"/>
              <w:rPr/>
            </w:pPr>
            <w:r w:rsidDel="00000000" w:rsidR="00000000" w:rsidRPr="00000000">
              <w:rPr>
                <w:b w:val="1"/>
                <w:rtl w:val="0"/>
              </w:rPr>
              <w:t xml:space="preserve">III.3      </w:t>
            </w:r>
            <w:r w:rsidDel="00000000" w:rsidR="00000000" w:rsidRPr="00000000">
              <w:rPr>
                <w:rtl w:val="0"/>
              </w:rPr>
              <w:t xml:space="preserve">Condições de pagamento da parcela de entrada: valor de R$ </w:t>
            </w:r>
            <w:r w:rsidDel="00000000" w:rsidR="00000000" w:rsidRPr="00000000">
              <w:rPr>
                <w:rtl w:val="0"/>
              </w:rPr>
              <w:t xml:space="preserve">{{ “%.2f”|format(input_value) | replace(“.”,”,”) }} ({{ input_value_words }})</w:t>
            </w:r>
            <w:r w:rsidDel="00000000" w:rsidR="00000000" w:rsidRPr="00000000">
              <w:rPr>
                <w:rtl w:val="0"/>
              </w:rPr>
              <w:t xml:space="preserve">, com vencimento em </w:t>
            </w:r>
            <w:r w:rsidDel="00000000" w:rsidR="00000000" w:rsidRPr="00000000">
              <w:rPr>
                <w:rtl w:val="0"/>
              </w:rPr>
              <w:t xml:space="preserve">{{ input_date_format }}</w:t>
            </w:r>
            <w:r w:rsidDel="00000000" w:rsidR="00000000" w:rsidRPr="00000000">
              <w:rPr>
                <w:rtl w:val="0"/>
              </w:rPr>
              <w:t xml:space="preserve">.</w:t>
            </w:r>
          </w:p>
          <w:p w:rsidR="00000000" w:rsidDel="00000000" w:rsidP="00000000" w:rsidRDefault="00000000" w:rsidRPr="00000000" w14:paraId="0000001A">
            <w:pPr>
              <w:widowControl w:val="0"/>
              <w:spacing w:after="80" w:before="80" w:line="300" w:lineRule="auto"/>
              <w:jc w:val="both"/>
              <w:rPr/>
            </w:pPr>
            <w:r w:rsidDel="00000000" w:rsidR="00000000" w:rsidRPr="00000000">
              <w:rPr>
                <w:rtl w:val="0"/>
              </w:rPr>
              <w:t xml:space="preserve">{%p endif %}</w:t>
            </w:r>
          </w:p>
          <w:p w:rsidR="00000000" w:rsidDel="00000000" w:rsidP="00000000" w:rsidRDefault="00000000" w:rsidRPr="00000000" w14:paraId="0000001B">
            <w:pPr>
              <w:widowControl w:val="0"/>
              <w:spacing w:after="80" w:before="80" w:line="300" w:lineRule="auto"/>
              <w:jc w:val="both"/>
              <w:rPr/>
            </w:pPr>
            <w:r w:rsidDel="00000000" w:rsidR="00000000" w:rsidRPr="00000000">
              <w:rPr>
                <w:b w:val="1"/>
                <w:rtl w:val="0"/>
              </w:rPr>
              <w:t xml:space="preserve">III.</w:t>
            </w:r>
            <w:r w:rsidDel="00000000" w:rsidR="00000000" w:rsidRPr="00000000">
              <w:rPr>
                <w:rtl w:val="0"/>
              </w:rPr>
              <w:t xml:space="preserve">{% if has_input_value %}</w:t>
            </w:r>
            <w:r w:rsidDel="00000000" w:rsidR="00000000" w:rsidRPr="00000000">
              <w:rPr>
                <w:b w:val="1"/>
                <w:rtl w:val="0"/>
              </w:rPr>
              <w:t xml:space="preserve">4</w:t>
            </w:r>
            <w:r w:rsidDel="00000000" w:rsidR="00000000" w:rsidRPr="00000000">
              <w:rPr>
                <w:b w:val="1"/>
                <w:rtl w:val="0"/>
              </w:rPr>
              <w:t xml:space="preserve">{% else %}</w:t>
            </w:r>
            <w:r w:rsidDel="00000000" w:rsidR="00000000" w:rsidRPr="00000000">
              <w:rPr>
                <w:b w:val="1"/>
                <w:rtl w:val="0"/>
              </w:rPr>
              <w:t xml:space="preserve">3</w:t>
            </w:r>
            <w:r w:rsidDel="00000000" w:rsidR="00000000" w:rsidRPr="00000000">
              <w:rPr>
                <w:b w:val="1"/>
                <w:rtl w:val="0"/>
              </w:rPr>
              <w:t xml:space="preserve">{% endif %}</w:t>
            </w:r>
            <w:r w:rsidDel="00000000" w:rsidR="00000000" w:rsidRPr="00000000">
              <w:rPr>
                <w:b w:val="1"/>
                <w:rtl w:val="0"/>
              </w:rPr>
              <w:t xml:space="preserve">      </w:t>
            </w:r>
            <w:r w:rsidDel="00000000" w:rsidR="00000000" w:rsidRPr="00000000">
              <w:rPr>
                <w:rtl w:val="0"/>
              </w:rPr>
              <w:t xml:space="preserve">Quantidade</w:t>
            </w:r>
            <w:r w:rsidDel="00000000" w:rsidR="00000000" w:rsidRPr="00000000">
              <w:rPr>
                <w:rtl w:val="0"/>
              </w:rPr>
              <w:t xml:space="preserve">{% if has_input_value %}</w:t>
            </w:r>
            <w:r w:rsidDel="00000000" w:rsidR="00000000" w:rsidRPr="00000000">
              <w:rPr>
                <w:rtl w:val="0"/>
              </w:rPr>
              <w:t xml:space="preserve"> das demais</w:t>
            </w:r>
            <w:r w:rsidDel="00000000" w:rsidR="00000000" w:rsidRPr="00000000">
              <w:rPr>
                <w:rtl w:val="0"/>
              </w:rPr>
              <w:t xml:space="preserve">{% endif %}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parcelas: </w:t>
            </w:r>
            <w:r w:rsidDel="00000000" w:rsidR="00000000" w:rsidRPr="00000000">
              <w:rPr>
                <w:rtl w:val="0"/>
              </w:rPr>
              <w:t xml:space="preserve">{{ quantity_installments }}.</w:t>
            </w:r>
          </w:p>
          <w:p w:rsidR="00000000" w:rsidDel="00000000" w:rsidP="00000000" w:rsidRDefault="00000000" w:rsidRPr="00000000" w14:paraId="0000001C">
            <w:pPr>
              <w:widowControl w:val="0"/>
              <w:spacing w:after="80" w:before="80" w:line="300" w:lineRule="auto"/>
              <w:jc w:val="both"/>
              <w:rPr/>
            </w:pPr>
            <w:r w:rsidDel="00000000" w:rsidR="00000000" w:rsidRPr="00000000">
              <w:rPr>
                <w:b w:val="1"/>
                <w:rtl w:val="0"/>
              </w:rPr>
              <w:t xml:space="preserve">III.</w:t>
            </w:r>
            <w:r w:rsidDel="00000000" w:rsidR="00000000" w:rsidRPr="00000000">
              <w:rPr>
                <w:rtl w:val="0"/>
              </w:rPr>
              <w:t xml:space="preserve">{% if has_input_value %}</w:t>
            </w:r>
            <w:r w:rsidDel="00000000" w:rsidR="00000000" w:rsidRPr="00000000">
              <w:rPr>
                <w:b w:val="1"/>
                <w:rtl w:val="0"/>
              </w:rPr>
              <w:t xml:space="preserve">5</w:t>
            </w:r>
            <w:r w:rsidDel="00000000" w:rsidR="00000000" w:rsidRPr="00000000">
              <w:rPr>
                <w:b w:val="1"/>
                <w:rtl w:val="0"/>
              </w:rPr>
              <w:t xml:space="preserve">{% else %}</w:t>
            </w:r>
            <w:r w:rsidDel="00000000" w:rsidR="00000000" w:rsidRPr="00000000">
              <w:rPr>
                <w:b w:val="1"/>
                <w:rtl w:val="0"/>
              </w:rPr>
              <w:t xml:space="preserve">4</w:t>
            </w:r>
            <w:r w:rsidDel="00000000" w:rsidR="00000000" w:rsidRPr="00000000">
              <w:rPr>
                <w:b w:val="1"/>
                <w:rtl w:val="0"/>
              </w:rPr>
              <w:t xml:space="preserve">{% endif %}</w:t>
            </w:r>
            <w:r w:rsidDel="00000000" w:rsidR="00000000" w:rsidRPr="00000000">
              <w:rPr>
                <w:b w:val="1"/>
                <w:rtl w:val="0"/>
              </w:rPr>
              <w:t xml:space="preserve">      </w:t>
            </w:r>
            <w:r w:rsidDel="00000000" w:rsidR="00000000" w:rsidRPr="00000000">
              <w:rPr>
                <w:rtl w:val="0"/>
              </w:rPr>
              <w:t xml:space="preserve">Valor </w:t>
            </w:r>
            <w:r w:rsidDel="00000000" w:rsidR="00000000" w:rsidRPr="00000000">
              <w:rPr>
                <w:rtl w:val="0"/>
              </w:rPr>
              <w:t xml:space="preserve">{% if has_input_value %}</w:t>
            </w:r>
            <w:r w:rsidDel="00000000" w:rsidR="00000000" w:rsidRPr="00000000">
              <w:rPr>
                <w:rtl w:val="0"/>
              </w:rPr>
              <w:t xml:space="preserve">das demais parcelas</w:t>
            </w:r>
            <w:r w:rsidDel="00000000" w:rsidR="00000000" w:rsidRPr="00000000">
              <w:rPr>
                <w:rtl w:val="0"/>
              </w:rPr>
              <w:t xml:space="preserve">{% else %}</w:t>
            </w:r>
            <w:r w:rsidDel="00000000" w:rsidR="00000000" w:rsidRPr="00000000">
              <w:rPr>
                <w:rtl w:val="0"/>
              </w:rPr>
              <w:t xml:space="preserve">de cada parcela</w:t>
            </w:r>
            <w:r w:rsidDel="00000000" w:rsidR="00000000" w:rsidRPr="00000000">
              <w:rPr>
                <w:rtl w:val="0"/>
              </w:rPr>
              <w:t xml:space="preserve">{% endif %}</w:t>
            </w:r>
            <w:r w:rsidDel="00000000" w:rsidR="00000000" w:rsidRPr="00000000">
              <w:rPr>
                <w:rtl w:val="0"/>
              </w:rPr>
              <w:t xml:space="preserve">: R$ </w:t>
            </w:r>
            <w:r w:rsidDel="00000000" w:rsidR="00000000" w:rsidRPr="00000000">
              <w:rPr>
                <w:rtl w:val="0"/>
              </w:rPr>
              <w:t xml:space="preserve">{{ “%.2f”|format(installments_value) | replace(“.”,”,”) }} ({{ installments_value_words }}).</w:t>
            </w:r>
            <w:r w:rsidDel="00000000" w:rsidR="00000000" w:rsidRPr="00000000">
              <w:rPr>
                <w:rtl w:val="0"/>
              </w:rPr>
            </w:r>
          </w:p>
          <w:p w:rsidR="00000000" w:rsidDel="00000000" w:rsidP="00000000" w:rsidRDefault="00000000" w:rsidRPr="00000000" w14:paraId="0000001D">
            <w:pPr>
              <w:widowControl w:val="0"/>
              <w:spacing w:after="80" w:before="80" w:line="300" w:lineRule="auto"/>
              <w:jc w:val="both"/>
              <w:rPr/>
            </w:pPr>
            <w:r w:rsidDel="00000000" w:rsidR="00000000" w:rsidRPr="00000000">
              <w:rPr>
                <w:b w:val="1"/>
                <w:rtl w:val="0"/>
              </w:rPr>
              <w:t xml:space="preserve">III.</w:t>
            </w:r>
            <w:r w:rsidDel="00000000" w:rsidR="00000000" w:rsidRPr="00000000">
              <w:rPr>
                <w:rtl w:val="0"/>
              </w:rPr>
              <w:t xml:space="preserve">{% if has_input_value %}</w:t>
            </w:r>
            <w:r w:rsidDel="00000000" w:rsidR="00000000" w:rsidRPr="00000000">
              <w:rPr>
                <w:b w:val="1"/>
                <w:rtl w:val="0"/>
              </w:rPr>
              <w:t xml:space="preserve">6</w:t>
            </w:r>
            <w:r w:rsidDel="00000000" w:rsidR="00000000" w:rsidRPr="00000000">
              <w:rPr>
                <w:b w:val="1"/>
                <w:rtl w:val="0"/>
              </w:rPr>
              <w:t xml:space="preserve">{% else %}</w:t>
            </w:r>
            <w:r w:rsidDel="00000000" w:rsidR="00000000" w:rsidRPr="00000000">
              <w:rPr>
                <w:b w:val="1"/>
                <w:rtl w:val="0"/>
              </w:rPr>
              <w:t xml:space="preserve">5</w:t>
            </w:r>
            <w:r w:rsidDel="00000000" w:rsidR="00000000" w:rsidRPr="00000000">
              <w:rPr>
                <w:b w:val="1"/>
                <w:rtl w:val="0"/>
              </w:rPr>
              <w:t xml:space="preserve">{% endif %}</w:t>
            </w:r>
            <w:r w:rsidDel="00000000" w:rsidR="00000000" w:rsidRPr="00000000">
              <w:rPr>
                <w:b w:val="1"/>
                <w:rtl w:val="0"/>
              </w:rPr>
              <w:t xml:space="preserve">      </w:t>
            </w:r>
            <w:r w:rsidDel="00000000" w:rsidR="00000000" w:rsidRPr="00000000">
              <w:rPr>
                <w:rtl w:val="0"/>
              </w:rPr>
              <w:t xml:space="preserve">Data de vencimento das</w:t>
            </w:r>
            <w:r w:rsidDel="00000000" w:rsidR="00000000" w:rsidRPr="00000000">
              <w:rPr>
                <w:rtl w:val="0"/>
              </w:rPr>
              <w:t xml:space="preserve">{% if has_input_value %}</w:t>
            </w:r>
            <w:r w:rsidDel="00000000" w:rsidR="00000000" w:rsidRPr="00000000">
              <w:rPr>
                <w:rtl w:val="0"/>
              </w:rPr>
              <w:t xml:space="preserve"> demais</w:t>
            </w:r>
            <w:r w:rsidDel="00000000" w:rsidR="00000000" w:rsidRPr="00000000">
              <w:rPr>
                <w:rtl w:val="0"/>
              </w:rPr>
              <w:t xml:space="preserve">{% endif %} </w:t>
            </w:r>
            <w:r w:rsidDel="00000000" w:rsidR="00000000" w:rsidRPr="00000000">
              <w:rPr>
                <w:rtl w:val="0"/>
              </w:rPr>
              <w:t xml:space="preserve">parcelas: todo dia </w:t>
            </w:r>
            <w:r w:rsidDel="00000000" w:rsidR="00000000" w:rsidRPr="00000000">
              <w:rPr>
                <w:rtl w:val="0"/>
              </w:rPr>
              <w:t xml:space="preserve">{{ installments_date_day }} do mês, sendo a primeira parcela em {{ installments_date_format }}.</w:t>
            </w:r>
          </w:p>
          <w:p w:rsidR="00000000" w:rsidDel="00000000" w:rsidP="00000000" w:rsidRDefault="00000000" w:rsidRPr="00000000" w14:paraId="0000001E">
            <w:pPr>
              <w:widowControl w:val="0"/>
              <w:spacing w:after="80" w:before="80" w:line="300" w:lineRule="auto"/>
              <w:jc w:val="both"/>
              <w:rPr/>
            </w:pPr>
            <w:r w:rsidDel="00000000" w:rsidR="00000000" w:rsidRPr="00000000">
              <w:rPr>
                <w:rtl w:val="0"/>
              </w:rPr>
              <w:t xml:space="preserve">{%p endif %}</w:t>
            </w:r>
          </w:p>
        </w:tc>
      </w:tr>
    </w:tbl>
    <w:p w:rsidR="00000000" w:rsidDel="00000000" w:rsidP="00000000" w:rsidRDefault="00000000" w:rsidRPr="00000000" w14:paraId="0000001F">
      <w:pPr>
        <w:spacing w:after="0" w:before="0" w:line="300" w:lineRule="auto"/>
        <w:jc w:val="center"/>
        <w:rPr/>
      </w:pPr>
      <w:r w:rsidDel="00000000" w:rsidR="00000000" w:rsidRPr="00000000">
        <w:rPr>
          <w:rtl w:val="0"/>
        </w:rPr>
      </w:r>
    </w:p>
    <w:p w:rsidR="00000000" w:rsidDel="00000000" w:rsidP="00000000" w:rsidRDefault="00000000" w:rsidRPr="00000000" w14:paraId="00000020">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2">
      <w:pPr>
        <w:numPr>
          <w:ilvl w:val="0"/>
          <w:numId w:val="3"/>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 </w:t>
      </w:r>
      <w:r w:rsidDel="00000000" w:rsidR="00000000" w:rsidRPr="00000000">
        <w:rPr>
          <w:rtl w:val="0"/>
        </w:rPr>
        <w:t xml:space="preserve">{% endif %}do(a) aluno(a) acima indicado(a) e qualificado(a), doravante {% if contractors.number() &gt; 1 %}</w:t>
      </w:r>
      <w:r w:rsidDel="00000000" w:rsidR="00000000" w:rsidRPr="00000000">
        <w:rPr>
          <w:rtl w:val="0"/>
        </w:rPr>
        <w:t xml:space="preserve">denominados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 </w:t>
      </w:r>
      <w:r w:rsidDel="00000000" w:rsidR="00000000" w:rsidRPr="00000000">
        <w:rPr>
          <w:rtl w:val="0"/>
        </w:rPr>
        <w:t xml:space="preserve">pessoa jurídica de direito privado, inscrita no CNPJ sob o n.º {{ school[“cnpj”] }}, </w:t>
      </w:r>
      <w:r w:rsidDel="00000000" w:rsidR="00000000" w:rsidRPr="00000000">
        <w:rPr>
          <w:rtl w:val="0"/>
        </w:rPr>
        <w:t xml:space="preserve">{% if school_email %} </w:t>
      </w:r>
      <w:r w:rsidDel="00000000" w:rsidR="00000000" w:rsidRPr="00000000">
        <w:rPr>
          <w:rtl w:val="0"/>
        </w:rPr>
        <w:t xml:space="preserve">{{ school_email }}, </w:t>
      </w:r>
      <w:r w:rsidDel="00000000" w:rsidR="00000000" w:rsidRPr="00000000">
        <w:rPr>
          <w:rtl w:val="0"/>
        </w:rPr>
        <w:t xml:space="preserve">{% endif %}neste ato devidamente representada por seu representante legal, sediada no endereço </w:t>
      </w:r>
      <w:r w:rsidDel="00000000" w:rsidR="00000000" w:rsidRPr="00000000">
        <w:rPr>
          <w:rtl w:val="0"/>
        </w:rPr>
        <w:t xml:space="preserve">{{ title_case( school[“street”] | lower) }}, n.º {{ school[“street_number”] }}, </w:t>
      </w:r>
      <w:r w:rsidDel="00000000" w:rsidR="00000000" w:rsidRPr="00000000">
        <w:rPr>
          <w:rtl w:val="0"/>
        </w:rPr>
        <w:t xml:space="preserve">{% if school[“unit”] %}</w:t>
      </w:r>
      <w:r w:rsidDel="00000000" w:rsidR="00000000" w:rsidRPr="00000000">
        <w:rPr>
          <w:rtl w:val="0"/>
        </w:rPr>
        <w:t xml:space="preserve">{{ title_case(school[“unit”] | lower) }}, </w:t>
      </w:r>
      <w:r w:rsidDel="00000000" w:rsidR="00000000" w:rsidRPr="00000000">
        <w:rPr>
          <w:rtl w:val="0"/>
        </w:rPr>
        <w:t xml:space="preserve">{% endif %}Bairro </w:t>
      </w:r>
      <w:r w:rsidDel="00000000" w:rsidR="00000000" w:rsidRPr="00000000">
        <w:rPr>
          <w:rtl w:val="0"/>
        </w:rPr>
        <w:t xml:space="preserve">{{ title_case(school[“neighborhood”] | lower) }}, {{ title_case(school[“city”] | lower) }}/{{ school[“state”] }}, CEP {{ school[“zip”] }},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5">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 school_year }}, nos termos da legislação vigente aplicável.</w:t>
      </w:r>
    </w:p>
    <w:p w:rsidR="00000000" w:rsidDel="00000000" w:rsidP="00000000" w:rsidRDefault="00000000" w:rsidRPr="00000000" w14:paraId="00000026">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 school_year }},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7">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8">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w:t>
      </w:r>
      <w:r w:rsidDel="00000000" w:rsidR="00000000" w:rsidRPr="00000000">
        <w:rPr>
          <w:rtl w:val="0"/>
        </w:rPr>
        <w:t xml:space="preserve">tenha entregado</w:t>
      </w:r>
      <w:r w:rsidDel="00000000" w:rsidR="00000000" w:rsidRPr="00000000">
        <w:rPr>
          <w:rtl w:val="0"/>
        </w:rPr>
        <w:t xml:space="preserve"> todos os documentos necessários para efetivação da matrícula conforme disposto no Regimento Escolar e legislação aplicável.</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abaixo: </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2.1.1.</w:t>
        <w:tab/>
      </w:r>
      <w:r w:rsidDel="00000000" w:rsidR="00000000" w:rsidRPr="00000000">
        <w:rPr>
          <w:rtl w:val="0"/>
        </w:rPr>
        <w:t xml:space="preserve">Valor anual:</w:t>
      </w:r>
      <w:r w:rsidDel="00000000" w:rsidR="00000000" w:rsidRPr="00000000">
        <w:rPr>
          <w:rtl w:val="0"/>
        </w:rPr>
        <w:t xml:space="preserve"> R$ {{ “%.2f”|format(annual_value) | replace(“.”,”,”) }} ({{ annual_value_words }}) </w:t>
      </w:r>
      <w:r w:rsidDel="00000000" w:rsidR="00000000" w:rsidRPr="00000000">
        <w:rPr>
          <w:rtl w:val="0"/>
        </w:rPr>
        <w:t xml:space="preserve">{% if has_discount %}</w:t>
      </w:r>
      <w:r w:rsidDel="00000000" w:rsidR="00000000" w:rsidRPr="00000000">
        <w:rPr>
          <w:rtl w:val="0"/>
        </w:rPr>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2.1.2.</w:t>
        <w:tab/>
        <w:t xml:space="preserve">Desconto concedido: {{ discount_notes | lower  }}</w:t>
      </w:r>
      <w:r w:rsidDel="00000000" w:rsidR="00000000" w:rsidRPr="00000000">
        <w:rPr>
          <w:rtl w:val="0"/>
        </w:rPr>
        <w:t xml:space="preserve">{% endif %}</w:t>
      </w:r>
    </w:p>
    <w:p w:rsidR="00000000" w:rsidDel="00000000" w:rsidP="00000000" w:rsidRDefault="00000000" w:rsidRPr="00000000" w14:paraId="00000032">
      <w:pPr>
        <w:widowControl w:val="0"/>
        <w:spacing w:after="80" w:before="80" w:line="300" w:lineRule="auto"/>
        <w:jc w:val="both"/>
        <w:rPr/>
      </w:pPr>
      <w:r w:rsidDel="00000000" w:rsidR="00000000" w:rsidRPr="00000000">
        <w:rPr>
          <w:rtl w:val="0"/>
        </w:rPr>
        <w:t xml:space="preserve">2.1.3.</w:t>
        <w:tab/>
      </w:r>
      <w:r w:rsidDel="00000000" w:rsidR="00000000" w:rsidRPr="00000000">
        <w:rPr>
          <w:rtl w:val="0"/>
        </w:rPr>
        <w:t xml:space="preserve">Forma de pagamento:</w:t>
      </w:r>
      <w:r w:rsidDel="00000000" w:rsidR="00000000" w:rsidRPr="00000000">
        <w:rPr>
          <w:rtl w:val="0"/>
        </w:rPr>
        <w:t xml:space="preserve"> {{ method_payment }}</w:t>
      </w:r>
    </w:p>
    <w:p w:rsidR="00000000" w:rsidDel="00000000" w:rsidP="00000000" w:rsidRDefault="00000000" w:rsidRPr="00000000" w14:paraId="00000033">
      <w:pPr>
        <w:widowControl w:val="0"/>
        <w:spacing w:after="80" w:before="80" w:line="300" w:lineRule="auto"/>
        <w:ind w:left="0" w:right="0" w:firstLine="0"/>
        <w:jc w:val="both"/>
        <w:rPr/>
      </w:pPr>
      <w:r w:rsidDel="00000000" w:rsidR="00000000" w:rsidRPr="00000000">
        <w:rPr>
          <w:rtl w:val="0"/>
        </w:rPr>
        <w:t xml:space="preserve">{%p if method_payment == “à vista” %}</w:t>
      </w:r>
    </w:p>
    <w:tbl>
      <w:tblPr>
        <w:tblStyle w:val="Table2"/>
        <w:tblW w:w="5760.0" w:type="dxa"/>
        <w:jc w:val="left"/>
        <w:tblInd w:w="18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980"/>
        <w:tblGridChange w:id="0">
          <w:tblGrid>
            <w:gridCol w:w="37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right="0" w:firstLine="0"/>
              <w:jc w:val="center"/>
              <w:rPr>
                <w:b w:val="1"/>
              </w:rPr>
            </w:pPr>
            <w:r w:rsidDel="00000000" w:rsidR="00000000" w:rsidRPr="00000000">
              <w:rPr>
                <w:b w:val="1"/>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right="0" w:firstLine="0"/>
              <w:jc w:val="right"/>
              <w:rPr>
                <w:b w:val="1"/>
              </w:rPr>
            </w:pPr>
            <w:r w:rsidDel="00000000" w:rsidR="00000000" w:rsidRPr="00000000">
              <w:rPr>
                <w:b w:val="1"/>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right="0" w:firstLine="0"/>
              <w:jc w:val="center"/>
              <w:rPr/>
            </w:pPr>
            <w:r w:rsidDel="00000000" w:rsidR="00000000" w:rsidRPr="00000000">
              <w:rPr>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right="0" w:firstLine="0"/>
              <w:jc w:val="right"/>
              <w:rPr/>
            </w:pPr>
            <w:r w:rsidDel="00000000" w:rsidR="00000000" w:rsidRPr="00000000">
              <w:rPr>
                <w:rtl w:val="0"/>
              </w:rPr>
              <w:t xml:space="preserve">R$ {{ “%.2f”|format(single_installment_value) | replace(“.”,”,”) }}</w:t>
            </w:r>
          </w:p>
        </w:tc>
      </w:tr>
    </w:tbl>
    <w:p w:rsidR="00000000" w:rsidDel="00000000" w:rsidP="00000000" w:rsidRDefault="00000000" w:rsidRPr="00000000" w14:paraId="00000038">
      <w:pPr>
        <w:widowControl w:val="0"/>
        <w:spacing w:after="80" w:before="80" w:line="300" w:lineRule="auto"/>
        <w:jc w:val="both"/>
        <w:rPr/>
      </w:pPr>
      <w:r w:rsidDel="00000000" w:rsidR="00000000" w:rsidRPr="00000000">
        <w:rPr>
          <w:rtl w:val="0"/>
        </w:rPr>
        <w:t xml:space="preserve">{%p else %}</w:t>
      </w:r>
    </w:p>
    <w:p w:rsidR="00000000" w:rsidDel="00000000" w:rsidP="00000000" w:rsidRDefault="00000000" w:rsidRPr="00000000" w14:paraId="00000039">
      <w:pPr>
        <w:widowControl w:val="0"/>
        <w:spacing w:after="80" w:before="80" w:line="300" w:lineRule="auto"/>
        <w:jc w:val="both"/>
        <w:rPr/>
      </w:pPr>
      <w:r w:rsidDel="00000000" w:rsidR="00000000" w:rsidRPr="00000000">
        <w:rPr>
          <w:rtl w:val="0"/>
        </w:rPr>
        <w:t xml:space="preserve">{%p if has_input_value %}</w:t>
      </w:r>
    </w:p>
    <w:tbl>
      <w:tblPr>
        <w:tblStyle w:val="Table3"/>
        <w:tblW w:w="5775.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25"/>
        <w:tblGridChange w:id="0">
          <w:tblGrid>
            <w:gridCol w:w="375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b w:val="1"/>
              </w:rPr>
            </w:pPr>
            <w:r w:rsidDel="00000000" w:rsidR="00000000" w:rsidRPr="00000000">
              <w:rPr>
                <w:b w:val="1"/>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right"/>
              <w:rPr>
                <w:b w:val="1"/>
              </w:rPr>
            </w:pPr>
            <w:r w:rsidDel="00000000" w:rsidR="00000000" w:rsidRPr="00000000">
              <w:rPr>
                <w:b w:val="1"/>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pPr>
            <w:r w:rsidDel="00000000" w:rsidR="00000000" w:rsidRPr="00000000">
              <w:rPr>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right"/>
              <w:rPr/>
            </w:pPr>
            <w:r w:rsidDel="00000000" w:rsidR="00000000" w:rsidRPr="00000000">
              <w:rPr>
                <w:rtl w:val="0"/>
              </w:rPr>
              <w:t xml:space="preserve">R$ {{ “%.2f”|format(input_value) | replace(“.”,”,”) }}</w:t>
            </w:r>
          </w:p>
        </w:tc>
      </w:tr>
    </w:tbl>
    <w:p w:rsidR="00000000" w:rsidDel="00000000" w:rsidP="00000000" w:rsidRDefault="00000000" w:rsidRPr="00000000" w14:paraId="0000003E">
      <w:pPr>
        <w:widowControl w:val="0"/>
        <w:spacing w:after="80" w:before="80" w:line="300" w:lineRule="auto"/>
        <w:jc w:val="both"/>
        <w:rPr/>
      </w:pPr>
      <w:r w:rsidDel="00000000" w:rsidR="00000000" w:rsidRPr="00000000">
        <w:rPr>
          <w:rtl w:val="0"/>
        </w:rPr>
        <w:t xml:space="preserve">{%p endif %}</w:t>
      </w:r>
    </w:p>
    <w:tbl>
      <w:tblPr>
        <w:tblStyle w:val="Table4"/>
        <w:tblW w:w="5790.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40"/>
        <w:tblGridChange w:id="0">
          <w:tblGrid>
            <w:gridCol w:w="3750"/>
            <w:gridCol w:w="2040"/>
          </w:tblGrid>
        </w:tblGridChange>
      </w:tblGrid>
      <w:tr>
        <w:trPr>
          <w:trHeight w:val="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b w:val="1"/>
              </w:rPr>
            </w:pPr>
            <w:r w:rsidDel="00000000" w:rsidR="00000000" w:rsidRPr="00000000">
              <w:rPr>
                <w:b w:val="1"/>
                <w:rtl w:val="0"/>
              </w:rPr>
              <w:t xml:space="preserve">Vencimento das</w:t>
            </w:r>
            <w:r w:rsidDel="00000000" w:rsidR="00000000" w:rsidRPr="00000000">
              <w:rPr>
                <w:b w:val="1"/>
                <w:rtl w:val="0"/>
              </w:rPr>
              <w:t xml:space="preserve">{% if has_input_value %}</w:t>
            </w:r>
            <w:r w:rsidDel="00000000" w:rsidR="00000000" w:rsidRPr="00000000">
              <w:rPr>
                <w:b w:val="1"/>
                <w:rtl w:val="0"/>
              </w:rPr>
              <w:t xml:space="preserve"> demais</w:t>
            </w:r>
            <w:r w:rsidDel="00000000" w:rsidR="00000000" w:rsidRPr="00000000">
              <w:rPr>
                <w:b w:val="1"/>
                <w:rtl w:val="0"/>
              </w:rPr>
              <w:t xml:space="preserve">{% endif %}</w:t>
            </w:r>
            <w:r w:rsidDel="00000000" w:rsidR="00000000" w:rsidRPr="00000000">
              <w:rPr>
                <w:b w:val="1"/>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right"/>
              <w:rPr/>
            </w:pPr>
            <w:r w:rsidDel="00000000" w:rsidR="00000000" w:rsidRPr="00000000">
              <w:rPr>
                <w:b w:val="1"/>
                <w:rtl w:val="0"/>
              </w:rPr>
              <w:t xml:space="preserve"> Valor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80" w:before="80" w:line="300" w:lineRule="auto"/>
              <w:jc w:val="both"/>
              <w:rPr/>
            </w:pPr>
            <w:r w:rsidDel="00000000" w:rsidR="00000000" w:rsidRPr="00000000">
              <w:rPr>
                <w:rtl w:val="0"/>
              </w:rPr>
              <w:t xml:space="preserve">{%tr for dict in installments_list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pPr>
            <w:r w:rsidDel="00000000" w:rsidR="00000000" w:rsidRPr="00000000">
              <w:rPr>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right"/>
              <w:rPr/>
            </w:pPr>
            <w:r w:rsidDel="00000000" w:rsidR="00000000" w:rsidRPr="00000000">
              <w:rPr>
                <w:rtl w:val="0"/>
              </w:rPr>
              <w:t xml:space="preserve">R$ </w:t>
            </w:r>
            <w:r w:rsidDel="00000000" w:rsidR="00000000" w:rsidRPr="00000000">
              <w:rPr>
                <w:rtl w:val="0"/>
              </w:rPr>
              <w:t xml:space="preserve">{{ “%.2f”|format(dict[“installments_value”]) | replace(“.”,”,”) }}</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80" w:before="80" w:line="300" w:lineRule="auto"/>
              <w:jc w:val="both"/>
              <w:rPr/>
            </w:pPr>
            <w:r w:rsidDel="00000000" w:rsidR="00000000" w:rsidRPr="00000000">
              <w:rPr>
                <w:rtl w:val="0"/>
              </w:rPr>
              <w:t xml:space="preserve">{%tr endfor %}</w:t>
            </w:r>
          </w:p>
        </w:tc>
      </w:tr>
    </w:tbl>
    <w:p w:rsidR="00000000" w:rsidDel="00000000" w:rsidP="00000000" w:rsidRDefault="00000000" w:rsidRPr="00000000" w14:paraId="00000047">
      <w:pPr>
        <w:widowControl w:val="0"/>
        <w:spacing w:after="80" w:before="80" w:line="300" w:lineRule="auto"/>
        <w:jc w:val="both"/>
        <w:rPr>
          <w:b w:val="1"/>
        </w:rPr>
      </w:pPr>
      <w:r w:rsidDel="00000000" w:rsidR="00000000" w:rsidRPr="00000000">
        <w:rPr>
          <w:rtl w:val="0"/>
        </w:rPr>
        <w:t xml:space="preserve">{%p endif %}</w:t>
      </w:r>
      <w:r w:rsidDel="00000000" w:rsidR="00000000" w:rsidRPr="00000000">
        <w:rPr>
          <w:rtl w:val="0"/>
        </w:rPr>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4.1.3</w:t>
        <w:tab/>
        <w:t xml:space="preserve">Informar, por escrito, medicamentos tomados pelo(a) aluno(a) e tratamentos realizados pelo(a) aluno(a);</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desta cláusula.</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6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C">
      <w:pPr>
        <w:widowControl w:val="0"/>
        <w:spacing w:after="80" w:before="80" w:line="300" w:lineRule="auto"/>
        <w:jc w:val="both"/>
        <w:rPr/>
      </w:pPr>
      <w:r w:rsidDel="00000000" w:rsidR="00000000" w:rsidRPr="00000000">
        <w:rPr>
          <w:rtl w:val="0"/>
        </w:rPr>
        <w:t xml:space="preserve">{%p if method_payment == “parcelado” %}</w:t>
      </w:r>
      <w:r w:rsidDel="00000000" w:rsidR="00000000" w:rsidRPr="00000000">
        <w:rPr>
          <w:rtl w:val="0"/>
        </w:rPr>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w:t>
      </w:r>
      <w:r w:rsidDel="00000000" w:rsidR="00000000" w:rsidRPr="00000000">
        <w:rPr>
          <w:rtl w:val="0"/>
        </w:rPr>
        <w:t xml:space="preserve">, referida no tópico III.</w:t>
      </w:r>
      <w:r w:rsidDel="00000000" w:rsidR="00000000" w:rsidRPr="00000000">
        <w:rPr>
          <w:rtl w:val="0"/>
        </w:rPr>
        <w:t xml:space="preserve">{% if has_input_value %}</w:t>
      </w:r>
      <w:r w:rsidDel="00000000" w:rsidR="00000000" w:rsidRPr="00000000">
        <w:rPr>
          <w:rtl w:val="0"/>
        </w:rPr>
        <w:t xml:space="preserve">5</w:t>
      </w:r>
      <w:r w:rsidDel="00000000" w:rsidR="00000000" w:rsidRPr="00000000">
        <w:rPr>
          <w:rtl w:val="0"/>
        </w:rPr>
        <w:t xml:space="preserve">{% else %}</w:t>
      </w:r>
      <w:r w:rsidDel="00000000" w:rsidR="00000000" w:rsidRPr="00000000">
        <w:rPr>
          <w:rtl w:val="0"/>
        </w:rPr>
        <w:t xml:space="preserve">4</w:t>
      </w:r>
      <w:r w:rsidDel="00000000" w:rsidR="00000000" w:rsidRPr="00000000">
        <w:rPr>
          <w:rtl w:val="0"/>
        </w:rPr>
        <w:t xml:space="preserve">{% endif %}</w:t>
      </w:r>
      <w:r w:rsidDel="00000000" w:rsidR="00000000" w:rsidRPr="00000000">
        <w:rPr>
          <w:rtl w:val="0"/>
        </w:rPr>
        <w:t xml:space="preserve"> do quadro resumo.</w:t>
      </w:r>
      <w:r w:rsidDel="00000000" w:rsidR="00000000" w:rsidRPr="00000000">
        <w:rPr>
          <w:rtl w:val="0"/>
        </w:rPr>
      </w:r>
    </w:p>
    <w:p w:rsidR="00000000" w:rsidDel="00000000" w:rsidP="00000000" w:rsidRDefault="00000000" w:rsidRPr="00000000" w14:paraId="0000006E">
      <w:pPr>
        <w:spacing w:after="240" w:before="240" w:line="300" w:lineRule="auto"/>
        <w:jc w:val="both"/>
        <w:rPr/>
      </w:pPr>
      <w:r w:rsidDel="00000000" w:rsidR="00000000" w:rsidRPr="00000000">
        <w:rPr>
          <w:rtl w:val="0"/>
        </w:rPr>
        <w:t xml:space="preserve">{%p endif %}</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7.1.1.{% if method_payment == “parcelado” %}</w:t>
      </w:r>
      <w:r w:rsidDel="00000000" w:rsidR="00000000" w:rsidRPr="00000000">
        <w:rPr>
          <w:rtl w:val="0"/>
        </w:rPr>
        <w:t xml:space="preserve">2</w:t>
      </w:r>
      <w:r w:rsidDel="00000000" w:rsidR="00000000" w:rsidRPr="00000000">
        <w:rPr>
          <w:rtl w:val="0"/>
        </w:rPr>
        <w:t xml:space="preserve">{% else %}</w:t>
      </w:r>
      <w:r w:rsidDel="00000000" w:rsidR="00000000" w:rsidRPr="00000000">
        <w:rPr>
          <w:rtl w:val="0"/>
        </w:rPr>
        <w:t xml:space="preserve">1</w:t>
      </w:r>
      <w:r w:rsidDel="00000000" w:rsidR="00000000" w:rsidRPr="00000000">
        <w:rPr>
          <w:rtl w:val="0"/>
        </w:rPr>
        <w:t xml:space="preserve">{% endif %}</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70">
      <w:pPr>
        <w:widowControl w:val="0"/>
        <w:spacing w:after="80" w:before="80" w:line="300" w:lineRule="auto"/>
        <w:jc w:val="both"/>
        <w:rPr/>
      </w:pPr>
      <w:r w:rsidDel="00000000" w:rsidR="00000000" w:rsidRPr="00000000">
        <w:rPr>
          <w:rtl w:val="0"/>
        </w:rPr>
        <w:t xml:space="preserve">{%p if method_payment == “parcelado” %}</w:t>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7.1.1.3</w:t>
        <w:tab/>
        <w:t xml:space="preserve">Se realizada após 30/10/{{ school_year }}, multa equivalente a 100% (cem por cento) do valor residual do contrato.</w:t>
      </w:r>
    </w:p>
    <w:p w:rsidR="00000000" w:rsidDel="00000000" w:rsidP="00000000" w:rsidRDefault="00000000" w:rsidRPr="00000000" w14:paraId="00000072">
      <w:pPr>
        <w:spacing w:after="240" w:before="240" w:line="300" w:lineRule="auto"/>
        <w:jc w:val="both"/>
        <w:rPr/>
      </w:pPr>
      <w:r w:rsidDel="00000000" w:rsidR="00000000" w:rsidRPr="00000000">
        <w:rPr>
          <w:rtl w:val="0"/>
        </w:rPr>
        <w:t xml:space="preserve">{%p endif %}</w:t>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7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7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7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7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7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7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7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w:t>
      </w:r>
      <w:r w:rsidDel="00000000" w:rsidR="00000000" w:rsidRPr="00000000">
        <w:rPr>
          <w:rtl w:val="0"/>
        </w:rPr>
        <w:t xml:space="preserve">delegar, ceder ou transferir</w:t>
      </w:r>
      <w:r w:rsidDel="00000000" w:rsidR="00000000" w:rsidRPr="00000000">
        <w:rPr>
          <w:rtl w:val="0"/>
        </w:rPr>
        <w:t xml:space="preserve">, total ou parcialmente, os direitos e deveres do presente Contrato, sem a prévia e expressa autorização, por escrito, da outra Parte, sob pena de rescisão do Contrato.</w:t>
      </w:r>
    </w:p>
    <w:p w:rsidR="00000000" w:rsidDel="00000000" w:rsidP="00000000" w:rsidRDefault="00000000" w:rsidRPr="00000000" w14:paraId="0000007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7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8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8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8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8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8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85">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86">
      <w:pPr>
        <w:spacing w:after="240" w:before="240" w:line="300" w:lineRule="auto"/>
        <w:jc w:val="both"/>
        <w:rPr/>
      </w:pPr>
      <w:r w:rsidDel="00000000" w:rsidR="00000000" w:rsidRPr="00000000">
        <w:rPr>
          <w:rtl w:val="0"/>
        </w:rPr>
        <w:t xml:space="preserve">10.2</w:t>
        <w:tab/>
        <w:t xml:space="preserve">A </w:t>
      </w:r>
      <w:r w:rsidDel="00000000" w:rsidR="00000000" w:rsidRPr="00000000">
        <w:rPr>
          <w:b w:val="1"/>
          <w:rtl w:val="0"/>
        </w:rPr>
        <w:t xml:space="preserve">CONTRATANTE</w:t>
      </w:r>
      <w:r w:rsidDel="00000000" w:rsidR="00000000" w:rsidRPr="00000000">
        <w:rPr>
          <w:rtl w:val="0"/>
        </w:rPr>
        <w:t xml:space="preserve"> tem conhecimento da Política de Privacidade e Proteção de Dados Pessoais e do Regimento Interno da </w:t>
      </w:r>
      <w:r w:rsidDel="00000000" w:rsidR="00000000" w:rsidRPr="00000000">
        <w:rPr>
          <w:b w:val="1"/>
          <w:rtl w:val="0"/>
        </w:rPr>
        <w:t xml:space="preserve">CONTRATADA</w:t>
      </w:r>
      <w:r w:rsidDel="00000000" w:rsidR="00000000" w:rsidRPr="00000000">
        <w:rPr>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87">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8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8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rtl w:val="0"/>
        </w:rPr>
        <w:t xml:space="preserve">{{ title_case(signature_local | lower) }},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8A">
      <w:pPr>
        <w:keepNext w:val="1"/>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8B">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tl w:val="0"/>
        </w:rPr>
        <w:t xml:space="preserve">{{ title_case(signature_local | lower) }}, {{signature_date }}.</w:t>
      </w:r>
      <w:r w:rsidDel="00000000" w:rsidR="00000000" w:rsidRPr="00000000">
        <w:rPr>
          <w:rtl w:val="0"/>
        </w:rPr>
      </w:r>
    </w:p>
    <w:tbl>
      <w:tblPr>
        <w:tblStyle w:val="Table5"/>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8C">
            <w:pPr>
              <w:keepNext w:val="1"/>
              <w:spacing w:after="0" w:line="240" w:lineRule="auto"/>
              <w:jc w:val="center"/>
              <w:rPr>
                <w:sz w:val="18"/>
                <w:szCs w:val="18"/>
              </w:rPr>
            </w:pPr>
            <w:r w:rsidDel="00000000" w:rsidR="00000000" w:rsidRPr="00000000">
              <w:rPr>
                <w:b w:val="1"/>
                <w:rtl w:val="0"/>
              </w:rPr>
              <w:t xml:space="preserve">Contratada:</w:t>
            </w:r>
            <w:r w:rsidDel="00000000" w:rsidR="00000000" w:rsidRPr="00000000">
              <w:rPr>
                <w:rtl w:val="0"/>
              </w:rPr>
            </w:r>
          </w:p>
        </w:tc>
        <w:tc>
          <w:tcPr/>
          <w:p w:rsidR="00000000" w:rsidDel="00000000" w:rsidP="00000000" w:rsidRDefault="00000000" w:rsidRPr="00000000" w14:paraId="0000008D">
            <w:pPr>
              <w:keepNext w:val="1"/>
              <w:spacing w:after="0" w:line="240" w:lineRule="auto"/>
              <w:jc w:val="center"/>
              <w:rPr>
                <w:sz w:val="18"/>
                <w:szCs w:val="18"/>
              </w:rPr>
            </w:pPr>
            <w:r w:rsidDel="00000000" w:rsidR="00000000" w:rsidRPr="00000000">
              <w:rPr>
                <w:b w:val="1"/>
                <w:rtl w:val="0"/>
              </w:rPr>
              <w:t xml:space="preserve">Contratante(s):</w:t>
            </w:r>
            <w:r w:rsidDel="00000000" w:rsidR="00000000" w:rsidRPr="00000000">
              <w:rPr>
                <w:rtl w:val="0"/>
              </w:rPr>
            </w:r>
          </w:p>
        </w:tc>
      </w:tr>
      <w:tr>
        <w:trPr>
          <w:trHeight w:val="280" w:hRule="atLeast"/>
        </w:trPr>
        <w:tc>
          <w:tcPr/>
          <w:p w:rsidR="00000000" w:rsidDel="00000000" w:rsidP="00000000" w:rsidRDefault="00000000" w:rsidRPr="00000000" w14:paraId="0000008E">
            <w:pPr>
              <w:keepNext w:val="1"/>
              <w:spacing w:after="0" w:line="240" w:lineRule="auto"/>
              <w:rPr>
                <w:b w:val="1"/>
                <w:sz w:val="16"/>
                <w:szCs w:val="16"/>
              </w:rPr>
            </w:pPr>
            <w:r w:rsidDel="00000000" w:rsidR="00000000" w:rsidRPr="00000000">
              <w:rPr>
                <w:rtl w:val="0"/>
              </w:rPr>
            </w:r>
          </w:p>
          <w:p w:rsidR="00000000" w:rsidDel="00000000" w:rsidP="00000000" w:rsidRDefault="00000000" w:rsidRPr="00000000" w14:paraId="0000008F">
            <w:pPr>
              <w:pStyle w:val="Heading3"/>
              <w:keepNext w:val="1"/>
              <w:widowControl w:val="0"/>
              <w:spacing w:after="0" w:before="300" w:line="240" w:lineRule="auto"/>
              <w:ind w:right="5.669291338583093"/>
              <w:jc w:val="left"/>
              <w:rPr>
                <w:sz w:val="16"/>
                <w:szCs w:val="16"/>
              </w:rPr>
            </w:pPr>
            <w:bookmarkStart w:colFirst="0" w:colLast="0" w:name="_mjanf0jhibv9" w:id="4"/>
            <w:bookmarkEnd w:id="4"/>
            <w:r w:rsidDel="00000000" w:rsidR="00000000" w:rsidRPr="00000000">
              <w:rPr>
                <w:b w:val="0"/>
                <w:color w:val="ffffff"/>
                <w:sz w:val="18"/>
                <w:szCs w:val="18"/>
                <w:rtl w:val="0"/>
              </w:rPr>
              <w:t xml:space="preserve">   </w:t>
            </w:r>
            <w:r w:rsidDel="00000000" w:rsidR="00000000" w:rsidRPr="00000000">
              <w:rPr>
                <w:b w:val="0"/>
                <w:color w:val="ffffff"/>
                <w:sz w:val="18"/>
                <w:szCs w:val="18"/>
                <w:rtl w:val="0"/>
              </w:rPr>
              <w:t xml:space="preserve"> {{  generate_anchor('signHere', school_email)  }}</w:t>
            </w:r>
            <w:r w:rsidDel="00000000" w:rsidR="00000000" w:rsidRPr="00000000">
              <w:rPr>
                <w:rtl w:val="0"/>
              </w:rPr>
            </w:r>
          </w:p>
          <w:p w:rsidR="00000000" w:rsidDel="00000000" w:rsidP="00000000" w:rsidRDefault="00000000" w:rsidRPr="00000000" w14:paraId="00000090">
            <w:pPr>
              <w:keepNext w:val="1"/>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91">
            <w:pPr>
              <w:keepNext w:val="1"/>
              <w:spacing w:after="0" w:line="240" w:lineRule="auto"/>
              <w:jc w:val="center"/>
              <w:rPr>
                <w:b w:val="1"/>
              </w:rPr>
            </w:pPr>
            <w:r w:rsidDel="00000000" w:rsidR="00000000" w:rsidRPr="00000000">
              <w:rPr>
                <w:b w:val="1"/>
                <w:rtl w:val="0"/>
              </w:rPr>
              <w:t xml:space="preserve">{{ school[“legal_name”] | upper }}</w:t>
            </w:r>
          </w:p>
        </w:tc>
        <w:tc>
          <w:tcPr/>
          <w:p w:rsidR="00000000" w:rsidDel="00000000" w:rsidP="00000000" w:rsidRDefault="00000000" w:rsidRPr="00000000" w14:paraId="00000092">
            <w:pPr>
              <w:keepNext w:val="1"/>
              <w:spacing w:after="0" w:line="240" w:lineRule="auto"/>
              <w:jc w:val="center"/>
              <w:rPr>
                <w:b w:val="1"/>
                <w:sz w:val="16"/>
                <w:szCs w:val="16"/>
              </w:rPr>
            </w:pPr>
            <w:r w:rsidDel="00000000" w:rsidR="00000000" w:rsidRPr="00000000">
              <w:rPr>
                <w:sz w:val="16"/>
                <w:szCs w:val="16"/>
                <w:rtl w:val="0"/>
              </w:rPr>
              <w:t xml:space="preserve">{%p for item in contractors %}</w:t>
            </w:r>
            <w:r w:rsidDel="00000000" w:rsidR="00000000" w:rsidRPr="00000000">
              <w:rPr>
                <w:rtl w:val="0"/>
              </w:rPr>
            </w:r>
          </w:p>
          <w:p w:rsidR="00000000" w:rsidDel="00000000" w:rsidP="00000000" w:rsidRDefault="00000000" w:rsidRPr="00000000" w14:paraId="00000093">
            <w:pPr>
              <w:pStyle w:val="Heading3"/>
              <w:keepNext w:val="1"/>
              <w:widowControl w:val="0"/>
              <w:spacing w:after="0" w:before="300" w:line="240" w:lineRule="auto"/>
              <w:ind w:right="5.669291338583093"/>
              <w:jc w:val="left"/>
              <w:rPr>
                <w:sz w:val="16"/>
                <w:szCs w:val="16"/>
              </w:rPr>
            </w:pPr>
            <w:bookmarkStart w:colFirst="0" w:colLast="0" w:name="_h558euwk5w9o" w:id="5"/>
            <w:bookmarkEnd w:id="5"/>
            <w:r w:rsidDel="00000000" w:rsidR="00000000" w:rsidRPr="00000000">
              <w:rPr>
                <w:b w:val="0"/>
                <w:color w:val="ffffff"/>
                <w:sz w:val="18"/>
                <w:szCs w:val="18"/>
                <w:rtl w:val="0"/>
              </w:rPr>
              <w:t xml:space="preserve">             </w:t>
            </w:r>
            <w:r w:rsidDel="00000000" w:rsidR="00000000" w:rsidRPr="00000000">
              <w:rPr>
                <w:b w:val="0"/>
                <w:color w:val="ffffff"/>
                <w:sz w:val="18"/>
                <w:szCs w:val="18"/>
                <w:rtl w:val="0"/>
              </w:rPr>
              <w:t xml:space="preserve">{{ generate_anchor('signHere', item.email)  }}</w:t>
            </w:r>
            <w:r w:rsidDel="00000000" w:rsidR="00000000" w:rsidRPr="00000000">
              <w:rPr>
                <w:rtl w:val="0"/>
              </w:rPr>
            </w:r>
          </w:p>
          <w:p w:rsidR="00000000" w:rsidDel="00000000" w:rsidP="00000000" w:rsidRDefault="00000000" w:rsidRPr="00000000" w14:paraId="00000094">
            <w:pPr>
              <w:keepNext w:val="1"/>
              <w:keepLines w:val="1"/>
              <w:spacing w:after="0" w:line="240" w:lineRule="auto"/>
              <w:jc w:val="center"/>
              <w:rPr>
                <w:b w:val="1"/>
              </w:rPr>
            </w:pPr>
            <w:r w:rsidDel="00000000" w:rsidR="00000000" w:rsidRPr="00000000">
              <w:rPr>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95">
            <w:pPr>
              <w:keepNext w:val="1"/>
              <w:spacing w:after="0" w:line="240" w:lineRule="auto"/>
              <w:jc w:val="center"/>
              <w:rPr>
                <w:sz w:val="16"/>
                <w:szCs w:val="16"/>
              </w:rPr>
            </w:pPr>
            <w:r w:rsidDel="00000000" w:rsidR="00000000" w:rsidRPr="00000000">
              <w:rPr>
                <w:b w:val="1"/>
                <w:rtl w:val="0"/>
              </w:rPr>
              <w:t xml:space="preserve">{{ item.name.text | upper }}</w:t>
            </w:r>
            <w:r w:rsidDel="00000000" w:rsidR="00000000" w:rsidRPr="00000000">
              <w:rPr>
                <w:rtl w:val="0"/>
              </w:rPr>
            </w:r>
          </w:p>
          <w:p w:rsidR="00000000" w:rsidDel="00000000" w:rsidP="00000000" w:rsidRDefault="00000000" w:rsidRPr="00000000" w14:paraId="00000096">
            <w:pPr>
              <w:keepNext w:val="1"/>
              <w:spacing w:after="0" w:line="240" w:lineRule="auto"/>
              <w:jc w:val="center"/>
              <w:rPr>
                <w:sz w:val="16"/>
                <w:szCs w:val="16"/>
              </w:rPr>
            </w:pPr>
            <w:r w:rsidDel="00000000" w:rsidR="00000000" w:rsidRPr="00000000">
              <w:rPr>
                <w:sz w:val="16"/>
                <w:szCs w:val="16"/>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97">
            <w:pPr>
              <w:keepNext w:val="1"/>
              <w:tabs>
                <w:tab w:val="left" w:pos="356"/>
              </w:tabs>
              <w:spacing w:after="0" w:before="400" w:line="240" w:lineRule="auto"/>
              <w:rPr>
                <w:b w:val="1"/>
              </w:rPr>
            </w:pPr>
            <w:r w:rsidDel="00000000" w:rsidR="00000000" w:rsidRPr="00000000">
              <w:rPr>
                <w:b w:val="1"/>
                <w:rtl w:val="0"/>
              </w:rPr>
              <w:t xml:space="preserve">       Testemunhas:</w:t>
            </w:r>
          </w:p>
          <w:p w:rsidR="00000000" w:rsidDel="00000000" w:rsidP="00000000" w:rsidRDefault="00000000" w:rsidRPr="00000000" w14:paraId="00000098">
            <w:pPr>
              <w:keepNext w:val="1"/>
              <w:spacing w:after="0" w:line="240" w:lineRule="auto"/>
              <w:rPr>
                <w:sz w:val="16"/>
                <w:szCs w:val="16"/>
              </w:rPr>
            </w:pPr>
            <w:r w:rsidDel="00000000" w:rsidR="00000000" w:rsidRPr="00000000">
              <w:rPr>
                <w:rtl w:val="0"/>
              </w:rPr>
            </w:r>
          </w:p>
        </w:tc>
        <w:tc>
          <w:tcPr/>
          <w:p w:rsidR="00000000" w:rsidDel="00000000" w:rsidP="00000000" w:rsidRDefault="00000000" w:rsidRPr="00000000" w14:paraId="00000099">
            <w:pPr>
              <w:keepNext w:val="1"/>
              <w:spacing w:after="0" w:line="240" w:lineRule="auto"/>
              <w:jc w:val="center"/>
              <w:rPr>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9A">
            <w:pPr>
              <w:keepNext w:val="1"/>
              <w:spacing w:after="0" w:line="240" w:lineRule="auto"/>
              <w:jc w:val="center"/>
              <w:rPr>
                <w:sz w:val="16"/>
                <w:szCs w:val="16"/>
              </w:rPr>
            </w:pPr>
            <w:r w:rsidDel="00000000" w:rsidR="00000000" w:rsidRPr="00000000">
              <w:rPr>
                <w:sz w:val="16"/>
                <w:szCs w:val="16"/>
                <w:rtl w:val="0"/>
              </w:rPr>
              <w:t xml:space="preserve">____________________________________________________________</w:t>
            </w:r>
          </w:p>
          <w:p w:rsidR="00000000" w:rsidDel="00000000" w:rsidP="00000000" w:rsidRDefault="00000000" w:rsidRPr="00000000" w14:paraId="0000009B">
            <w:pPr>
              <w:keepNext w:val="1"/>
              <w:tabs>
                <w:tab w:val="left" w:pos="708"/>
              </w:tabs>
              <w:spacing w:after="0" w:line="240" w:lineRule="auto"/>
              <w:rPr/>
            </w:pPr>
            <w:r w:rsidDel="00000000" w:rsidR="00000000" w:rsidRPr="00000000">
              <w:rPr>
                <w:rtl w:val="0"/>
              </w:rPr>
              <w:t xml:space="preserve">       Nome:</w:t>
            </w:r>
          </w:p>
          <w:p w:rsidR="00000000" w:rsidDel="00000000" w:rsidP="00000000" w:rsidRDefault="00000000" w:rsidRPr="00000000" w14:paraId="0000009C">
            <w:pPr>
              <w:keepNext w:val="1"/>
              <w:spacing w:after="0" w:line="240" w:lineRule="auto"/>
              <w:rPr/>
            </w:pPr>
            <w:r w:rsidDel="00000000" w:rsidR="00000000" w:rsidRPr="00000000">
              <w:rPr>
                <w:rtl w:val="0"/>
              </w:rPr>
              <w:t xml:space="preserve">       CPF:</w:t>
            </w:r>
          </w:p>
        </w:tc>
        <w:tc>
          <w:tcPr/>
          <w:p w:rsidR="00000000" w:rsidDel="00000000" w:rsidP="00000000" w:rsidRDefault="00000000" w:rsidRPr="00000000" w14:paraId="0000009D">
            <w:pPr>
              <w:keepNext w:val="1"/>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9E">
            <w:pPr>
              <w:keepNext w:val="1"/>
              <w:spacing w:after="0" w:line="240" w:lineRule="auto"/>
              <w:rPr/>
            </w:pPr>
            <w:r w:rsidDel="00000000" w:rsidR="00000000" w:rsidRPr="00000000">
              <w:rPr>
                <w:rtl w:val="0"/>
              </w:rPr>
              <w:t xml:space="preserve">        Nome:</w:t>
            </w:r>
          </w:p>
          <w:p w:rsidR="00000000" w:rsidDel="00000000" w:rsidP="00000000" w:rsidRDefault="00000000" w:rsidRPr="00000000" w14:paraId="0000009F">
            <w:pPr>
              <w:keepNext w:val="1"/>
              <w:tabs>
                <w:tab w:val="left" w:pos="708"/>
              </w:tabs>
              <w:spacing w:after="0" w:line="240" w:lineRule="auto"/>
              <w:rPr/>
            </w:pPr>
            <w:r w:rsidDel="00000000" w:rsidR="00000000" w:rsidRPr="00000000">
              <w:rPr>
                <w:rtl w:val="0"/>
              </w:rPr>
              <w:t xml:space="preserve">        CPF:</w:t>
            </w:r>
          </w:p>
        </w:tc>
      </w:tr>
    </w:tbl>
    <w:p w:rsidR="00000000" w:rsidDel="00000000" w:rsidP="00000000" w:rsidRDefault="00000000" w:rsidRPr="00000000" w14:paraId="000000A0">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A5">
    <w:pPr>
      <w:tabs>
        <w:tab w:val="center" w:pos="4252"/>
        <w:tab w:val="right" w:pos="8504"/>
      </w:tabs>
      <w:spacing w:after="0" w:line="240" w:lineRule="auto"/>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right" w:pos="8504"/>
      </w:tabs>
      <w:spacing w:after="0" w:line="240" w:lineRule="auto"/>
      <w:ind w:left="0"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