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5C4C" w14:textId="3A0D911E" w:rsidR="00AB70C4" w:rsidRPr="00AB70C4" w:rsidRDefault="00AB70C4" w:rsidP="00AB70C4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r w:rsidR="00C10C31">
        <w:rPr>
          <w:rFonts w:asciiTheme="majorHAnsi" w:eastAsia="Calibri" w:hAnsiTheme="majorHAnsi" w:cstheme="majorHAnsi"/>
          <w:spacing w:val="2"/>
          <w:kern w:val="144"/>
          <w:lang w:val="en-US"/>
        </w:rPr>
        <w:t>power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s_list[</w:t>
      </w:r>
      <w:r w:rsidR="00C10C31">
        <w:rPr>
          <w:rFonts w:asciiTheme="majorHAnsi" w:eastAsia="Calibri" w:hAnsiTheme="majorHAnsi" w:cstheme="majorHAnsi"/>
          <w:spacing w:val="2"/>
          <w:kern w:val="144"/>
          <w:lang w:val="en-US"/>
        </w:rPr>
        <w:t>“type_1”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] %}</w:t>
      </w:r>
    </w:p>
    <w:p w14:paraId="39F7B9A2" w14:textId="55C8AE0D" w:rsidR="00AB70C4" w:rsidRDefault="00AB70C4" w:rsidP="00AB70C4">
      <w:pPr>
        <w:rPr>
          <w:rFonts w:asciiTheme="majorHAnsi" w:eastAsia="Calibri" w:hAnsiTheme="majorHAnsi" w:cstheme="majorHAnsi"/>
          <w:spacing w:val="2"/>
          <w:kern w:val="144"/>
        </w:rPr>
      </w:pPr>
      <w:r w:rsidRPr="00AB70C4">
        <w:rPr>
          <w:rFonts w:asciiTheme="majorHAnsi" w:eastAsia="Calibri" w:hAnsiTheme="majorHAnsi" w:cstheme="majorHAnsi"/>
          <w:spacing w:val="2"/>
          <w:kern w:val="144"/>
        </w:rPr>
        <w:t>{{p include_docx_template(</w:t>
      </w:r>
      <w:r w:rsidR="00C10C31">
        <w:rPr>
          <w:rFonts w:asciiTheme="majorHAnsi" w:eastAsia="Calibri" w:hAnsiTheme="majorHAnsi" w:cstheme="majorHAnsi"/>
          <w:spacing w:val="2"/>
          <w:kern w:val="144"/>
        </w:rPr>
        <w:t>“</w:t>
      </w:r>
      <w:r w:rsidR="00381A50" w:rsidRPr="00381A50">
        <w:rPr>
          <w:rFonts w:asciiTheme="majorHAnsi" w:eastAsia="Calibri" w:hAnsiTheme="majorHAnsi" w:cstheme="majorHAnsi"/>
          <w:spacing w:val="2"/>
          <w:kern w:val="144"/>
        </w:rPr>
        <w:t>procuracao-concessionarias</w:t>
      </w:r>
      <w:r w:rsidR="00C10C31">
        <w:rPr>
          <w:rFonts w:asciiTheme="majorHAnsi" w:eastAsia="Calibri" w:hAnsiTheme="majorHAnsi" w:cstheme="majorHAnsi"/>
          <w:spacing w:val="2"/>
          <w:kern w:val="144"/>
        </w:rPr>
        <w:t>.docx”</w:t>
      </w:r>
      <w:r w:rsidRPr="00AB70C4">
        <w:rPr>
          <w:rFonts w:asciiTheme="majorHAnsi" w:eastAsia="Calibri" w:hAnsiTheme="majorHAnsi" w:cstheme="majorHAnsi"/>
          <w:spacing w:val="2"/>
          <w:kern w:val="144"/>
        </w:rPr>
        <w:t>) }}</w:t>
      </w:r>
    </w:p>
    <w:p w14:paraId="6F995683" w14:textId="77777777" w:rsidR="00AB70C4" w:rsidRDefault="00AB70C4">
      <w:pPr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br w:type="page"/>
      </w:r>
    </w:p>
    <w:p w14:paraId="6898D78C" w14:textId="77777777" w:rsidR="00AB70C4" w:rsidRDefault="00AB70C4" w:rsidP="00AB70C4">
      <w:r>
        <w:lastRenderedPageBreak/>
        <w:t>{%p endif  %}</w:t>
      </w:r>
    </w:p>
    <w:p w14:paraId="511767D4" w14:textId="3584FB53" w:rsidR="00C10C31" w:rsidRPr="00AB70C4" w:rsidRDefault="00C10C31" w:rsidP="00C10C31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power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s_list[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“type_2”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] %}</w:t>
      </w:r>
    </w:p>
    <w:p w14:paraId="09F70A75" w14:textId="2B07C00A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 w:rsidRPr="00AB70C4">
        <w:rPr>
          <w:rFonts w:asciiTheme="majorHAnsi" w:eastAsia="Calibri" w:hAnsiTheme="majorHAnsi" w:cstheme="majorHAnsi"/>
          <w:spacing w:val="2"/>
          <w:kern w:val="144"/>
        </w:rPr>
        <w:t>{{p include_docx_template(</w:t>
      </w:r>
      <w:r>
        <w:rPr>
          <w:rFonts w:asciiTheme="majorHAnsi" w:eastAsia="Calibri" w:hAnsiTheme="majorHAnsi" w:cstheme="majorHAnsi"/>
          <w:spacing w:val="2"/>
          <w:kern w:val="144"/>
        </w:rPr>
        <w:t>“</w:t>
      </w:r>
      <w:r w:rsidR="00381A50" w:rsidRPr="00381A50">
        <w:rPr>
          <w:rFonts w:asciiTheme="majorHAnsi" w:eastAsia="Calibri" w:hAnsiTheme="majorHAnsi" w:cstheme="majorHAnsi"/>
          <w:spacing w:val="2"/>
          <w:kern w:val="144"/>
        </w:rPr>
        <w:t>procuracao-rh-trabalhista</w:t>
      </w:r>
      <w:r>
        <w:rPr>
          <w:rFonts w:asciiTheme="majorHAnsi" w:eastAsia="Calibri" w:hAnsiTheme="majorHAnsi" w:cstheme="majorHAnsi"/>
          <w:spacing w:val="2"/>
          <w:kern w:val="144"/>
        </w:rPr>
        <w:t>.docx”</w:t>
      </w:r>
      <w:r w:rsidRPr="00AB70C4">
        <w:rPr>
          <w:rFonts w:asciiTheme="majorHAnsi" w:eastAsia="Calibri" w:hAnsiTheme="majorHAnsi" w:cstheme="majorHAnsi"/>
          <w:spacing w:val="2"/>
          <w:kern w:val="144"/>
        </w:rPr>
        <w:t>) }}</w:t>
      </w:r>
    </w:p>
    <w:p w14:paraId="6558E732" w14:textId="77777777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br w:type="page"/>
      </w:r>
    </w:p>
    <w:p w14:paraId="5861EFDE" w14:textId="77777777" w:rsidR="00C10C31" w:rsidRDefault="00C10C31" w:rsidP="00C10C31">
      <w:r>
        <w:lastRenderedPageBreak/>
        <w:t>{%p endif  %}</w:t>
      </w:r>
    </w:p>
    <w:p w14:paraId="403BF8C1" w14:textId="49AA674F" w:rsidR="00C10C31" w:rsidRPr="00AB70C4" w:rsidRDefault="00C10C31" w:rsidP="00C10C31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power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s_list[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“type_3”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] %}</w:t>
      </w:r>
    </w:p>
    <w:p w14:paraId="57C2ED89" w14:textId="7028708B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 w:rsidRPr="00AB70C4">
        <w:rPr>
          <w:rFonts w:asciiTheme="majorHAnsi" w:eastAsia="Calibri" w:hAnsiTheme="majorHAnsi" w:cstheme="majorHAnsi"/>
          <w:spacing w:val="2"/>
          <w:kern w:val="144"/>
        </w:rPr>
        <w:t>{{p include_docx_template(</w:t>
      </w:r>
      <w:r>
        <w:rPr>
          <w:rFonts w:asciiTheme="majorHAnsi" w:eastAsia="Calibri" w:hAnsiTheme="majorHAnsi" w:cstheme="majorHAnsi"/>
          <w:spacing w:val="2"/>
          <w:kern w:val="144"/>
        </w:rPr>
        <w:t>“</w:t>
      </w:r>
      <w:r w:rsidR="00381A50" w:rsidRPr="00381A50">
        <w:rPr>
          <w:rFonts w:asciiTheme="majorHAnsi" w:eastAsia="Calibri" w:hAnsiTheme="majorHAnsi" w:cstheme="majorHAnsi"/>
          <w:spacing w:val="2"/>
          <w:kern w:val="144"/>
        </w:rPr>
        <w:t>procuracao-financeiro</w:t>
      </w:r>
      <w:r>
        <w:rPr>
          <w:rFonts w:asciiTheme="majorHAnsi" w:eastAsia="Calibri" w:hAnsiTheme="majorHAnsi" w:cstheme="majorHAnsi"/>
          <w:spacing w:val="2"/>
          <w:kern w:val="144"/>
        </w:rPr>
        <w:t>.docx”</w:t>
      </w:r>
      <w:r w:rsidRPr="00AB70C4">
        <w:rPr>
          <w:rFonts w:asciiTheme="majorHAnsi" w:eastAsia="Calibri" w:hAnsiTheme="majorHAnsi" w:cstheme="majorHAnsi"/>
          <w:spacing w:val="2"/>
          <w:kern w:val="144"/>
        </w:rPr>
        <w:t>) }}</w:t>
      </w:r>
    </w:p>
    <w:p w14:paraId="6C1F9069" w14:textId="77777777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br w:type="page"/>
      </w:r>
    </w:p>
    <w:p w14:paraId="11F3FEB7" w14:textId="77777777" w:rsidR="00C10C31" w:rsidRDefault="00C10C31" w:rsidP="00C10C31">
      <w:r>
        <w:lastRenderedPageBreak/>
        <w:t>{%p endif  %}</w:t>
      </w:r>
    </w:p>
    <w:p w14:paraId="587F5B9D" w14:textId="294A1878" w:rsidR="00C10C31" w:rsidRPr="00AB70C4" w:rsidRDefault="00C10C31" w:rsidP="00C10C31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power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s_list[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“type_4”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] %}</w:t>
      </w:r>
    </w:p>
    <w:p w14:paraId="28EA8B86" w14:textId="46102DE6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 w:rsidRPr="00AB70C4">
        <w:rPr>
          <w:rFonts w:asciiTheme="majorHAnsi" w:eastAsia="Calibri" w:hAnsiTheme="majorHAnsi" w:cstheme="majorHAnsi"/>
          <w:spacing w:val="2"/>
          <w:kern w:val="144"/>
        </w:rPr>
        <w:t>{{p include_docx_template(</w:t>
      </w:r>
      <w:r>
        <w:rPr>
          <w:rFonts w:asciiTheme="majorHAnsi" w:eastAsia="Calibri" w:hAnsiTheme="majorHAnsi" w:cstheme="majorHAnsi"/>
          <w:spacing w:val="2"/>
          <w:kern w:val="144"/>
        </w:rPr>
        <w:t>“</w:t>
      </w:r>
      <w:r w:rsidR="00381A50" w:rsidRPr="00381A50">
        <w:rPr>
          <w:rFonts w:asciiTheme="majorHAnsi" w:eastAsia="Calibri" w:hAnsiTheme="majorHAnsi" w:cstheme="majorHAnsi"/>
          <w:spacing w:val="2"/>
          <w:kern w:val="144"/>
        </w:rPr>
        <w:t>procuracao-imobiliaria</w:t>
      </w:r>
      <w:r>
        <w:rPr>
          <w:rFonts w:asciiTheme="majorHAnsi" w:eastAsia="Calibri" w:hAnsiTheme="majorHAnsi" w:cstheme="majorHAnsi"/>
          <w:spacing w:val="2"/>
          <w:kern w:val="144"/>
        </w:rPr>
        <w:t>.docx”</w:t>
      </w:r>
      <w:r w:rsidRPr="00AB70C4">
        <w:rPr>
          <w:rFonts w:asciiTheme="majorHAnsi" w:eastAsia="Calibri" w:hAnsiTheme="majorHAnsi" w:cstheme="majorHAnsi"/>
          <w:spacing w:val="2"/>
          <w:kern w:val="144"/>
        </w:rPr>
        <w:t>) }}</w:t>
      </w:r>
    </w:p>
    <w:p w14:paraId="48F76653" w14:textId="77777777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br w:type="page"/>
      </w:r>
    </w:p>
    <w:p w14:paraId="561D6567" w14:textId="77777777" w:rsidR="00C10C31" w:rsidRDefault="00C10C31" w:rsidP="00C10C31">
      <w:r>
        <w:lastRenderedPageBreak/>
        <w:t>{%p endif  %}</w:t>
      </w:r>
    </w:p>
    <w:p w14:paraId="40C805CC" w14:textId="1A99741C" w:rsidR="00C10C31" w:rsidRPr="00AB70C4" w:rsidRDefault="00C10C31" w:rsidP="00C10C31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power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s_list[</w:t>
      </w:r>
      <w:r>
        <w:rPr>
          <w:rFonts w:asciiTheme="majorHAnsi" w:eastAsia="Calibri" w:hAnsiTheme="majorHAnsi" w:cstheme="majorHAnsi"/>
          <w:spacing w:val="2"/>
          <w:kern w:val="144"/>
          <w:lang w:val="en-US"/>
        </w:rPr>
        <w:t>“type_5”</w:t>
      </w: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] %}</w:t>
      </w:r>
    </w:p>
    <w:p w14:paraId="549333BB" w14:textId="7D00E1F5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 w:rsidRPr="00AB70C4">
        <w:rPr>
          <w:rFonts w:asciiTheme="majorHAnsi" w:eastAsia="Calibri" w:hAnsiTheme="majorHAnsi" w:cstheme="majorHAnsi"/>
          <w:spacing w:val="2"/>
          <w:kern w:val="144"/>
        </w:rPr>
        <w:t>{{p include_docx_template(</w:t>
      </w:r>
      <w:r>
        <w:rPr>
          <w:rFonts w:asciiTheme="majorHAnsi" w:eastAsia="Calibri" w:hAnsiTheme="majorHAnsi" w:cstheme="majorHAnsi"/>
          <w:spacing w:val="2"/>
          <w:kern w:val="144"/>
        </w:rPr>
        <w:t>“</w:t>
      </w:r>
      <w:r w:rsidR="00381A50" w:rsidRPr="00381A50">
        <w:rPr>
          <w:rFonts w:asciiTheme="majorHAnsi" w:eastAsia="Calibri" w:hAnsiTheme="majorHAnsi" w:cstheme="majorHAnsi"/>
          <w:spacing w:val="2"/>
          <w:kern w:val="144"/>
        </w:rPr>
        <w:t>procuracao-poderes-gerais</w:t>
      </w:r>
      <w:r>
        <w:rPr>
          <w:rFonts w:asciiTheme="majorHAnsi" w:eastAsia="Calibri" w:hAnsiTheme="majorHAnsi" w:cstheme="majorHAnsi"/>
          <w:spacing w:val="2"/>
          <w:kern w:val="144"/>
        </w:rPr>
        <w:t>.docx”</w:t>
      </w:r>
      <w:r w:rsidRPr="00AB70C4">
        <w:rPr>
          <w:rFonts w:asciiTheme="majorHAnsi" w:eastAsia="Calibri" w:hAnsiTheme="majorHAnsi" w:cstheme="majorHAnsi"/>
          <w:spacing w:val="2"/>
          <w:kern w:val="144"/>
        </w:rPr>
        <w:t>) }}</w:t>
      </w:r>
    </w:p>
    <w:p w14:paraId="2E3477DC" w14:textId="77777777" w:rsidR="00C10C31" w:rsidRDefault="00C10C31" w:rsidP="00C10C31">
      <w:pPr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br w:type="page"/>
      </w:r>
    </w:p>
    <w:p w14:paraId="4A920EB8" w14:textId="16947E3A" w:rsidR="00820420" w:rsidRPr="00AB70C4" w:rsidRDefault="00C10C31" w:rsidP="00AB70C4">
      <w:r>
        <w:lastRenderedPageBreak/>
        <w:t>{%p endif  %}</w:t>
      </w:r>
    </w:p>
    <w:sectPr w:rsidR="00820420" w:rsidRPr="00AB70C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5DBBB" w14:textId="77777777" w:rsidR="00CE7500" w:rsidRDefault="00CE7500">
      <w:pPr>
        <w:spacing w:line="240" w:lineRule="auto"/>
      </w:pPr>
      <w:r>
        <w:separator/>
      </w:r>
    </w:p>
  </w:endnote>
  <w:endnote w:type="continuationSeparator" w:id="0">
    <w:p w14:paraId="05AA919C" w14:textId="77777777" w:rsidR="00CE7500" w:rsidRDefault="00CE7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8929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BB894" w14:textId="77777777" w:rsidR="00CE7500" w:rsidRDefault="00CE7500">
      <w:pPr>
        <w:spacing w:line="240" w:lineRule="auto"/>
      </w:pPr>
      <w:r>
        <w:separator/>
      </w:r>
    </w:p>
  </w:footnote>
  <w:footnote w:type="continuationSeparator" w:id="0">
    <w:p w14:paraId="4B2C9CF3" w14:textId="77777777" w:rsidR="00CE7500" w:rsidRDefault="00CE7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853E6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A45E0"/>
    <w:rsid w:val="000A480C"/>
    <w:rsid w:val="000B2F58"/>
    <w:rsid w:val="0018308D"/>
    <w:rsid w:val="001C1AD7"/>
    <w:rsid w:val="001C7155"/>
    <w:rsid w:val="002340FC"/>
    <w:rsid w:val="002426A6"/>
    <w:rsid w:val="00286BA7"/>
    <w:rsid w:val="00292BC7"/>
    <w:rsid w:val="00381A50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B70C4"/>
    <w:rsid w:val="00AF60BF"/>
    <w:rsid w:val="00B1185C"/>
    <w:rsid w:val="00B53A9F"/>
    <w:rsid w:val="00BD3D3A"/>
    <w:rsid w:val="00BF33C3"/>
    <w:rsid w:val="00C04D35"/>
    <w:rsid w:val="00C10C31"/>
    <w:rsid w:val="00CC6E89"/>
    <w:rsid w:val="00CE7500"/>
    <w:rsid w:val="00CF67DA"/>
    <w:rsid w:val="00D57811"/>
    <w:rsid w:val="00DC36FF"/>
    <w:rsid w:val="00DD3690"/>
    <w:rsid w:val="00DD705C"/>
    <w:rsid w:val="00DE4030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B01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32</cp:revision>
  <dcterms:created xsi:type="dcterms:W3CDTF">2020-09-09T16:51:00Z</dcterms:created>
  <dcterms:modified xsi:type="dcterms:W3CDTF">2021-01-07T19:20:00Z</dcterms:modified>
</cp:coreProperties>
</file>