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F2005" w14:textId="7FEC57B4" w:rsidR="00FB7A4F" w:rsidRPr="0045337A" w:rsidRDefault="009F314F" w:rsidP="009F314F">
      <w:pPr>
        <w:spacing w:before="300" w:after="300" w:line="300" w:lineRule="auto"/>
        <w:jc w:val="right"/>
        <w:rPr>
          <w:rFonts w:ascii="Calibri" w:eastAsia="Calibri" w:hAnsi="Calibri" w:cs="Calibri"/>
          <w:b/>
          <w:spacing w:val="2"/>
          <w:kern w:val="2"/>
        </w:rPr>
      </w:pPr>
      <w:r w:rsidRPr="0045337A">
        <w:rPr>
          <w:rFonts w:ascii="Calibri" w:eastAsia="Calibri" w:hAnsi="Calibri" w:cs="Calibri"/>
          <w:b/>
          <w:spacing w:val="2"/>
          <w:kern w:val="2"/>
        </w:rPr>
        <w:t>{{ title_case(signature_local | lower) }}, {{signature_date }}.</w:t>
      </w:r>
    </w:p>
    <w:p w14:paraId="1ABDC744" w14:textId="7A3B8BF6" w:rsidR="009F314F" w:rsidRPr="009F314F" w:rsidRDefault="00AC4CEA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À(s)</w:t>
      </w:r>
    </w:p>
    <w:p w14:paraId="7D923E89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{{ school_prospects }}</w:t>
      </w:r>
    </w:p>
    <w:p w14:paraId="6E760EDE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A/C: {{ prospects }}</w:t>
      </w:r>
    </w:p>
    <w:p w14:paraId="422559A7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Ref.: Proposta Comercial para Prestação de Serviços de Automação de Fluxo de Contratos e Consultoria Jurídica </w:t>
      </w:r>
    </w:p>
    <w:p w14:paraId="2DED3103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Prezada,</w:t>
      </w:r>
    </w:p>
    <w:p w14:paraId="7BD44CC8" w14:textId="77777777" w:rsid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Em atenção à solicitação de V.Sas., apresentamos a presente proposta comercial dos serviços abaixo descritos:</w:t>
      </w:r>
    </w:p>
    <w:p w14:paraId="5FB8191E" w14:textId="7440BAE0" w:rsidR="009F314F" w:rsidRPr="0045337A" w:rsidRDefault="009F314F" w:rsidP="00291D41">
      <w:pPr>
        <w:pStyle w:val="PargrafodaLista"/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45337A">
        <w:rPr>
          <w:rFonts w:ascii="Calibri" w:eastAsia="Calibri" w:hAnsi="Calibri" w:cs="Calibri"/>
          <w:b/>
          <w:bCs/>
          <w:spacing w:val="2"/>
          <w:kern w:val="2"/>
        </w:rPr>
        <w:t>Escopo da Proposta:</w:t>
      </w:r>
    </w:p>
    <w:p w14:paraId="34A87621" w14:textId="38D66F9E" w:rsidR="009F314F" w:rsidRP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E</w:t>
      </w:r>
      <w:r w:rsidR="009F314F" w:rsidRPr="009F314F">
        <w:rPr>
          <w:rFonts w:ascii="Calibri" w:eastAsia="Calibri" w:hAnsi="Calibri" w:cs="Calibri"/>
          <w:spacing w:val="2"/>
          <w:kern w:val="2"/>
        </w:rPr>
        <w:t>scola</w:t>
      </w:r>
      <w:r w:rsidR="009E4D20">
        <w:rPr>
          <w:rFonts w:ascii="Calibri" w:eastAsia="Calibri" w:hAnsi="Calibri" w:cs="Calibri"/>
          <w:spacing w:val="2"/>
          <w:kern w:val="2"/>
        </w:rPr>
        <w:t>(</w:t>
      </w:r>
      <w:r w:rsidR="009F314F" w:rsidRPr="009F314F">
        <w:rPr>
          <w:rFonts w:ascii="Calibri" w:eastAsia="Calibri" w:hAnsi="Calibri" w:cs="Calibri"/>
          <w:spacing w:val="2"/>
          <w:kern w:val="2"/>
        </w:rPr>
        <w:t>s</w:t>
      </w:r>
      <w:r w:rsidR="009E4D20">
        <w:rPr>
          <w:rFonts w:ascii="Calibri" w:eastAsia="Calibri" w:hAnsi="Calibri" w:cs="Calibri"/>
          <w:spacing w:val="2"/>
          <w:kern w:val="2"/>
        </w:rPr>
        <w:t>)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atendida</w:t>
      </w:r>
      <w:r w:rsidR="009E4D20">
        <w:rPr>
          <w:rFonts w:ascii="Calibri" w:eastAsia="Calibri" w:hAnsi="Calibri" w:cs="Calibri"/>
          <w:spacing w:val="2"/>
          <w:kern w:val="2"/>
        </w:rPr>
        <w:t>(s)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nesta proposta: {{ school_prospects }}</w:t>
      </w:r>
    </w:p>
    <w:p w14:paraId="3DC8AED9" w14:textId="597556B9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scope_setected['scope_1']%}</w:t>
      </w:r>
    </w:p>
    <w:p w14:paraId="56E89306" w14:textId="25B92E61" w:rsid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</w:t>
      </w:r>
      <w:r w:rsidR="009F314F" w:rsidRPr="009F314F">
        <w:rPr>
          <w:rFonts w:ascii="Calibri" w:eastAsia="Calibri" w:hAnsi="Calibri" w:cs="Calibri"/>
          <w:spacing w:val="2"/>
          <w:kern w:val="2"/>
        </w:rPr>
        <w:t>lataforma de geração automatizada de contratos {{ limit_documents }}{%  if limit_documents  == “Limitada” %}</w:t>
      </w:r>
      <w:r w:rsidR="00C7148C">
        <w:rPr>
          <w:rFonts w:ascii="Calibri" w:eastAsia="Calibri" w:hAnsi="Calibri" w:cs="Calibri"/>
          <w:spacing w:val="2"/>
          <w:kern w:val="2"/>
        </w:rPr>
        <w:t xml:space="preserve"> a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{{ amount_documents }} documentos mensais{% endif %}.</w:t>
      </w:r>
    </w:p>
    <w:p w14:paraId="4C35000D" w14:textId="2DDE8506" w:rsidR="00B805F7" w:rsidRPr="00B805F7" w:rsidRDefault="00B805F7" w:rsidP="00291D41">
      <w:pPr>
        <w:numPr>
          <w:ilvl w:val="2"/>
          <w:numId w:val="2"/>
        </w:numPr>
        <w:spacing w:before="200"/>
        <w:ind w:firstLine="1276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 xml:space="preserve">Quantidade de </w:t>
      </w:r>
      <w:r w:rsidRPr="009F314F">
        <w:rPr>
          <w:rFonts w:ascii="Calibri" w:eastAsia="Calibri" w:hAnsi="Calibri" w:cs="Calibri"/>
          <w:spacing w:val="2"/>
          <w:kern w:val="2"/>
        </w:rPr>
        <w:t>usuários: {{ amount_users}}</w:t>
      </w:r>
    </w:p>
    <w:p w14:paraId="335D1F01" w14:textId="058CE8E1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167B2A54" w14:textId="09CEA1E9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scope_setected['scope_2']%}</w:t>
      </w:r>
    </w:p>
    <w:p w14:paraId="0E139E81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GED - gerenciador eletrônico de documentos em nuvem (250GB/escola)*</w:t>
      </w:r>
    </w:p>
    <w:p w14:paraId="21B46101" w14:textId="5726148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1FFA284D" w14:textId="6AEE5150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scope_setected['scope_3']%}</w:t>
      </w:r>
    </w:p>
    <w:p w14:paraId="5AE8C9A5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Assinatura eletrônica digital - integração com Clicksign**</w:t>
      </w:r>
    </w:p>
    <w:p w14:paraId="2F8C9735" w14:textId="53B254D6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3F91A50B" w14:textId="7B6D696F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scope_setected['scope_4']%}</w:t>
      </w:r>
    </w:p>
    <w:p w14:paraId="51757A33" w14:textId="75B2647C" w:rsidR="009F314F" w:rsidRP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onsultoria jurídica especializada para Escolas – {{ consultation_hours }} horas mensais***</w:t>
      </w:r>
    </w:p>
    <w:p w14:paraId="22DDE340" w14:textId="2F72C368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67553E6D" w14:textId="022C5E1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scope_setected['scope_5']%}</w:t>
      </w:r>
    </w:p>
    <w:p w14:paraId="4C48C073" w14:textId="6CE3D9E7" w:rsidR="009F314F" w:rsidRPr="009F314F" w:rsidRDefault="00B805F7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lastRenderedPageBreak/>
        <w:t>G</w:t>
      </w:r>
      <w:r w:rsidR="009F314F" w:rsidRPr="009F314F">
        <w:rPr>
          <w:rFonts w:ascii="Calibri" w:eastAsia="Calibri" w:hAnsi="Calibri" w:cs="Calibri"/>
          <w:spacing w:val="2"/>
          <w:kern w:val="2"/>
        </w:rPr>
        <w:t>eração, assinatura e armazenamento de documentação em lote****</w:t>
      </w:r>
    </w:p>
    <w:p w14:paraId="1E0BE85A" w14:textId="7B223F9D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49DD7FBD" w14:textId="6BEF7121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scope_setected['scope_6']%}</w:t>
      </w:r>
    </w:p>
    <w:p w14:paraId="517A5498" w14:textId="7357463C" w:rsidR="009F314F" w:rsidRPr="009F314F" w:rsidRDefault="00B805F7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S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uporte técnico aos usuários: </w:t>
      </w:r>
    </w:p>
    <w:p w14:paraId="5D0C2A60" w14:textId="77777777" w:rsidR="009F314F" w:rsidRPr="009F314F" w:rsidRDefault="009F314F" w:rsidP="00291D41">
      <w:pPr>
        <w:numPr>
          <w:ilvl w:val="2"/>
          <w:numId w:val="2"/>
        </w:numPr>
        <w:spacing w:before="200"/>
        <w:ind w:firstLine="1134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{{ technical_support }}</w:t>
      </w:r>
    </w:p>
    <w:p w14:paraId="36C298F1" w14:textId="5BD402F0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627216E3" w14:textId="77777777" w:rsidR="009F314F" w:rsidRPr="0034793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34793F">
        <w:rPr>
          <w:rFonts w:ascii="Calibri" w:eastAsia="Calibri" w:hAnsi="Calibri" w:cs="Calibri"/>
          <w:b/>
          <w:bCs/>
          <w:spacing w:val="2"/>
          <w:kern w:val="2"/>
        </w:rPr>
        <w:t>Honorários:</w:t>
      </w:r>
    </w:p>
    <w:p w14:paraId="4DE4EB4A" w14:textId="7777777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Pela prestação dos serviços descritos acima, a Educa Legal propõe, respectivamente, os honorários a seguir:</w:t>
      </w:r>
    </w:p>
    <w:p w14:paraId="62235424" w14:textId="4CB4F4F9" w:rsidR="009F314F" w:rsidRDefault="009F314F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R$ {{ monthly_installment  }} ({{ monthly_installment_words  }}) mensais</w:t>
      </w:r>
    </w:p>
    <w:p w14:paraId="5526CDC5" w14:textId="42A79808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scope_setected['scope_2']%}</w:t>
      </w:r>
    </w:p>
    <w:p w14:paraId="6342494F" w14:textId="7E24E1B1" w:rsidR="0045337A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>* R$ 1,00/mês por GB adicional ao volume pactuado</w:t>
      </w:r>
      <w:r w:rsidR="0045337A" w:rsidRPr="0045337A">
        <w:rPr>
          <w:rFonts w:ascii="Calibri" w:eastAsia="Calibri" w:hAnsi="Calibri" w:cs="Calibri"/>
          <w:spacing w:val="2"/>
          <w:kern w:val="2"/>
        </w:rPr>
        <w:t>.</w:t>
      </w:r>
    </w:p>
    <w:p w14:paraId="238A6EAC" w14:textId="06C68051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67F34AFE" w14:textId="02873FC2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</w:t>
      </w:r>
      <w:r>
        <w:rPr>
          <w:rFonts w:ascii="Calibri" w:eastAsia="Calibri" w:hAnsi="Calibri" w:cs="Calibri"/>
          <w:spacing w:val="2"/>
          <w:kern w:val="2"/>
        </w:rPr>
        <w:t>3</w:t>
      </w:r>
      <w:r w:rsidRPr="00146394">
        <w:rPr>
          <w:rFonts w:ascii="Calibri" w:eastAsia="Calibri" w:hAnsi="Calibri" w:cs="Calibri"/>
          <w:spacing w:val="2"/>
          <w:kern w:val="2"/>
        </w:rPr>
        <w:t>']%}</w:t>
      </w:r>
    </w:p>
    <w:p w14:paraId="63DB9E4F" w14:textId="5BC5B981" w:rsidR="0045337A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>** a contratação de assinatura digital se dá pelo uso. A escola paga apenas por documento assinado. Cada documento assinado custa R$ {{ signature_unit_price }} ({{ signature_unit_price_words }})</w:t>
      </w:r>
    </w:p>
    <w:p w14:paraId="075A5AD9" w14:textId="3A0D78B1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4B6A5FCE" w14:textId="532CD3DE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</w:t>
      </w:r>
      <w:r>
        <w:rPr>
          <w:rFonts w:ascii="Calibri" w:eastAsia="Calibri" w:hAnsi="Calibri" w:cs="Calibri"/>
          <w:spacing w:val="2"/>
          <w:kern w:val="2"/>
        </w:rPr>
        <w:t>4</w:t>
      </w:r>
      <w:r w:rsidRPr="00146394">
        <w:rPr>
          <w:rFonts w:ascii="Calibri" w:eastAsia="Calibri" w:hAnsi="Calibri" w:cs="Calibri"/>
          <w:spacing w:val="2"/>
          <w:kern w:val="2"/>
        </w:rPr>
        <w:t>']%}</w:t>
      </w:r>
    </w:p>
    <w:p w14:paraId="1632C2C2" w14:textId="605ADCC6" w:rsidR="0045337A" w:rsidRDefault="009F314F" w:rsidP="00291D41">
      <w:pPr>
        <w:numPr>
          <w:ilvl w:val="1"/>
          <w:numId w:val="2"/>
        </w:numPr>
        <w:spacing w:before="200" w:after="24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>*** valor da hora excedente da consultoria jurídica - R$ {{ extrahour_consultation_value }} ({{ extrahour_consultation_value_words }})</w:t>
      </w:r>
      <w:r w:rsidR="0045337A" w:rsidRPr="0045337A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18D473F2" w14:textId="76A79174" w:rsid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158403A8" w14:textId="7202DB6F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</w:t>
      </w:r>
      <w:r>
        <w:rPr>
          <w:rFonts w:ascii="Calibri" w:eastAsia="Calibri" w:hAnsi="Calibri" w:cs="Calibri"/>
          <w:spacing w:val="2"/>
          <w:kern w:val="2"/>
        </w:rPr>
        <w:t>5</w:t>
      </w:r>
      <w:r w:rsidRPr="00146394">
        <w:rPr>
          <w:rFonts w:ascii="Calibri" w:eastAsia="Calibri" w:hAnsi="Calibri" w:cs="Calibri"/>
          <w:spacing w:val="2"/>
          <w:kern w:val="2"/>
        </w:rPr>
        <w:t>']%}</w:t>
      </w:r>
    </w:p>
    <w:p w14:paraId="68A13EDE" w14:textId="69A5BC39" w:rsidR="009F314F" w:rsidRPr="0045337A" w:rsidRDefault="009F314F" w:rsidP="00291D41">
      <w:pPr>
        <w:numPr>
          <w:ilvl w:val="1"/>
          <w:numId w:val="2"/>
        </w:numPr>
        <w:spacing w:before="200" w:after="24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>**** documentação em lote - adicional por documento gerado, conforme quadro abaixo: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2"/>
        <w:gridCol w:w="4673"/>
      </w:tblGrid>
      <w:tr w:rsidR="009F314F" w14:paraId="0836E19D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5BF05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Volume de documentos (anual)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DCA4E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Valor unitário</w:t>
            </w:r>
          </w:p>
        </w:tc>
      </w:tr>
      <w:tr w:rsidR="009F314F" w14:paraId="5BD1D3E3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79FE41" w14:textId="77777777" w:rsidR="009F314F" w:rsidRPr="009F314F" w:rsidRDefault="009F314F" w:rsidP="00291D41">
            <w:pPr>
              <w:widowControl w:val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até 5.000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BE2A0" w14:textId="77777777" w:rsidR="009F314F" w:rsidRPr="009F314F" w:rsidRDefault="009F314F" w:rsidP="00291D41">
            <w:pPr>
              <w:widowControl w:val="0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R$ {{ bulk_unit_price }}</w:t>
            </w:r>
          </w:p>
        </w:tc>
      </w:tr>
      <w:tr w:rsidR="009F314F" w14:paraId="5E07D2DC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A9B69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de 5.001 a 10.000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8CCDB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R$ {{ bulk_unit_price_one }}</w:t>
            </w:r>
          </w:p>
        </w:tc>
      </w:tr>
      <w:tr w:rsidR="009F314F" w14:paraId="59C9BFC4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131F0" w14:textId="77777777" w:rsid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mais de 10.000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55B33C" w14:textId="77777777" w:rsid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R$ {{ bulk_unit_price_one }}</w:t>
            </w:r>
          </w:p>
        </w:tc>
      </w:tr>
    </w:tbl>
    <w:p w14:paraId="531C0F0C" w14:textId="440EB7BE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58CE2899" w14:textId="6008F7EC" w:rsidR="009F314F" w:rsidRPr="0034793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34793F">
        <w:rPr>
          <w:rFonts w:ascii="Calibri" w:eastAsia="Calibri" w:hAnsi="Calibri" w:cs="Calibri"/>
          <w:b/>
          <w:bCs/>
          <w:spacing w:val="2"/>
          <w:kern w:val="2"/>
        </w:rPr>
        <w:lastRenderedPageBreak/>
        <w:t>Desenvolvimento de novas funcionalidades/personalizações adicionais ao app:</w:t>
      </w:r>
    </w:p>
    <w:p w14:paraId="77F85FAD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serão objeto de análise mediante especificação do escopo do projeto</w:t>
      </w:r>
    </w:p>
    <w:p w14:paraId="0E7B77D9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valor hora de desenvolvimento: R$ {{ development_hour_value }} ({{ development_hour_value_words }}) por hora</w:t>
      </w:r>
    </w:p>
    <w:p w14:paraId="31B16705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avaliação de pilotos em regime de parceria, conforme ocorrido em casos anteriores</w:t>
      </w:r>
    </w:p>
    <w:p w14:paraId="7DCA0494" w14:textId="77777777" w:rsidR="009F314F" w:rsidRPr="009F314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9F314F">
        <w:rPr>
          <w:rFonts w:ascii="Calibri" w:eastAsia="Calibri" w:hAnsi="Calibri" w:cs="Calibri"/>
          <w:b/>
          <w:bCs/>
          <w:spacing w:val="2"/>
          <w:kern w:val="2"/>
        </w:rPr>
        <w:t>Exclusão de escopo:</w:t>
      </w:r>
    </w:p>
    <w:p w14:paraId="4A1E92D5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contencioso jurídico</w:t>
      </w:r>
    </w:p>
    <w:p w14:paraId="11F3D2F8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custo da assinatura digital, conforme acima</w:t>
      </w:r>
    </w:p>
    <w:p w14:paraId="51F1228C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consultoria jurídica especializada, conforme avaliação de conveniência conjunta das escolas e advogado da Educa Legal (em especial, temas tributários, M&amp;A, project finance)</w:t>
      </w:r>
    </w:p>
    <w:p w14:paraId="2AC74661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Esta proposta não altera os contratos já firmados entre Educa Legal e {{ school_prospects }}, que seguem nos padrões já contratados.</w:t>
      </w:r>
    </w:p>
    <w:p w14:paraId="39E3B1D5" w14:textId="77777777" w:rsidR="009F314F" w:rsidRPr="009F314F" w:rsidRDefault="009F314F" w:rsidP="00291D41">
      <w:pPr>
        <w:keepNext/>
        <w:keepLines/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Manifestamos, finalmente, nosso interesse e almejo em prestar serviços com toda dedicação e afinco a V.S.as., permanecendo à disposição para quaisquer esclarecimentos e sugestões que se fizerem necessários para a devida adequação da contratação às suas necessidades.</w:t>
      </w:r>
    </w:p>
    <w:p w14:paraId="2BF132D8" w14:textId="3C48FD2C" w:rsidR="009F314F" w:rsidRPr="00AC4CEA" w:rsidRDefault="009F314F" w:rsidP="00291D41">
      <w:pPr>
        <w:keepNext/>
        <w:keepLines/>
        <w:spacing w:before="200" w:line="300" w:lineRule="auto"/>
        <w:jc w:val="center"/>
        <w:rPr>
          <w:rFonts w:ascii="Calibri" w:eastAsia="Calibri" w:hAnsi="Calibri" w:cs="Calibri"/>
          <w:b/>
          <w:bCs/>
          <w:spacing w:val="2"/>
          <w:kern w:val="2"/>
        </w:rPr>
      </w:pPr>
      <w:r w:rsidRPr="00AC4CEA">
        <w:rPr>
          <w:rFonts w:ascii="Calibri" w:eastAsia="Calibri" w:hAnsi="Calibri" w:cs="Calibri"/>
          <w:b/>
          <w:bCs/>
          <w:spacing w:val="2"/>
          <w:kern w:val="2"/>
        </w:rPr>
        <w:t>EDUCAL LEGAL - Advocacia virtual para escolas</w:t>
      </w:r>
    </w:p>
    <w:p w14:paraId="033D7AEB" w14:textId="77777777" w:rsidR="009F314F" w:rsidRPr="009F314F" w:rsidRDefault="009F314F" w:rsidP="00291D41">
      <w:pPr>
        <w:keepNext/>
        <w:keepLines/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</w:p>
    <w:tbl>
      <w:tblPr>
        <w:tblW w:w="11338" w:type="dxa"/>
        <w:tblInd w:w="-1347" w:type="dxa"/>
        <w:tblBorders>
          <w:insideV w:val="single" w:sz="8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9F314F" w14:paraId="7CFC2987" w14:textId="77777777" w:rsidTr="00316650">
        <w:trPr>
          <w:trHeight w:val="280"/>
        </w:trPr>
        <w:tc>
          <w:tcPr>
            <w:tcW w:w="11338" w:type="dxa"/>
            <w:shd w:val="clear" w:color="auto" w:fill="auto"/>
          </w:tcPr>
          <w:p w14:paraId="586D87B6" w14:textId="287670FB" w:rsidR="009F314F" w:rsidRDefault="009F314F" w:rsidP="00291D41">
            <w:pPr>
              <w:keepNext/>
              <w:keepLines/>
              <w:tabs>
                <w:tab w:val="left" w:pos="840"/>
                <w:tab w:val="center" w:pos="2764"/>
              </w:tabs>
              <w:spacing w:line="240" w:lineRule="auto"/>
              <w:ind w:firstLine="1350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bookmarkStart w:id="0" w:name="_mjanf0jhibv9"/>
            <w:bookmarkEnd w:id="0"/>
            <w:r w:rsidRPr="009F314F">
              <w:rPr>
                <w:rFonts w:ascii="Calibri" w:eastAsia="Calibri" w:hAnsi="Calibri" w:cs="Calibri"/>
                <w:b/>
                <w:spacing w:val="2"/>
                <w:kern w:val="2"/>
              </w:rPr>
              <w:t>De acordo:</w:t>
            </w:r>
          </w:p>
        </w:tc>
      </w:tr>
      <w:tr w:rsidR="00FB7A4F" w:rsidRPr="00604EEF" w14:paraId="35C6743A" w14:textId="77777777" w:rsidTr="00316650">
        <w:trPr>
          <w:trHeight w:val="280"/>
        </w:trPr>
        <w:tc>
          <w:tcPr>
            <w:tcW w:w="11338" w:type="dxa"/>
            <w:shd w:val="clear" w:color="auto" w:fill="auto"/>
          </w:tcPr>
          <w:p w14:paraId="6C4FE005" w14:textId="57841DBE" w:rsidR="00FB7A4F" w:rsidRPr="0034793F" w:rsidRDefault="00AA3688" w:rsidP="00291D41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r w:rsidR="009F314F"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prospects</w:t>
            </w: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4F5216BA" w14:textId="77777777" w:rsidR="00FB7A4F" w:rsidRPr="0034793F" w:rsidRDefault="00AA3688" w:rsidP="00291D41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34793F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1B3EC19A" w14:textId="77777777" w:rsidR="00FB7A4F" w:rsidRPr="0034793F" w:rsidRDefault="00AA3688" w:rsidP="00291D41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195F73A" w14:textId="77777777" w:rsidR="00FB7A4F" w:rsidRPr="0034793F" w:rsidRDefault="00AA3688" w:rsidP="00291D41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34793F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14:paraId="013A5473" w14:textId="77777777" w:rsidR="00FB7A4F" w:rsidRDefault="00AA3688" w:rsidP="00291D41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</w:tbl>
    <w:p w14:paraId="490C4E03" w14:textId="77777777"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90A71" w14:textId="77777777" w:rsidR="009422A7" w:rsidRDefault="009422A7">
      <w:pPr>
        <w:spacing w:line="240" w:lineRule="auto"/>
      </w:pPr>
      <w:r>
        <w:separator/>
      </w:r>
    </w:p>
  </w:endnote>
  <w:endnote w:type="continuationSeparator" w:id="0">
    <w:p w14:paraId="4FA55962" w14:textId="77777777" w:rsidR="009422A7" w:rsidRDefault="009422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9EA1A" w14:textId="77777777"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78E73" w14:textId="77777777" w:rsidR="009422A7" w:rsidRDefault="009422A7">
      <w:pPr>
        <w:spacing w:line="240" w:lineRule="auto"/>
      </w:pPr>
      <w:r>
        <w:separator/>
      </w:r>
    </w:p>
  </w:footnote>
  <w:footnote w:type="continuationSeparator" w:id="0">
    <w:p w14:paraId="63B71844" w14:textId="77777777" w:rsidR="009422A7" w:rsidRDefault="009422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9F011" w14:textId="77777777"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BF0D9C"/>
    <w:multiLevelType w:val="multilevel"/>
    <w:tmpl w:val="996ADC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 w15:restartNumberingAfterBreak="0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 w15:restartNumberingAfterBreak="0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A4F"/>
    <w:rsid w:val="00146394"/>
    <w:rsid w:val="002823A6"/>
    <w:rsid w:val="00291D41"/>
    <w:rsid w:val="00316650"/>
    <w:rsid w:val="0034793F"/>
    <w:rsid w:val="0045337A"/>
    <w:rsid w:val="005227BC"/>
    <w:rsid w:val="00604EEF"/>
    <w:rsid w:val="007E49F9"/>
    <w:rsid w:val="00826C35"/>
    <w:rsid w:val="009422A7"/>
    <w:rsid w:val="009E4D20"/>
    <w:rsid w:val="009F314F"/>
    <w:rsid w:val="00AA3688"/>
    <w:rsid w:val="00AC4CEA"/>
    <w:rsid w:val="00B805F7"/>
    <w:rsid w:val="00C7148C"/>
    <w:rsid w:val="00D514F8"/>
    <w:rsid w:val="00F463CB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2191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42</cp:revision>
  <dcterms:created xsi:type="dcterms:W3CDTF">2020-09-09T16:51:00Z</dcterms:created>
  <dcterms:modified xsi:type="dcterms:W3CDTF">2021-01-06T19:57:00Z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