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ind w:right="278.7401574803164"/>
        <w:jc w:val="both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40" w:lineRule="auto"/>
        <w:ind w:right="285"/>
        <w:jc w:val="right"/>
        <w:rPr/>
      </w:pPr>
      <w:r w:rsidDel="00000000" w:rsidR="00000000" w:rsidRPr="00000000">
        <w:rPr>
          <w:rtl w:val="0"/>
        </w:rPr>
        <w:t xml:space="preserve">{{ title_case(signature_local | lower) }}, {{ signature_date }}.</w:t>
      </w:r>
    </w:p>
    <w:p w:rsidR="00000000" w:rsidDel="00000000" w:rsidP="00000000" w:rsidRDefault="00000000" w:rsidRPr="00000000" w14:paraId="00000004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40" w:lineRule="auto"/>
        <w:ind w:right="285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À {{ title_case(fornecedor.name.first | lower) }} (“Fornecedor”).</w:t>
      </w:r>
    </w:p>
    <w:p w:rsidR="00000000" w:rsidDel="00000000" w:rsidP="00000000" w:rsidRDefault="00000000" w:rsidRPr="00000000" w14:paraId="00000006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38.4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Referência: Contrato de Fornecimento/Prestação de Serviços</w:t>
      </w:r>
    </w:p>
    <w:p w:rsidR="00000000" w:rsidDel="00000000" w:rsidP="00000000" w:rsidRDefault="00000000" w:rsidRPr="00000000" w14:paraId="00000008">
      <w:pPr>
        <w:spacing w:after="0" w:line="338.4" w:lineRule="auto"/>
        <w:ind w:right="285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Assunto: Notificação para renegociação do Contrato</w:t>
      </w:r>
    </w:p>
    <w:p w:rsidR="00000000" w:rsidDel="00000000" w:rsidP="00000000" w:rsidRDefault="00000000" w:rsidRPr="00000000" w14:paraId="00000009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Prezado(a) Senhor(a), </w:t>
      </w:r>
    </w:p>
    <w:p w:rsidR="00000000" w:rsidDel="00000000" w:rsidP="00000000" w:rsidRDefault="00000000" w:rsidRPr="00000000" w14:paraId="0000000B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40" w:lineRule="auto"/>
        <w:ind w:right="278.7401574803164"/>
        <w:jc w:val="both"/>
        <w:rPr/>
      </w:pPr>
      <w:r w:rsidDel="00000000" w:rsidR="00000000" w:rsidRPr="00000000">
        <w:rPr>
          <w:b w:val="1"/>
          <w:rtl w:val="0"/>
        </w:rPr>
        <w:t xml:space="preserve">{{ school_legal_name | upper }}</w:t>
      </w:r>
      <w:r w:rsidDel="00000000" w:rsidR="00000000" w:rsidRPr="00000000">
        <w:rPr>
          <w:rtl w:val="0"/>
        </w:rPr>
        <w:t xml:space="preserve">, pessoa jurídica de direito privado, inscrita no CNPJ sob o nº. {{ school_cnpj }}, com endereço na Rua {{ school_street }}, n. {{ school_street_number }}, </w:t>
      </w:r>
      <w:r w:rsidDel="00000000" w:rsidR="00000000" w:rsidRPr="00000000">
        <w:rPr>
          <w:rtl w:val="0"/>
        </w:rPr>
        <w:t xml:space="preserve">{% if school_unit %}</w:t>
      </w:r>
      <w:r w:rsidDel="00000000" w:rsidR="00000000" w:rsidRPr="00000000">
        <w:rPr>
          <w:rtl w:val="0"/>
        </w:rPr>
        <w:t xml:space="preserve"> {{ title_case(school_unit | lower) }}, </w:t>
      </w:r>
      <w:r w:rsidDel="00000000" w:rsidR="00000000" w:rsidRPr="00000000">
        <w:rPr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{{ school_neighborhood }}, {{ school_city }}/{{ school_state }} – CEP {{ school_zip }} (“Escola”), vem, respeitosamente, NOTIFICAR V. Sa. nos termos seguintes.</w:t>
      </w:r>
    </w:p>
    <w:p w:rsidR="00000000" w:rsidDel="00000000" w:rsidP="00000000" w:rsidRDefault="00000000" w:rsidRPr="00000000" w14:paraId="0000000D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Conforme falamos e já de conhecimento de todos, passamos por um momento de ações radicais visando a contenção da contaminação do COVID-19, onde autoridades públicas e a iniciativa privada vem buscando alternativas de evitar aglomeração de pessoas e até mesmo intenso fluxo de circulação.</w:t>
      </w:r>
    </w:p>
    <w:p w:rsidR="00000000" w:rsidDel="00000000" w:rsidP="00000000" w:rsidRDefault="00000000" w:rsidRPr="00000000" w14:paraId="0000000F">
      <w:pPr>
        <w:shd w:fill="ffffff" w:val="clear"/>
        <w:spacing w:after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Ainda assim, em virtude do COVID-19 e considerando as projeções de conjuntura econômica nacional agravada pelo estado de “Calamidade Pública” já decretada e validada pelo Congresso, as atividades escolares vêm sendo extremamente impactadas.</w:t>
      </w:r>
    </w:p>
    <w:p w:rsidR="00000000" w:rsidDel="00000000" w:rsidP="00000000" w:rsidRDefault="00000000" w:rsidRPr="00000000" w14:paraId="00000011">
      <w:pPr>
        <w:shd w:fill="ffffff" w:val="clear"/>
        <w:spacing w:after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 isso, estamos acionando nossos fornecedores-parceiros para nos ajudar com a missão de continuar fornecendo educação de qualidade para todos.</w:t>
      </w:r>
    </w:p>
    <w:p w:rsidR="00000000" w:rsidDel="00000000" w:rsidP="00000000" w:rsidRDefault="00000000" w:rsidRPr="00000000" w14:paraId="00000013">
      <w:pPr>
        <w:shd w:fill="ffffff" w:val="clear"/>
        <w:spacing w:after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Sendo assim, envio uma proposta de renegociação do saldo em aberto com o(a) {{ title_case(fornecedor.name.first | lower) }}. A intenção é conseguirmos honrar 100% das parcelas em aberto, necessitamos impreterivelmente que seja reparcelado em {{ parcelas }} vezes e com a primeira parcela a partir de {{ data_parcela }}.</w:t>
      </w:r>
    </w:p>
    <w:p w:rsidR="00000000" w:rsidDel="00000000" w:rsidP="00000000" w:rsidRDefault="00000000" w:rsidRPr="00000000" w14:paraId="00000015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 isso, conseguiremos honrar nossos pagamentos, que estão em risco em razão dos inúmeros pedidos de descontos e cancelamentos das mensalidades dos nossos alunos.</w:t>
      </w:r>
    </w:p>
    <w:p w:rsidR="00000000" w:rsidDel="00000000" w:rsidP="00000000" w:rsidRDefault="00000000" w:rsidRPr="00000000" w14:paraId="00000017">
      <w:pPr>
        <w:shd w:fill="ffffff" w:val="clear"/>
        <w:spacing w:after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Como vocês sabem, toda cadeia de nossa comunidade escolar está sendo bastante impactada com a paralisação da economia. Agradecemos em poder contar com a colaboração de vocês.</w:t>
      </w:r>
    </w:p>
    <w:p w:rsidR="00000000" w:rsidDel="00000000" w:rsidP="00000000" w:rsidRDefault="00000000" w:rsidRPr="00000000" w14:paraId="00000019">
      <w:pPr>
        <w:shd w:fill="ffffff" w:val="clear"/>
        <w:spacing w:after="0" w:line="276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3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Aguardamos um retorno em até 5 (cinco) dias úteis com a aprovação desta proposta a fim de mantermos nossa parceria.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ind w:right="285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Atenciosamente,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ind w:right="285"/>
        <w:jc w:val="both"/>
        <w:rPr/>
      </w:pPr>
      <w:r w:rsidDel="00000000" w:rsidR="00000000" w:rsidRPr="00000000">
        <w:rPr>
          <w:rtl w:val="0"/>
        </w:rPr>
        <w:t xml:space="preserve">___________________________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ind w:right="28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480" w:lineRule="auto"/>
        <w:ind w:right="285"/>
        <w:jc w:val="both"/>
        <w:rPr/>
      </w:pPr>
      <w:r w:rsidDel="00000000" w:rsidR="00000000" w:rsidRPr="00000000">
        <w:rPr>
          <w:b w:val="1"/>
          <w:rtl w:val="0"/>
        </w:rPr>
        <w:t xml:space="preserve">{{ school_legal_name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480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0.3937007874016" w:top="1700.7874015748032" w:left="850.3937007874016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>
        <w:highlight w:val="yellow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19051</wp:posOffset>
          </wp:positionH>
          <wp:positionV relativeFrom="paragraph">
            <wp:posOffset>19051</wp:posOffset>
          </wp:positionV>
          <wp:extent cx="1236412" cy="523098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6412" cy="52309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