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3ACC6" w14:textId="77777777" w:rsidR="003032C8" w:rsidRPr="00733D99" w:rsidRDefault="00CF51B3">
      <w:pPr>
        <w:spacing w:before="300" w:after="300" w:line="300" w:lineRule="auto"/>
        <w:jc w:val="center"/>
        <w:rPr>
          <w:rFonts w:ascii="Calibri" w:eastAsia="Calibri" w:hAnsi="Calibri" w:cs="Calibri"/>
          <w:b/>
          <w:sz w:val="23"/>
          <w:szCs w:val="23"/>
          <w:highlight w:val="white"/>
        </w:rPr>
      </w:pPr>
      <w:r w:rsidRPr="00733D99">
        <w:rPr>
          <w:rFonts w:ascii="Calibri" w:eastAsia="Calibri" w:hAnsi="Calibri" w:cs="Calibri"/>
          <w:b/>
          <w:sz w:val="23"/>
          <w:szCs w:val="23"/>
          <w:highlight w:val="white"/>
        </w:rPr>
        <w:t>ACORDO DE CONFIDENCIALIDADE</w:t>
      </w:r>
    </w:p>
    <w:p w14:paraId="6E882EFC" w14:textId="77777777" w:rsidR="003032C8" w:rsidRDefault="00CF5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{%p for item in receptors %}</w:t>
      </w:r>
    </w:p>
    <w:p w14:paraId="797F764D" w14:textId="77777777" w:rsidR="003032C8" w:rsidRDefault="00CF5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bookmarkStart w:id="1" w:name="_atib95qkhq45" w:colFirst="0" w:colLast="0"/>
      <w:bookmarkEnd w:id="1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{% if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item.person_type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 == 'organization' %}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item.name.text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| upper }},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pessoa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jurídica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direito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privado,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{% if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item.email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%}{{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item.email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| lower }}, {% endif %}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com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endereço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</w:t>
      </w:r>
      <w:r>
        <w:rPr>
          <w:rFonts w:ascii="Calibri" w:eastAsia="Calibri" w:hAnsi="Calibri" w:cs="Calibri"/>
          <w:sz w:val="22"/>
          <w:szCs w:val="22"/>
          <w:highlight w:val="white"/>
        </w:rPr>
        <w:t>.address.street_name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lower) }}, nº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address.street_number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, {% if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item.address.unit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%}{{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item.address.unit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| lower) }},{% endif %}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address.neighborhood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</w:t>
      </w:r>
      <w:r>
        <w:rPr>
          <w:rFonts w:ascii="Calibri" w:eastAsia="Calibri" w:hAnsi="Calibri" w:cs="Calibri"/>
          <w:sz w:val="22"/>
          <w:szCs w:val="22"/>
          <w:highlight w:val="white"/>
        </w:rPr>
        <w:t>lower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) }},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CEP: {{ item.address.zip }},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address.city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</w:t>
      </w:r>
      <w:r>
        <w:rPr>
          <w:rFonts w:ascii="Calibri" w:eastAsia="Calibri" w:hAnsi="Calibri" w:cs="Calibri"/>
          <w:sz w:val="22"/>
          <w:szCs w:val="22"/>
          <w:highlight w:val="white"/>
        </w:rPr>
        <w:t>lower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) }}</w:t>
      </w:r>
      <w:r>
        <w:rPr>
          <w:rFonts w:ascii="Calibri" w:eastAsia="Calibri" w:hAnsi="Calibri" w:cs="Calibri"/>
          <w:sz w:val="22"/>
          <w:szCs w:val="22"/>
          <w:highlight w:val="white"/>
        </w:rPr>
        <w:t>/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address.state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upper }},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inscrita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no CNPJ/MF sob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 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º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item.cnpj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devidamente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representada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representante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l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egal,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doravante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denominada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”</w:t>
      </w:r>
      <w:r>
        <w:rPr>
          <w:rFonts w:ascii="Calibri" w:eastAsia="Calibri" w:hAnsi="Calibri" w:cs="Calibri"/>
          <w:sz w:val="22"/>
          <w:szCs w:val="22"/>
          <w:highlight w:val="white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{%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elif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item.person_type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 == 'individual' %}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item.name.text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| upper }},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item.nationality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 }},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item.marital_status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lower}}, {% if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item.occupation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%}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item.occupation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| lower }}, {%  endif %}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inscrito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(a) no CPF sob nº.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item.cpf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portador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(a) da cédula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identidade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RG nº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item.rg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}},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{% if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item.email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%}{{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item.email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| lower }}, {% endif %}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residente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domiciliado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(a)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endereço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</w:t>
      </w:r>
      <w:r>
        <w:rPr>
          <w:rFonts w:ascii="Calibri" w:eastAsia="Calibri" w:hAnsi="Calibri" w:cs="Calibri"/>
          <w:sz w:val="22"/>
          <w:szCs w:val="22"/>
          <w:highlight w:val="white"/>
        </w:rPr>
        <w:t>.address.street_name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</w:t>
      </w:r>
      <w:r>
        <w:rPr>
          <w:rFonts w:ascii="Calibri" w:eastAsia="Calibri" w:hAnsi="Calibri" w:cs="Calibri"/>
          <w:sz w:val="22"/>
          <w:szCs w:val="22"/>
          <w:highlight w:val="white"/>
        </w:rPr>
        <w:t>lower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) }},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address.street_number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}}, {% if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address.unit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%}{{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address.unit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lower) }},{% endif %}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</w:t>
      </w:r>
      <w:r>
        <w:rPr>
          <w:rFonts w:ascii="Calibri" w:eastAsia="Calibri" w:hAnsi="Calibri" w:cs="Calibri"/>
          <w:sz w:val="22"/>
          <w:szCs w:val="22"/>
          <w:highlight w:val="white"/>
        </w:rPr>
        <w:t>tle_case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address.neighborhood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lower) }},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address.city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lower) }}/{{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address.state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upper }}, CEP</w:t>
      </w:r>
      <w:r>
        <w:rPr>
          <w:rFonts w:ascii="Calibri" w:eastAsia="Calibri" w:hAnsi="Calibri" w:cs="Calibri"/>
          <w:sz w:val="22"/>
          <w:szCs w:val="22"/>
          <w:highlight w:val="white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{{ 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address.zip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doravante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denominado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(a)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”.{% endif %}</w:t>
      </w:r>
    </w:p>
    <w:p w14:paraId="29EA5273" w14:textId="77777777" w:rsidR="003032C8" w:rsidRDefault="00CF5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bookmarkStart w:id="2" w:name="_mdczauj15wy" w:colFirst="0" w:colLast="0"/>
      <w:bookmarkEnd w:id="2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{%</w:t>
      </w:r>
      <w:r>
        <w:rPr>
          <w:rFonts w:ascii="Calibri" w:eastAsia="Calibri" w:hAnsi="Calibri" w:cs="Calibri"/>
          <w:sz w:val="22"/>
          <w:szCs w:val="22"/>
          <w:highlight w:val="white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endfor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%}</w:t>
      </w:r>
    </w:p>
    <w:p w14:paraId="1D69BD9A" w14:textId="77777777" w:rsidR="003032C8" w:rsidRDefault="00CF5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bookmarkStart w:id="3" w:name="_88y20882tvru" w:colFirst="0" w:colLast="0"/>
      <w:bookmarkEnd w:id="3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{%</w:t>
      </w:r>
      <w:r>
        <w:rPr>
          <w:rFonts w:ascii="Calibri" w:eastAsia="Calibri" w:hAnsi="Calibri" w:cs="Calibri"/>
          <w:sz w:val="22"/>
          <w:szCs w:val="22"/>
          <w:highlight w:val="white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for item 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revealings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%}</w:t>
      </w:r>
    </w:p>
    <w:p w14:paraId="7C9B7CC8" w14:textId="77777777" w:rsidR="003032C8" w:rsidRDefault="00CF5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bookmarkStart w:id="4" w:name="_poa9qvqqnwhf" w:colFirst="0" w:colLast="0"/>
      <w:bookmarkEnd w:id="4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{% if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item.p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erson_type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 == 'organization' %}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{{ item.name | upper }}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pessoa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jurídica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direito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privado,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{% if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item.email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%}{{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item.email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| lower }}, {% endif %}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com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endereço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</w:t>
      </w:r>
      <w:r>
        <w:rPr>
          <w:rFonts w:ascii="Calibri" w:eastAsia="Calibri" w:hAnsi="Calibri" w:cs="Calibri"/>
          <w:sz w:val="22"/>
          <w:szCs w:val="22"/>
          <w:highlight w:val="white"/>
        </w:rPr>
        <w:t>.address.street_name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lower) }}, nº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address.street_number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, {% if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item.address.unit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%}{{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item.address.unit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| lower) }},{% endif %}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address.neighborhood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lower) }}, </w:t>
      </w:r>
      <w:r>
        <w:rPr>
          <w:rFonts w:ascii="Calibri" w:eastAsia="Calibri" w:hAnsi="Calibri" w:cs="Calibri"/>
          <w:sz w:val="22"/>
          <w:szCs w:val="22"/>
          <w:highlight w:val="white"/>
        </w:rPr>
        <w:t>CEP: {{ item.address.zip }},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address.city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</w:t>
      </w:r>
      <w:r>
        <w:rPr>
          <w:rFonts w:ascii="Calibri" w:eastAsia="Calibri" w:hAnsi="Calibri" w:cs="Calibri"/>
          <w:sz w:val="22"/>
          <w:szCs w:val="22"/>
          <w:highlight w:val="white"/>
        </w:rPr>
        <w:t>lower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)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}}</w:t>
      </w:r>
      <w:r>
        <w:rPr>
          <w:rFonts w:ascii="Calibri" w:eastAsia="Calibri" w:hAnsi="Calibri" w:cs="Calibri"/>
          <w:sz w:val="22"/>
          <w:szCs w:val="22"/>
          <w:highlight w:val="white"/>
        </w:rPr>
        <w:t>/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address.state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upper }},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inscrita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no CNPJ/MF sob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 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º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item.cnpj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devidamente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representada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representante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legal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doravante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denominada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“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  <w:u w:val="single"/>
        </w:rPr>
        <w:t>Parte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  <w:u w:val="single"/>
        </w:rPr>
        <w:t>Reveladora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>”.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{%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elif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item.person_type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 == 'individual' %}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{{ item.name | upper }},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item.nationality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 }},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item.marital_status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lower}},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{% if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item.occupation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%}{{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item.occupation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| lower }}, {%  endif %}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inscrito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(a) no CPF sob nº.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item.cpf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portador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(a) da cédula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identidade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RG nº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item.rg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}},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{% if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item.email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%}{{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item.email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| lower }}, {% endif %}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residente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domiciliado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r>
        <w:rPr>
          <w:rFonts w:ascii="Calibri" w:eastAsia="Calibri" w:hAnsi="Calibri" w:cs="Calibri"/>
          <w:sz w:val="22"/>
          <w:szCs w:val="22"/>
          <w:highlight w:val="white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)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endereço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</w:t>
      </w:r>
      <w:r>
        <w:rPr>
          <w:rFonts w:ascii="Calibri" w:eastAsia="Calibri" w:hAnsi="Calibri" w:cs="Calibri"/>
          <w:sz w:val="22"/>
          <w:szCs w:val="22"/>
          <w:highlight w:val="white"/>
        </w:rPr>
        <w:t>.address.street_name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lower) }},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address.street_number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}}, {% if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address.unit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%}{{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address.unit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lower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) }},{% endif %}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address.neighborhood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lower) }},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address.city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lower) }}/{{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address.state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upper}}, CEP: {{ item.</w:t>
      </w:r>
      <w:r>
        <w:rPr>
          <w:rFonts w:ascii="Calibri" w:eastAsia="Calibri" w:hAnsi="Calibri" w:cs="Calibri"/>
          <w:sz w:val="22"/>
          <w:szCs w:val="22"/>
          <w:highlight w:val="white"/>
        </w:rPr>
        <w:t>address.zip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lastRenderedPageBreak/>
        <w:t>doravante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denominado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(a)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Reveladora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”.{% endif %}</w:t>
      </w:r>
    </w:p>
    <w:p w14:paraId="740EFB91" w14:textId="77777777" w:rsidR="003032C8" w:rsidRDefault="00CF5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{%p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endfor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%}</w:t>
      </w:r>
    </w:p>
    <w:p w14:paraId="7DD5CDB4" w14:textId="77777777" w:rsidR="003032C8" w:rsidRDefault="00CF5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CONSIDERANDO QUE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desejam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iniciar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tratativa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assuntos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interesse de ambas (“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Projeto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Confidencial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”),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curso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 qual a(s)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(s)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(s)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receberá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r>
        <w:rPr>
          <w:rFonts w:ascii="Calibri" w:eastAsia="Calibri" w:hAnsi="Calibri" w:cs="Calibri"/>
          <w:sz w:val="22"/>
          <w:szCs w:val="22"/>
          <w:highlight w:val="white"/>
        </w:rPr>
        <w:t>ão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confidenciais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propriedade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exclusiva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Reveladora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0E415F1D" w14:textId="77777777" w:rsidR="003032C8" w:rsidRDefault="00CF5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Resolvem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celebrar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Confidencialidade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(“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”),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observados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seguintes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termos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condições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:</w:t>
      </w:r>
    </w:p>
    <w:p w14:paraId="7CEAA496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Para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fins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:</w:t>
      </w:r>
    </w:p>
    <w:p w14:paraId="50B91284" w14:textId="77777777" w:rsidR="003032C8" w:rsidRDefault="00CF5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Informação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” (singular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plural)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significa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toda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tecnologia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conhecimento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Dados,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tangíveis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intangíveis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patent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planejados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desenvolvimento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sejam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fornecidos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escrito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tratativas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entre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incluindo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aquelas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relacionadas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às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tratativas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comerciais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financeiras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mantidas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entre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e/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Afiliada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.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termo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“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Dados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”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inclui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notas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projetos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desenhos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fluxogramas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econômico-financeiras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estruturas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operacionais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custos,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margens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política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preços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mercado,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vendas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fornecedores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clientelas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planos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estratégias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escritos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especifi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memorandos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software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computador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outros dados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similares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revelados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público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geral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dentre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outras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; e</w:t>
      </w:r>
    </w:p>
    <w:p w14:paraId="67082DE3" w14:textId="77777777" w:rsidR="003032C8" w:rsidRDefault="00CF5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  <w:u w:val="single"/>
        </w:rPr>
        <w:t>Representante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”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significa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administradores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empregados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subsidiárias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3FD558CC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A(s)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r>
        <w:rPr>
          <w:rFonts w:ascii="Calibri" w:eastAsia="Calibri" w:hAnsi="Calibri" w:cs="Calibri"/>
          <w:sz w:val="22"/>
          <w:szCs w:val="22"/>
          <w:highlight w:val="white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r>
        <w:rPr>
          <w:rFonts w:ascii="Calibri" w:eastAsia="Calibri" w:hAnsi="Calibri" w:cs="Calibri"/>
          <w:sz w:val="22"/>
          <w:szCs w:val="22"/>
          <w:highlight w:val="white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concorda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(m) e 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obriga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(m)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subsidiárias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seus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Representantes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:</w:t>
      </w:r>
    </w:p>
    <w:p w14:paraId="76BC6332" w14:textId="77777777" w:rsidR="003032C8" w:rsidRDefault="00CF51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presente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estabelece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um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relacionamento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confidencialidade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entre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relação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às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sendo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somente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poderá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utilizar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para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fins 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Projeto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Confidencial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;</w:t>
      </w:r>
      <w:proofErr w:type="gramEnd"/>
    </w:p>
    <w:p w14:paraId="3436743E" w14:textId="77777777" w:rsidR="003032C8" w:rsidRDefault="00CF51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tratar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confidenciais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observar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mesmo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cuidado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observa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normalmente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relação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à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proteção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propriedades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confidenciais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adotando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lhores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procedimentos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segurança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precauções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fim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evitar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impedir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uso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indevido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autorizado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Representante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que,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razão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tenha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acesso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às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mesmas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;</w:t>
      </w:r>
    </w:p>
    <w:p w14:paraId="28164AC3" w14:textId="77777777" w:rsidR="003032C8" w:rsidRDefault="00CF51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bookmarkStart w:id="5" w:name="_2et92p0" w:colFirst="0" w:colLast="0"/>
      <w:bookmarkEnd w:id="5"/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restringir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divulgação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Representan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devam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necessariamente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conhecê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-las,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observados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propósitos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acima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mencionados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assegurando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-se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Representantes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estarão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sempre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cientes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à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natureza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confidencial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à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propriedade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exclusiva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concordando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todos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requ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isitos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confidencialidade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aqui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previstos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;</w:t>
      </w:r>
      <w:proofErr w:type="gramEnd"/>
    </w:p>
    <w:p w14:paraId="7A3EE551" w14:textId="77777777" w:rsidR="003032C8" w:rsidRDefault="00CF51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lastRenderedPageBreak/>
        <w:t>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revelar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terceiro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consentimento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escrito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Reveladora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com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exceção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à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revelação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feita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às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subsidiárias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;</w:t>
      </w:r>
      <w:proofErr w:type="gramEnd"/>
    </w:p>
    <w:p w14:paraId="59F04365" w14:textId="77777777" w:rsidR="003032C8" w:rsidRDefault="00CF51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reproduzir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 expr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esso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consentimento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escrito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Reveladora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exceto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Representantes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devam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necessariamente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conhecê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-las para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fins 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Projeto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Confidencial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observando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ainda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previsto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no item “c”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acima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;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</w:t>
      </w:r>
    </w:p>
    <w:p w14:paraId="715653FA" w14:textId="77777777" w:rsidR="003032C8" w:rsidRDefault="00CF51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devolver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destruir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fornecidas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sob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 forma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escrita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física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juntamente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todas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quaisquer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cópias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microfilmes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reproduções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trabalhos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derivados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formato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logo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Reveladora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requeira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escrito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restando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claro,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contudo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que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entrega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à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ladora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destruição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pela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eximem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obrigação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manter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caráter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confidencial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termos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17E0994E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Reveladora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conhecimento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aplica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às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comprovadamente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:</w:t>
      </w:r>
    </w:p>
    <w:p w14:paraId="1E660600" w14:textId="77777777" w:rsidR="003032C8" w:rsidRDefault="00CF51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sejam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tempo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divulgação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tornem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posteriormente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conhecimento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público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violação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pela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;</w:t>
      </w:r>
      <w:proofErr w:type="gramEnd"/>
    </w:p>
    <w:p w14:paraId="4B00FE79" w14:textId="77777777" w:rsidR="003032C8" w:rsidRDefault="00CF51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já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eram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conhecimento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momento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revelação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;</w:t>
      </w:r>
      <w:proofErr w:type="gramEnd"/>
    </w:p>
    <w:p w14:paraId="002F44F2" w14:textId="77777777" w:rsidR="003032C8" w:rsidRDefault="00CF51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foram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desenvolvidas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independentemente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pela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;</w:t>
      </w:r>
      <w:proofErr w:type="gramEnd"/>
    </w:p>
    <w:p w14:paraId="3074BB5A" w14:textId="77777777" w:rsidR="003032C8" w:rsidRDefault="00CF51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tenham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sido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legalmente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recebidas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pela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um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terceiro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haja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descumprimento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;</w:t>
      </w:r>
      <w:proofErr w:type="gramEnd"/>
    </w:p>
    <w:p w14:paraId="09443175" w14:textId="77777777" w:rsidR="003032C8" w:rsidRDefault="00CF51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cuja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divulgação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tenha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sido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autorizada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escrito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pela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Reveladora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</w:p>
    <w:p w14:paraId="182A1B7D" w14:textId="77777777" w:rsidR="003032C8" w:rsidRDefault="00CF51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cuja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divulgação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exigida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autoridade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governa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mental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determinações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legais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judiciais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arbitrais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administrativas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normativas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obriguem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226D56EA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bookmarkStart w:id="6" w:name="_tyjcwt" w:colFirst="0" w:colLast="0"/>
      <w:bookmarkEnd w:id="6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Este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é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celebrado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nesta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data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vigorará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pelo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prazo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years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_agreement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 ({{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years_agreement_in_words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(s).</w:t>
      </w:r>
    </w:p>
    <w:p w14:paraId="57AC13F1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concor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descumprimento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pode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gerar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obrigação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violou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pagar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perdas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danos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diretos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7F85E295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eventual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tolerância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atraso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cumprimento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inexato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cumprimento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disposições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Contrato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interpretada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entendida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renúncia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direito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prejudicará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direito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exigir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cumprimento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obrigação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assumida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constituirá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novação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4E526CC2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lastRenderedPageBreak/>
        <w:t xml:space="preserve">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compreendem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 nada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uma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prosseguir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com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futura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operação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relacionamento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com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outra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Nenhuma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operação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definitiva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existirá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até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 um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contrato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definitivo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seja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executado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comum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pelos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representantes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devidamente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autorizados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Nenhuma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trocada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pelas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poderá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considerada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um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compromisso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um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incentivo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agir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agir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forma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determinada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Além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disso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presente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intercâmbio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sob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seus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termos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poderá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interpretado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uma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criação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transferência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concessão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cessão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direitos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licenças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propriedade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entre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Cada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uma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compromete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se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informar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à(s)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outra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(s)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sobre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intenção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prosseguir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com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Projeto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Confidencial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referido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4B23276B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Durante a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vigência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exceto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se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prévia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expressamente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aprovado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por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escrito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pela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outra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nenhuma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poderá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seja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direta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indiretamente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por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meio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interposta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pessoa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tomar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medida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praticar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ato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para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fazer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induzir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persuadir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tentar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fazer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induzir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persuadir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empregado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diretor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prestador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serviços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a (a)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terminar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o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vínculo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jurídico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existente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(b)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deixar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prestar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serviços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trabalhar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em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benefício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da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outra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>.</w:t>
      </w:r>
    </w:p>
    <w:p w14:paraId="1EABFEA7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para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todos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efeitos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deverá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ser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regido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interpretado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conformidade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com as leis 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República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Federativa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Brasil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47550AC9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poderão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ceder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forma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transferir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direta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indiretamente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direitos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brigações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decorrentes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prévia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autorização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escrito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outra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248B8AC0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Este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obriga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seus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sucessores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título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1856B767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comunicação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de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uma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à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outra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necessária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exigida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nos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termos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deverá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ser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feita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por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escrito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>.</w:t>
      </w:r>
    </w:p>
    <w:p w14:paraId="51C6A11D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Caso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qualquer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disposição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seja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considerada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nula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inválida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inexequível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em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virtude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de lei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decisão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judicial,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referida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dis</w:t>
      </w:r>
      <w:r>
        <w:rPr>
          <w:rFonts w:ascii="Calibri" w:eastAsia="Calibri" w:hAnsi="Calibri" w:cs="Calibri"/>
          <w:sz w:val="22"/>
          <w:szCs w:val="22"/>
          <w:highlight w:val="white"/>
        </w:rPr>
        <w:t>posição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deverá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ser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cumprida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na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medida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do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possível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e de forma a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refletir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  <w:highlight w:val="white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intenção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das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. Nesta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hipótese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a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disposição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nula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inválida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ou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inexequível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não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afetará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as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demais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disposições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, que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permanecerão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em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pleno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vigor.</w:t>
      </w:r>
    </w:p>
    <w:p w14:paraId="4C1FC64D" w14:textId="77777777" w:rsidR="003032C8" w:rsidRDefault="00CF51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240" w:after="240" w:line="300" w:lineRule="auto"/>
        <w:ind w:left="0" w:firstLine="0"/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Partes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elegem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Fo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da </w:t>
      </w:r>
      <w:r>
        <w:rPr>
          <w:rFonts w:ascii="Calibri" w:eastAsia="Calibri" w:hAnsi="Calibri" w:cs="Calibri"/>
          <w:sz w:val="22"/>
          <w:szCs w:val="22"/>
          <w:highlight w:val="white"/>
        </w:rPr>
        <w:t>comarca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de(o) 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</w:t>
      </w:r>
      <w:r>
        <w:rPr>
          <w:rFonts w:ascii="Calibri" w:eastAsia="Calibri" w:hAnsi="Calibri" w:cs="Calibri"/>
          <w:sz w:val="22"/>
          <w:szCs w:val="22"/>
          <w:highlight w:val="white"/>
        </w:rPr>
        <w:t>_case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city | lower) }}, do Estado de(a) {{ state }},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como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único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legítimo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 resolver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quaisquer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dúvidas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decorrentes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deste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Acordo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excluindo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quaisquer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outros, por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mais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privilegiado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que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sejam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7A075FF8" w14:textId="77777777" w:rsidR="003032C8" w:rsidRDefault="00CF51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center"/>
        <w:rPr>
          <w:rFonts w:ascii="Calibri" w:eastAsia="Calibri" w:hAnsi="Calibri" w:cs="Calibri"/>
          <w:b/>
          <w:sz w:val="22"/>
          <w:szCs w:val="22"/>
          <w:highlight w:val="white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title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_case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signature_local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lower)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}}, {{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signature_date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}}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.</w:t>
      </w:r>
    </w:p>
    <w:p w14:paraId="07F9B1CC" w14:textId="77777777" w:rsidR="003032C8" w:rsidRDefault="00CF51B3">
      <w:pPr>
        <w:spacing w:before="300" w:line="300" w:lineRule="auto"/>
        <w:ind w:right="5"/>
        <w:jc w:val="center"/>
        <w:rPr>
          <w:rFonts w:ascii="Calibri" w:eastAsia="Calibri" w:hAnsi="Calibri" w:cs="Calibri"/>
          <w:b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(s) </w:t>
      </w:r>
      <w:proofErr w:type="spellStart"/>
      <w:r>
        <w:rPr>
          <w:rFonts w:ascii="Calibri" w:eastAsia="Calibri" w:hAnsi="Calibri" w:cs="Calibri"/>
          <w:b/>
          <w:sz w:val="22"/>
          <w:szCs w:val="22"/>
          <w:highlight w:val="white"/>
        </w:rPr>
        <w:t>Receptora</w:t>
      </w:r>
      <w:proofErr w:type="spellEnd"/>
      <w:r>
        <w:rPr>
          <w:rFonts w:ascii="Calibri" w:eastAsia="Calibri" w:hAnsi="Calibri" w:cs="Calibri"/>
          <w:b/>
          <w:sz w:val="22"/>
          <w:szCs w:val="22"/>
          <w:highlight w:val="white"/>
        </w:rPr>
        <w:t>(s):</w:t>
      </w:r>
    </w:p>
    <w:p w14:paraId="1126869A" w14:textId="77777777" w:rsidR="003032C8" w:rsidRDefault="00CF51B3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{%p for item in receptors %}</w:t>
      </w:r>
    </w:p>
    <w:p w14:paraId="0E066ADC" w14:textId="77777777" w:rsidR="003032C8" w:rsidRDefault="003032C8">
      <w:pPr>
        <w:pStyle w:val="Ttulo3"/>
        <w:ind w:right="5"/>
        <w:rPr>
          <w:b w:val="0"/>
          <w:color w:val="FFFFFF"/>
        </w:rPr>
      </w:pPr>
      <w:bookmarkStart w:id="7" w:name="_jfsom2qkidy9" w:colFirst="0" w:colLast="0"/>
      <w:bookmarkEnd w:id="7"/>
    </w:p>
    <w:p w14:paraId="273E3425" w14:textId="77777777" w:rsidR="003032C8" w:rsidRDefault="00CF51B3">
      <w:pPr>
        <w:ind w:left="1440" w:right="5" w:firstLine="720"/>
        <w:rPr>
          <w:highlight w:val="white"/>
        </w:rPr>
      </w:pPr>
      <w:proofErr w:type="gramStart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 xml:space="preserve">{{  </w:t>
      </w:r>
      <w:proofErr w:type="spellStart"/>
      <w:proofErr w:type="gramEnd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>generate_anchor</w:t>
      </w:r>
      <w:proofErr w:type="spellEnd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>('</w:t>
      </w:r>
      <w:proofErr w:type="spellStart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>signHere</w:t>
      </w:r>
      <w:proofErr w:type="spellEnd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 xml:space="preserve">', </w:t>
      </w:r>
      <w:proofErr w:type="spellStart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>item.email</w:t>
      </w:r>
      <w:proofErr w:type="spellEnd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>)  }}</w:t>
      </w:r>
    </w:p>
    <w:p w14:paraId="18632817" w14:textId="77777777" w:rsidR="003032C8" w:rsidRDefault="00CF51B3">
      <w:pPr>
        <w:spacing w:line="300" w:lineRule="auto"/>
        <w:ind w:right="-7"/>
        <w:jc w:val="center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____________________________________________</w:t>
      </w:r>
    </w:p>
    <w:p w14:paraId="2F05BA1F" w14:textId="77777777" w:rsidR="003032C8" w:rsidRDefault="00CF51B3">
      <w:pPr>
        <w:spacing w:line="300" w:lineRule="auto"/>
        <w:jc w:val="center"/>
        <w:rPr>
          <w:rFonts w:ascii="Calibri" w:eastAsia="Calibri" w:hAnsi="Calibri" w:cs="Calibri"/>
          <w:b/>
          <w:sz w:val="22"/>
          <w:szCs w:val="22"/>
          <w:highlight w:val="white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b/>
          <w:sz w:val="22"/>
          <w:szCs w:val="22"/>
          <w:highlight w:val="white"/>
        </w:rPr>
        <w:t>item.name</w:t>
      </w:r>
      <w:proofErr w:type="gramEnd"/>
      <w:r>
        <w:rPr>
          <w:rFonts w:ascii="Calibri" w:eastAsia="Calibri" w:hAnsi="Calibri" w:cs="Calibri"/>
          <w:b/>
          <w:sz w:val="22"/>
          <w:szCs w:val="22"/>
          <w:highlight w:val="white"/>
        </w:rPr>
        <w:t>.text</w:t>
      </w:r>
      <w:proofErr w:type="spellEnd"/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 | upper }}</w:t>
      </w:r>
    </w:p>
    <w:p w14:paraId="09C200D8" w14:textId="77777777" w:rsidR="003032C8" w:rsidRDefault="00CF51B3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{%p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endfor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%}</w:t>
      </w:r>
    </w:p>
    <w:p w14:paraId="72A7202E" w14:textId="77777777" w:rsidR="003032C8" w:rsidRDefault="003032C8">
      <w:pPr>
        <w:ind w:right="5"/>
        <w:jc w:val="center"/>
        <w:rPr>
          <w:rFonts w:ascii="Calibri" w:eastAsia="Calibri" w:hAnsi="Calibri" w:cs="Calibri"/>
          <w:b/>
          <w:sz w:val="22"/>
          <w:szCs w:val="22"/>
          <w:highlight w:val="white"/>
        </w:rPr>
      </w:pPr>
    </w:p>
    <w:p w14:paraId="108A6A04" w14:textId="77777777" w:rsidR="003032C8" w:rsidRDefault="00CF51B3">
      <w:pPr>
        <w:ind w:right="5"/>
        <w:jc w:val="center"/>
        <w:rPr>
          <w:highlight w:val="white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  <w:highlight w:val="white"/>
        </w:rPr>
        <w:t>Parte</w:t>
      </w:r>
      <w:proofErr w:type="spellEnd"/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(s) </w:t>
      </w:r>
      <w:proofErr w:type="spellStart"/>
      <w:r>
        <w:rPr>
          <w:rFonts w:ascii="Calibri" w:eastAsia="Calibri" w:hAnsi="Calibri" w:cs="Calibri"/>
          <w:b/>
          <w:sz w:val="22"/>
          <w:szCs w:val="22"/>
          <w:highlight w:val="white"/>
        </w:rPr>
        <w:t>Reveladora</w:t>
      </w:r>
      <w:proofErr w:type="spellEnd"/>
      <w:r>
        <w:rPr>
          <w:rFonts w:ascii="Calibri" w:eastAsia="Calibri" w:hAnsi="Calibri" w:cs="Calibri"/>
          <w:b/>
          <w:sz w:val="22"/>
          <w:szCs w:val="22"/>
          <w:highlight w:val="white"/>
        </w:rPr>
        <w:t>(s):</w:t>
      </w:r>
    </w:p>
    <w:p w14:paraId="2911E51C" w14:textId="77777777" w:rsidR="003032C8" w:rsidRDefault="00CF51B3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{%p for item in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revealings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%}</w:t>
      </w:r>
    </w:p>
    <w:p w14:paraId="2E8F2BDB" w14:textId="77777777" w:rsidR="003032C8" w:rsidRDefault="003032C8">
      <w:pPr>
        <w:pStyle w:val="Ttulo3"/>
        <w:ind w:right="5"/>
        <w:rPr>
          <w:b w:val="0"/>
          <w:color w:val="FFFFFF"/>
        </w:rPr>
      </w:pPr>
      <w:bookmarkStart w:id="8" w:name="_nlubexuilrk" w:colFirst="0" w:colLast="0"/>
      <w:bookmarkEnd w:id="8"/>
    </w:p>
    <w:p w14:paraId="45922B61" w14:textId="77777777" w:rsidR="003032C8" w:rsidRDefault="00CF51B3">
      <w:pPr>
        <w:ind w:left="1440" w:right="5" w:firstLine="720"/>
        <w:rPr>
          <w:rFonts w:ascii="Calibri" w:eastAsia="Calibri" w:hAnsi="Calibri" w:cs="Calibri"/>
          <w:color w:val="FFFFFF"/>
          <w:sz w:val="22"/>
          <w:szCs w:val="22"/>
          <w:highlight w:val="white"/>
        </w:rPr>
      </w:pPr>
      <w:proofErr w:type="gramStart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 xml:space="preserve">{{  </w:t>
      </w:r>
      <w:proofErr w:type="spellStart"/>
      <w:proofErr w:type="gramEnd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>generate_anchor</w:t>
      </w:r>
      <w:proofErr w:type="spellEnd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>('</w:t>
      </w:r>
      <w:proofErr w:type="spellStart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>signHere</w:t>
      </w:r>
      <w:proofErr w:type="spellEnd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 xml:space="preserve">', </w:t>
      </w:r>
      <w:proofErr w:type="spellStart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>item.email</w:t>
      </w:r>
      <w:proofErr w:type="spellEnd"/>
      <w:r>
        <w:rPr>
          <w:rFonts w:ascii="Calibri" w:eastAsia="Calibri" w:hAnsi="Calibri" w:cs="Calibri"/>
          <w:color w:val="FFFFFF"/>
          <w:sz w:val="22"/>
          <w:szCs w:val="22"/>
          <w:highlight w:val="white"/>
        </w:rPr>
        <w:t>)  }}</w:t>
      </w:r>
    </w:p>
    <w:p w14:paraId="1396F245" w14:textId="77777777" w:rsidR="003032C8" w:rsidRDefault="00CF51B3">
      <w:pPr>
        <w:spacing w:line="300" w:lineRule="auto"/>
        <w:ind w:right="-7"/>
        <w:jc w:val="center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____________________________________________</w:t>
      </w:r>
    </w:p>
    <w:p w14:paraId="20D9063A" w14:textId="77777777" w:rsidR="003032C8" w:rsidRDefault="00CF51B3">
      <w:pPr>
        <w:spacing w:line="300" w:lineRule="auto"/>
        <w:jc w:val="center"/>
        <w:rPr>
          <w:rFonts w:ascii="Calibri" w:eastAsia="Calibri" w:hAnsi="Calibri" w:cs="Calibri"/>
          <w:b/>
          <w:sz w:val="22"/>
          <w:szCs w:val="22"/>
          <w:highlight w:val="white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{{ </w:t>
      </w:r>
      <w:proofErr w:type="spellStart"/>
      <w:r>
        <w:rPr>
          <w:rFonts w:ascii="Calibri" w:eastAsia="Calibri" w:hAnsi="Calibri" w:cs="Calibri"/>
          <w:b/>
          <w:sz w:val="22"/>
          <w:szCs w:val="22"/>
          <w:highlight w:val="white"/>
        </w:rPr>
        <w:t>item.name</w:t>
      </w:r>
      <w:proofErr w:type="gramEnd"/>
      <w:r>
        <w:rPr>
          <w:rFonts w:ascii="Calibri" w:eastAsia="Calibri" w:hAnsi="Calibri" w:cs="Calibri"/>
          <w:b/>
          <w:sz w:val="22"/>
          <w:szCs w:val="22"/>
          <w:highlight w:val="white"/>
        </w:rPr>
        <w:t>.text</w:t>
      </w:r>
      <w:proofErr w:type="spellEnd"/>
      <w:r>
        <w:rPr>
          <w:rFonts w:ascii="Calibri" w:eastAsia="Calibri" w:hAnsi="Calibri" w:cs="Calibri"/>
          <w:b/>
          <w:sz w:val="22"/>
          <w:szCs w:val="22"/>
          <w:highlight w:val="white"/>
        </w:rPr>
        <w:t xml:space="preserve"> | upper }}</w:t>
      </w:r>
    </w:p>
    <w:p w14:paraId="40D0ABA6" w14:textId="77777777" w:rsidR="003032C8" w:rsidRDefault="00CF51B3">
      <w:pPr>
        <w:spacing w:line="300" w:lineRule="auto"/>
        <w:ind w:right="5"/>
        <w:jc w:val="center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{%p </w:t>
      </w:r>
      <w:proofErr w:type="spellStart"/>
      <w:r>
        <w:rPr>
          <w:rFonts w:ascii="Calibri" w:eastAsia="Calibri" w:hAnsi="Calibri" w:cs="Calibri"/>
          <w:sz w:val="22"/>
          <w:szCs w:val="22"/>
          <w:highlight w:val="white"/>
        </w:rPr>
        <w:t>endfor</w:t>
      </w:r>
      <w:proofErr w:type="spellEnd"/>
      <w:r>
        <w:rPr>
          <w:rFonts w:ascii="Calibri" w:eastAsia="Calibri" w:hAnsi="Calibri" w:cs="Calibri"/>
          <w:sz w:val="22"/>
          <w:szCs w:val="22"/>
          <w:highlight w:val="white"/>
        </w:rPr>
        <w:t xml:space="preserve"> %}</w:t>
      </w:r>
    </w:p>
    <w:p w14:paraId="2055CB36" w14:textId="77777777" w:rsidR="003032C8" w:rsidRDefault="00CF51B3">
      <w:pPr>
        <w:spacing w:before="300" w:line="300" w:lineRule="auto"/>
        <w:ind w:right="-567"/>
        <w:rPr>
          <w:rFonts w:ascii="Calibri" w:eastAsia="Calibri" w:hAnsi="Calibri" w:cs="Calibri"/>
          <w:b/>
          <w:sz w:val="22"/>
          <w:szCs w:val="22"/>
          <w:highlight w:val="white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  <w:highlight w:val="white"/>
        </w:rPr>
        <w:t>Testemunhas</w:t>
      </w:r>
      <w:proofErr w:type="spellEnd"/>
      <w:r>
        <w:rPr>
          <w:rFonts w:ascii="Calibri" w:eastAsia="Calibri" w:hAnsi="Calibri" w:cs="Calibri"/>
          <w:b/>
          <w:sz w:val="22"/>
          <w:szCs w:val="22"/>
          <w:highlight w:val="white"/>
        </w:rPr>
        <w:t>:</w:t>
      </w:r>
    </w:p>
    <w:tbl>
      <w:tblPr>
        <w:tblStyle w:val="a"/>
        <w:tblW w:w="8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41"/>
        <w:gridCol w:w="3999"/>
      </w:tblGrid>
      <w:tr w:rsidR="003032C8" w14:paraId="7519C4BE" w14:textId="77777777">
        <w:trPr>
          <w:trHeight w:val="1380"/>
        </w:trPr>
        <w:tc>
          <w:tcPr>
            <w:tcW w:w="4641" w:type="dxa"/>
            <w:shd w:val="clear" w:color="auto" w:fill="auto"/>
          </w:tcPr>
          <w:p w14:paraId="16618A2C" w14:textId="77777777" w:rsidR="003032C8" w:rsidRDefault="00CF51B3">
            <w:pPr>
              <w:widowControl w:val="0"/>
              <w:spacing w:line="30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1. _______________________________</w:t>
            </w:r>
          </w:p>
          <w:p w14:paraId="36FE6C43" w14:textId="77777777" w:rsidR="003032C8" w:rsidRDefault="00CF51B3">
            <w:pPr>
              <w:widowControl w:val="0"/>
              <w:spacing w:line="30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Nome:</w:t>
            </w:r>
          </w:p>
          <w:p w14:paraId="598C1B9B" w14:textId="77777777" w:rsidR="003032C8" w:rsidRDefault="00CF51B3">
            <w:pPr>
              <w:widowControl w:val="0"/>
              <w:spacing w:line="30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CPF:</w:t>
            </w:r>
          </w:p>
        </w:tc>
        <w:tc>
          <w:tcPr>
            <w:tcW w:w="3999" w:type="dxa"/>
            <w:shd w:val="clear" w:color="auto" w:fill="auto"/>
          </w:tcPr>
          <w:p w14:paraId="6F0BFE45" w14:textId="77777777" w:rsidR="003032C8" w:rsidRDefault="00CF51B3">
            <w:pPr>
              <w:widowControl w:val="0"/>
              <w:spacing w:line="30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2. ___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____________________________</w:t>
            </w:r>
          </w:p>
          <w:p w14:paraId="3A268BA9" w14:textId="77777777" w:rsidR="003032C8" w:rsidRDefault="00CF51B3">
            <w:pPr>
              <w:widowControl w:val="0"/>
              <w:spacing w:line="30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Nome:</w:t>
            </w:r>
          </w:p>
          <w:p w14:paraId="73C8B021" w14:textId="77777777" w:rsidR="003032C8" w:rsidRDefault="00CF51B3">
            <w:pPr>
              <w:widowControl w:val="0"/>
              <w:spacing w:line="30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CPF: </w:t>
            </w:r>
          </w:p>
        </w:tc>
      </w:tr>
    </w:tbl>
    <w:p w14:paraId="789D9672" w14:textId="77777777" w:rsidR="003032C8" w:rsidRDefault="003032C8">
      <w:pPr>
        <w:spacing w:after="160" w:line="259" w:lineRule="auto"/>
        <w:jc w:val="both"/>
        <w:rPr>
          <w:rFonts w:ascii="Calibri" w:eastAsia="Calibri" w:hAnsi="Calibri" w:cs="Calibri"/>
          <w:b/>
          <w:sz w:val="22"/>
          <w:szCs w:val="22"/>
          <w:highlight w:val="white"/>
        </w:rPr>
      </w:pPr>
    </w:p>
    <w:sectPr w:rsidR="003032C8">
      <w:headerReference w:type="default" r:id="rId7"/>
      <w:footerReference w:type="default" r:id="rId8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47F29" w14:textId="77777777" w:rsidR="00CF51B3" w:rsidRDefault="00CF51B3">
      <w:r>
        <w:separator/>
      </w:r>
    </w:p>
  </w:endnote>
  <w:endnote w:type="continuationSeparator" w:id="0">
    <w:p w14:paraId="0C1A32E6" w14:textId="77777777" w:rsidR="00CF51B3" w:rsidRDefault="00CF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22A10" w14:textId="77777777" w:rsidR="003032C8" w:rsidRDefault="00CF51B3">
    <w:pPr>
      <w:widowControl w:val="0"/>
      <w:pBdr>
        <w:top w:val="nil"/>
        <w:left w:val="nil"/>
        <w:bottom w:val="nil"/>
        <w:right w:val="nil"/>
        <w:between w:val="nil"/>
      </w:pBdr>
      <w:spacing w:line="300" w:lineRule="auto"/>
      <w:jc w:val="right"/>
      <w:rPr>
        <w:color w:val="000000"/>
      </w:rPr>
    </w:pPr>
    <w:r>
      <w:rPr>
        <w:rFonts w:ascii="Calibri" w:eastAsia="Calibri" w:hAnsi="Calibri" w:cs="Calibri"/>
        <w:sz w:val="22"/>
        <w:szCs w:val="22"/>
        <w:highlight w:val="white"/>
      </w:rPr>
      <w:fldChar w:fldCharType="begin"/>
    </w:r>
    <w:r>
      <w:rPr>
        <w:rFonts w:ascii="Calibri" w:eastAsia="Calibri" w:hAnsi="Calibri" w:cs="Calibri"/>
        <w:sz w:val="22"/>
        <w:szCs w:val="22"/>
        <w:highlight w:val="white"/>
      </w:rPr>
      <w:instrText>PAGE</w:instrText>
    </w:r>
    <w:r w:rsidR="00733D99">
      <w:rPr>
        <w:rFonts w:ascii="Calibri" w:eastAsia="Calibri" w:hAnsi="Calibri" w:cs="Calibri"/>
        <w:sz w:val="22"/>
        <w:szCs w:val="22"/>
        <w:highlight w:val="white"/>
      </w:rPr>
      <w:fldChar w:fldCharType="separate"/>
    </w:r>
    <w:r w:rsidR="00733D99">
      <w:rPr>
        <w:rFonts w:ascii="Calibri" w:eastAsia="Calibri" w:hAnsi="Calibri" w:cs="Calibri"/>
        <w:noProof/>
        <w:sz w:val="22"/>
        <w:szCs w:val="22"/>
        <w:highlight w:val="white"/>
      </w:rPr>
      <w:t>1</w:t>
    </w:r>
    <w:r>
      <w:rPr>
        <w:rFonts w:ascii="Calibri" w:eastAsia="Calibri" w:hAnsi="Calibri" w:cs="Calibri"/>
        <w:sz w:val="22"/>
        <w:szCs w:val="22"/>
        <w:highlight w:val="white"/>
      </w:rPr>
      <w:fldChar w:fldCharType="end"/>
    </w:r>
  </w:p>
  <w:p w14:paraId="0CC47957" w14:textId="77777777" w:rsidR="003032C8" w:rsidRDefault="003032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6ABA6" w14:textId="77777777" w:rsidR="00CF51B3" w:rsidRDefault="00CF51B3">
      <w:r>
        <w:separator/>
      </w:r>
    </w:p>
  </w:footnote>
  <w:footnote w:type="continuationSeparator" w:id="0">
    <w:p w14:paraId="6DE43CA5" w14:textId="77777777" w:rsidR="00CF51B3" w:rsidRDefault="00CF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3DC02" w14:textId="77777777" w:rsidR="003032C8" w:rsidRDefault="003032C8">
    <w:pPr>
      <w:ind w:left="566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29F"/>
    <w:multiLevelType w:val="multilevel"/>
    <w:tmpl w:val="40F66F56"/>
    <w:lvl w:ilvl="0">
      <w:start w:val="1"/>
      <w:numFmt w:val="lowerLetter"/>
      <w:lvlText w:val="%1)"/>
      <w:lvlJc w:val="left"/>
      <w:pPr>
        <w:ind w:left="930" w:hanging="57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7389"/>
    <w:multiLevelType w:val="multilevel"/>
    <w:tmpl w:val="96F23738"/>
    <w:lvl w:ilvl="0">
      <w:start w:val="1"/>
      <w:numFmt w:val="decimal"/>
      <w:lvlText w:val="Cláusula %1ª."/>
      <w:lvlJc w:val="left"/>
      <w:pPr>
        <w:ind w:left="720" w:hanging="360"/>
      </w:pPr>
      <w:rPr>
        <w:rFonts w:ascii="Calibri" w:eastAsia="Arial" w:hAnsi="Calibri" w:cs="Calibri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26A77"/>
    <w:multiLevelType w:val="multilevel"/>
    <w:tmpl w:val="541889DC"/>
    <w:lvl w:ilvl="0">
      <w:start w:val="1"/>
      <w:numFmt w:val="lowerLetter"/>
      <w:lvlText w:val="%1)"/>
      <w:lvlJc w:val="left"/>
      <w:pPr>
        <w:ind w:left="930" w:hanging="57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2C8"/>
    <w:rsid w:val="003032C8"/>
    <w:rsid w:val="00733D99"/>
    <w:rsid w:val="00C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F714"/>
  <w15:docId w15:val="{0DC06375-9D67-412B-84F9-89E0BB2E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widowControl w:val="0"/>
      <w:spacing w:before="240" w:after="240" w:line="300" w:lineRule="auto"/>
      <w:jc w:val="center"/>
      <w:outlineLvl w:val="1"/>
    </w:pPr>
    <w:rPr>
      <w:rFonts w:ascii="Calibri" w:eastAsia="Calibri" w:hAnsi="Calibri" w:cs="Calibri"/>
      <w:b/>
      <w:highlight w:val="white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300" w:line="300" w:lineRule="auto"/>
      <w:ind w:right="-567"/>
      <w:jc w:val="center"/>
      <w:outlineLvl w:val="2"/>
    </w:pPr>
    <w:rPr>
      <w:rFonts w:ascii="Calibri" w:eastAsia="Calibri" w:hAnsi="Calibri" w:cs="Calibri"/>
      <w:b/>
      <w:sz w:val="22"/>
      <w:szCs w:val="22"/>
      <w:highlight w:val="yellow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1659</Words>
  <Characters>8959</Characters>
  <Application>Microsoft Office Word</Application>
  <DocSecurity>0</DocSecurity>
  <Lines>74</Lines>
  <Paragraphs>21</Paragraphs>
  <ScaleCrop>false</ScaleCrop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Barbosa</dc:creator>
  <cp:lastModifiedBy>Isabela Carolina Costa Barbosa</cp:lastModifiedBy>
  <cp:revision>2</cp:revision>
  <dcterms:created xsi:type="dcterms:W3CDTF">2020-07-06T16:51:00Z</dcterms:created>
  <dcterms:modified xsi:type="dcterms:W3CDTF">2020-07-06T16:51:00Z</dcterms:modified>
</cp:coreProperties>
</file>