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cyan"/>
                <w:rtl w:val="0"/>
              </w:rPr>
              <w:t xml:space="preserve">{{ school[“zip”]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yellow"/>
                <w:rtl w:val="0"/>
              </w:rPr>
              <w:t xml:space="preserve">Credora.</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 | lower) }}</w:t>
            </w:r>
          </w:p>
          <w:p w:rsidR="00000000" w:rsidDel="00000000" w:rsidP="00000000" w:rsidRDefault="00000000" w:rsidRPr="00000000" w14:paraId="0000000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11">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Devedora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inserirDadosGestor1 %}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title_case(name_gestor1 | lower) }}</w:t>
            </w:r>
          </w:p>
          <w:p w:rsidR="00000000" w:rsidDel="00000000" w:rsidP="00000000" w:rsidRDefault="00000000" w:rsidRPr="00000000" w14:paraId="00000016">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email_gestor1 %}</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email_gestor1 }}</w:t>
            </w:r>
          </w:p>
          <w:p w:rsidR="00000000" w:rsidDel="00000000" w:rsidP="00000000" w:rsidRDefault="00000000" w:rsidRPr="00000000" w14:paraId="0000001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9">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telefone_gestor1 %}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telefone_gestor1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Fiador</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1">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2">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2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4">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title_case(name_gestor2 | lower) }}</w:t>
            </w:r>
          </w:p>
          <w:p w:rsidR="00000000" w:rsidDel="00000000" w:rsidP="00000000" w:rsidRDefault="00000000" w:rsidRPr="00000000" w14:paraId="0000002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6">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2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2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 if devedores.target_number == 1 %}</w:t>
            </w:r>
            <w:r w:rsidDel="00000000" w:rsidR="00000000" w:rsidRPr="00000000">
              <w:rPr>
                <w:rFonts w:ascii="Calibri" w:cs="Calibri" w:eastAsia="Calibri" w:hAnsi="Calibri"/>
                <w:sz w:val="22"/>
                <w:szCs w:val="22"/>
                <w:highlight w:val="yellow"/>
                <w:rtl w:val="0"/>
              </w:rPr>
              <w:t xml:space="preserve">A devedora</w:t>
            </w:r>
            <w:r w:rsidDel="00000000" w:rsidR="00000000" w:rsidRPr="00000000">
              <w:rPr>
                <w:rFonts w:ascii="Calibri" w:cs="Calibri" w:eastAsia="Calibri" w:hAnsi="Calibri"/>
                <w:sz w:val="22"/>
                <w:szCs w:val="22"/>
                <w:rtl w:val="0"/>
              </w:rPr>
              <w:t xml:space="preserve"> declara e se confessa devedora, perante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As devedoras</w:t>
            </w:r>
            <w:r w:rsidDel="00000000" w:rsidR="00000000" w:rsidRPr="00000000">
              <w:rPr>
                <w:rFonts w:ascii="Calibri" w:cs="Calibri" w:eastAsia="Calibri" w:hAnsi="Calibri"/>
                <w:sz w:val="22"/>
                <w:szCs w:val="22"/>
                <w:rtl w:val="0"/>
              </w:rPr>
              <w:t xml:space="preserve"> declaram e se confessam devedoras, perante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o Credor</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highlight w:val="yellow"/>
                <w:rtl w:val="0"/>
              </w:rPr>
              <w:t xml:space="preserve">{{ "%.2f"|format(valor_Total)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highlight w:val="yellow"/>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highlight w:val="yellow"/>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{{nrParcelasExtenso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à vista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1">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formaPagamento == ‘parcelado’  %}</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highlight w:val="white"/>
                <w:rtl w:val="0"/>
              </w:rPr>
              <w:t xml:space="preserve">: à vista.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highlight w:val="yellow"/>
                <w:rtl w:val="0"/>
              </w:rPr>
              <w:t xml:space="preserve">{{ vencimentoParcelas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‘individual’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6">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8">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A">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B">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C">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3E">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highlight w:val="cyan"/>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w:t>
      </w:r>
      <w:r w:rsidDel="00000000" w:rsidR="00000000" w:rsidRPr="00000000">
        <w:rPr>
          <w:rFonts w:ascii="Calibri" w:cs="Calibri" w:eastAsia="Calibri" w:hAnsi="Calibri"/>
          <w:sz w:val="22"/>
          <w:szCs w:val="22"/>
          <w:highlight w:val="white"/>
          <w:rtl w:val="0"/>
        </w:rPr>
        <w:t xml:space="preserve">mento dos valores previstos neste Contrato, na forma e nos prazos aqui estabelecidos.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highlight w:val="white"/>
        </w:rPr>
      </w:pPr>
      <w:r w:rsidDel="00000000" w:rsidR="00000000" w:rsidRPr="00000000">
        <w:rPr>
          <w:rFonts w:ascii="Calibri" w:cs="Calibri" w:eastAsia="Calibri" w:hAnsi="Calibri"/>
          <w:sz w:val="22"/>
          <w:szCs w:val="22"/>
          <w:highlight w:val="white"/>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8">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C">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9">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A">
      <w:pPr>
        <w:keepNext w:val="1"/>
        <w:widowControl w:val="0"/>
        <w:spacing w:after="240" w:before="240" w:line="300" w:lineRule="auto"/>
        <w:jc w:val="center"/>
        <w:rPr>
          <w:rFonts w:ascii="Century Gothic" w:cs="Century Gothic" w:eastAsia="Century Gothic" w:hAnsi="Century Gothic"/>
          <w:sz w:val="16"/>
          <w:szCs w:val="16"/>
        </w:rPr>
      </w:pPr>
      <w:bookmarkStart w:colFirst="0" w:colLast="0" w:name="_1fob9te" w:id="1"/>
      <w:bookmarkEnd w:id="1"/>
      <w:r w:rsidDel="00000000" w:rsidR="00000000" w:rsidRPr="00000000">
        <w:rPr>
          <w:rFonts w:ascii="Calibri" w:cs="Calibri" w:eastAsia="Calibri" w:hAnsi="Calibri"/>
          <w:sz w:val="22"/>
          <w:szCs w:val="22"/>
          <w:highlight w:val="yellow"/>
          <w:rtl w:val="0"/>
        </w:rPr>
        <w:t xml:space="preserve">{{ title_case(signature_local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6B">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Credor(es):</w:t>
            </w:r>
            <w:r w:rsidDel="00000000" w:rsidR="00000000" w:rsidRPr="00000000">
              <w:rPr>
                <w:rtl w:val="0"/>
              </w:rPr>
            </w:r>
          </w:p>
        </w:tc>
        <w:tc>
          <w:tcPr/>
          <w:p w:rsidR="00000000" w:rsidDel="00000000" w:rsidP="00000000" w:rsidRDefault="00000000" w:rsidRPr="00000000" w14:paraId="0000006C">
            <w:pPr>
              <w:keepNext w:val="1"/>
              <w:widowControl w:val="0"/>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Devedor(es):</w:t>
            </w:r>
            <w:r w:rsidDel="00000000" w:rsidR="00000000" w:rsidRPr="00000000">
              <w:rPr>
                <w:rtl w:val="0"/>
              </w:rPr>
            </w:r>
          </w:p>
        </w:tc>
      </w:tr>
      <w:tr>
        <w:trPr>
          <w:trHeight w:val="280" w:hRule="atLeast"/>
        </w:trPr>
        <w:tc>
          <w:tcPr/>
          <w:p w:rsidR="00000000" w:rsidDel="00000000" w:rsidP="00000000" w:rsidRDefault="00000000" w:rsidRPr="00000000" w14:paraId="0000006D">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E">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6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70">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71">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devedores %}</w:t>
            </w:r>
            <w:r w:rsidDel="00000000" w:rsidR="00000000" w:rsidRPr="00000000">
              <w:rPr>
                <w:rtl w:val="0"/>
              </w:rPr>
            </w:r>
          </w:p>
          <w:p w:rsidR="00000000" w:rsidDel="00000000" w:rsidP="00000000" w:rsidRDefault="00000000" w:rsidRPr="00000000" w14:paraId="00000072">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3">
            <w:pPr>
              <w:keepNext w:val="1"/>
              <w:keepLines w:val="1"/>
              <w:widowControl w:val="0"/>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74">
            <w:pPr>
              <w:keepNext w:val="1"/>
              <w:widowControl w:val="0"/>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tl w:val="0"/>
              </w:rPr>
            </w:r>
          </w:p>
          <w:p w:rsidR="00000000" w:rsidDel="00000000" w:rsidP="00000000" w:rsidRDefault="00000000" w:rsidRPr="00000000" w14:paraId="00000075">
            <w:pPr>
              <w:keepNext w:val="1"/>
              <w:widowControl w:val="0"/>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 if ha_fiador %}</w:t>
            </w:r>
            <w:r w:rsidDel="00000000" w:rsidR="00000000" w:rsidRPr="00000000">
              <w:rPr>
                <w:rtl w:val="0"/>
              </w:rPr>
            </w:r>
          </w:p>
        </w:tc>
      </w:tr>
      <w:tr>
        <w:trPr>
          <w:trHeight w:val="280" w:hRule="atLeast"/>
        </w:trPr>
        <w:tc>
          <w:tcPr>
            <w:gridSpan w:val="2"/>
          </w:tcPr>
          <w:p w:rsidR="00000000" w:rsidDel="00000000" w:rsidP="00000000" w:rsidRDefault="00000000" w:rsidRPr="00000000" w14:paraId="00000076">
            <w:pPr>
              <w:keepNext w:val="1"/>
              <w:widowControl w:val="0"/>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Fiador(es):</w:t>
            </w:r>
            <w:r w:rsidDel="00000000" w:rsidR="00000000" w:rsidRPr="00000000">
              <w:rPr>
                <w:rtl w:val="0"/>
              </w:rPr>
            </w:r>
          </w:p>
        </w:tc>
      </w:tr>
      <w:tr>
        <w:trPr>
          <w:trHeight w:val="280" w:hRule="atLeast"/>
        </w:trPr>
        <w:tc>
          <w:tcPr>
            <w:gridSpan w:val="2"/>
          </w:tcPr>
          <w:p w:rsidR="00000000" w:rsidDel="00000000" w:rsidP="00000000" w:rsidRDefault="00000000" w:rsidRPr="00000000" w14:paraId="00000078">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fiadores %}</w:t>
            </w:r>
            <w:r w:rsidDel="00000000" w:rsidR="00000000" w:rsidRPr="00000000">
              <w:rPr>
                <w:rtl w:val="0"/>
              </w:rPr>
            </w:r>
          </w:p>
          <w:p w:rsidR="00000000" w:rsidDel="00000000" w:rsidP="00000000" w:rsidRDefault="00000000" w:rsidRPr="00000000" w14:paraId="00000079">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8ls70adbvrwo" w:id="4"/>
            <w:bookmarkEnd w:id="4"/>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A">
            <w:pPr>
              <w:keepNext w:val="1"/>
              <w:keepLines w:val="1"/>
              <w:widowControl w:val="0"/>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7B">
            <w:pPr>
              <w:keepNext w:val="1"/>
              <w:widowControl w:val="0"/>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tl w:val="0"/>
              </w:rPr>
            </w:r>
          </w:p>
          <w:p w:rsidR="00000000" w:rsidDel="00000000" w:rsidP="00000000" w:rsidRDefault="00000000" w:rsidRPr="00000000" w14:paraId="0000007C">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endfor %}{% endif %}</w:t>
            </w:r>
            <w:r w:rsidDel="00000000" w:rsidR="00000000" w:rsidRPr="00000000">
              <w:rPr>
                <w:rtl w:val="0"/>
              </w:rPr>
            </w:r>
          </w:p>
        </w:tc>
      </w:tr>
      <w:tr>
        <w:trPr>
          <w:trHeight w:val="280" w:hRule="atLeast"/>
        </w:trPr>
        <w:tc>
          <w:tcPr/>
          <w:p w:rsidR="00000000" w:rsidDel="00000000" w:rsidP="00000000" w:rsidRDefault="00000000" w:rsidRPr="00000000" w14:paraId="0000007E">
            <w:pPr>
              <w:keepNext w:val="1"/>
              <w:widowControl w:val="0"/>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7F">
            <w:pPr>
              <w:keepNext w:val="1"/>
              <w:widowControl w:val="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0">
            <w:pPr>
              <w:keepNext w:val="1"/>
              <w:widowControl w:val="0"/>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81">
            <w:pPr>
              <w:keepNext w:val="1"/>
              <w:widowControl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82">
            <w:pPr>
              <w:keepNext w:val="1"/>
              <w:widowControl w:val="0"/>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3">
            <w:pPr>
              <w:keepNext w:val="1"/>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84">
            <w:pPr>
              <w:keepNext w:val="1"/>
              <w:widowControl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5">
            <w:pPr>
              <w:keepNext w:val="1"/>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6">
            <w:pPr>
              <w:keepNext w:val="1"/>
              <w:widowControl w:val="0"/>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87">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88">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8A">
      <w:pPr>
        <w:numPr>
          <w:ilvl w:val="0"/>
          <w:numId w:val="8"/>
        </w:numPr>
        <w:spacing w:after="0" w:before="24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Detalhes da Dívida Confessada</w:t>
      </w:r>
    </w:p>
    <w:p w:rsidR="00000000" w:rsidDel="00000000" w:rsidP="00000000" w:rsidRDefault="00000000" w:rsidRPr="00000000" w14:paraId="0000008B">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8C">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after="0" w:lineRule="auto"/>
      <w:ind w:left="0" w:firstLine="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